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B75" w:rsidRDefault="006D1B75" w:rsidP="006D1B75">
      <w:pPr>
        <w:spacing w:line="100" w:lineRule="atLeast"/>
        <w:jc w:val="center"/>
        <w:rPr>
          <w:rFonts w:cs="Times New Roman"/>
          <w:b/>
        </w:rPr>
      </w:pPr>
      <w:r>
        <w:rPr>
          <w:rFonts w:cs="Times New Roman"/>
          <w:b/>
        </w:rPr>
        <w:t xml:space="preserve">Договор </w:t>
      </w:r>
    </w:p>
    <w:p w:rsidR="006D1B75" w:rsidRDefault="006D1B75" w:rsidP="006D1B75">
      <w:pPr>
        <w:spacing w:line="100" w:lineRule="atLeast"/>
        <w:jc w:val="center"/>
        <w:rPr>
          <w:rFonts w:cs="Times New Roman"/>
        </w:rPr>
      </w:pPr>
      <w:r>
        <w:rPr>
          <w:rFonts w:cs="Times New Roman"/>
          <w:b/>
        </w:rPr>
        <w:t>управления многоквартирным  домом</w:t>
      </w:r>
    </w:p>
    <w:p w:rsidR="006D1B75" w:rsidRDefault="006D1B75" w:rsidP="006D1B75">
      <w:pPr>
        <w:spacing w:line="100" w:lineRule="atLeast"/>
        <w:jc w:val="both"/>
        <w:rPr>
          <w:rFonts w:cs="Times New Roman"/>
        </w:rPr>
      </w:pPr>
    </w:p>
    <w:p w:rsidR="006D1B75" w:rsidRDefault="006D1B75" w:rsidP="006D1B75">
      <w:pPr>
        <w:spacing w:line="100" w:lineRule="atLeast"/>
        <w:jc w:val="both"/>
        <w:rPr>
          <w:rFonts w:cs="Times New Roman"/>
        </w:rPr>
      </w:pPr>
      <w:r>
        <w:rPr>
          <w:rFonts w:cs="Times New Roman"/>
        </w:rPr>
        <w:t>г. Россошь</w:t>
      </w:r>
      <w:r>
        <w:rPr>
          <w:rFonts w:cs="Times New Roman"/>
        </w:rPr>
        <w:tab/>
      </w:r>
      <w:r>
        <w:rPr>
          <w:rFonts w:cs="Times New Roman"/>
        </w:rPr>
        <w:tab/>
      </w:r>
      <w:r>
        <w:rPr>
          <w:rFonts w:cs="Times New Roman"/>
        </w:rPr>
        <w:tab/>
      </w:r>
      <w:r>
        <w:rPr>
          <w:rFonts w:cs="Times New Roman"/>
        </w:rPr>
        <w:tab/>
        <w:t xml:space="preserve">                                                «01» ноября  2015г.</w:t>
      </w:r>
    </w:p>
    <w:p w:rsidR="006D1B75" w:rsidRDefault="006D1B75" w:rsidP="006D1B75">
      <w:pPr>
        <w:spacing w:line="100" w:lineRule="atLeast"/>
        <w:ind w:firstLine="720"/>
        <w:jc w:val="both"/>
        <w:rPr>
          <w:rFonts w:cs="Times New Roman"/>
        </w:rPr>
      </w:pPr>
    </w:p>
    <w:p w:rsidR="006D1B75" w:rsidRDefault="006D1B75" w:rsidP="006D1B75">
      <w:pPr>
        <w:spacing w:line="100" w:lineRule="atLeast"/>
        <w:ind w:firstLine="567"/>
        <w:jc w:val="both"/>
        <w:rPr>
          <w:rFonts w:cs="Times New Roman"/>
          <w:b/>
        </w:rPr>
      </w:pPr>
      <w:r>
        <w:rPr>
          <w:rFonts w:cs="Times New Roman"/>
        </w:rPr>
        <w:t xml:space="preserve">Собственники помещений в </w:t>
      </w:r>
      <w:r>
        <w:rPr>
          <w:rFonts w:cs="Times New Roman"/>
          <w:color w:val="000000"/>
        </w:rPr>
        <w:t xml:space="preserve">многоквартирном доме, расположенном по адресу: город Россошь ул. Лизы Чайкиной д.1а/6   (именуемые в дальнейшем – </w:t>
      </w:r>
      <w:r>
        <w:rPr>
          <w:rFonts w:cs="Times New Roman"/>
          <w:b/>
          <w:color w:val="000000"/>
        </w:rPr>
        <w:t>собственники помещений или собственники</w:t>
      </w:r>
      <w:r>
        <w:rPr>
          <w:rFonts w:cs="Times New Roman"/>
          <w:color w:val="000000"/>
        </w:rPr>
        <w:t>)</w:t>
      </w:r>
      <w:r>
        <w:rPr>
          <w:rFonts w:cs="Times New Roman"/>
        </w:rPr>
        <w:t xml:space="preserve">,  и управляющая организация  ООО ЖКХ «Локомотив» </w:t>
      </w:r>
      <w:proofErr w:type="spellStart"/>
      <w:r>
        <w:rPr>
          <w:rFonts w:cs="Times New Roman"/>
        </w:rPr>
        <w:t>г</w:t>
      </w:r>
      <w:proofErr w:type="gramStart"/>
      <w:r>
        <w:rPr>
          <w:rFonts w:cs="Times New Roman"/>
        </w:rPr>
        <w:t>.Р</w:t>
      </w:r>
      <w:proofErr w:type="gramEnd"/>
      <w:r>
        <w:rPr>
          <w:rFonts w:cs="Times New Roman"/>
        </w:rPr>
        <w:t>оссошь</w:t>
      </w:r>
      <w:proofErr w:type="spellEnd"/>
      <w:r>
        <w:rPr>
          <w:rFonts w:cs="Times New Roman"/>
        </w:rPr>
        <w:t>, в лице директора Шевченко Григория Александровича , действующего(ей) на  основании лицензии №036-000021,</w:t>
      </w:r>
      <w:r>
        <w:rPr>
          <w:rFonts w:cs="Times New Roman"/>
          <w:color w:val="000000"/>
        </w:rPr>
        <w:t xml:space="preserve"> выданной 08 апреля 2015 года, </w:t>
      </w:r>
      <w:r>
        <w:rPr>
          <w:rFonts w:cs="Times New Roman"/>
        </w:rPr>
        <w:t xml:space="preserve">именуемое  в дальнейшем </w:t>
      </w:r>
      <w:r>
        <w:rPr>
          <w:rFonts w:cs="Times New Roman"/>
          <w:b/>
        </w:rPr>
        <w:t>Управляющая организация</w:t>
      </w:r>
      <w:r>
        <w:rPr>
          <w:rFonts w:cs="Times New Roman"/>
        </w:rPr>
        <w:t>,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доме (Протокол</w:t>
      </w:r>
      <w:proofErr w:type="gramStart"/>
      <w:r>
        <w:rPr>
          <w:rFonts w:cs="Times New Roman"/>
        </w:rPr>
        <w:t xml:space="preserve"> )</w:t>
      </w:r>
      <w:proofErr w:type="gramEnd"/>
      <w:r>
        <w:rPr>
          <w:rFonts w:cs="Times New Roman"/>
        </w:rPr>
        <w:t xml:space="preserve"> заключили настоящий договор (далее – Договор) о нижеследующем:</w:t>
      </w:r>
    </w:p>
    <w:p w:rsidR="006D1B75" w:rsidRDefault="006D1B75" w:rsidP="006D1B75">
      <w:pPr>
        <w:spacing w:line="100" w:lineRule="atLeast"/>
        <w:jc w:val="center"/>
        <w:rPr>
          <w:rFonts w:cs="Times New Roman"/>
        </w:rPr>
      </w:pPr>
      <w:r>
        <w:rPr>
          <w:rFonts w:cs="Times New Roman"/>
          <w:b/>
        </w:rPr>
        <w:t>1. Предмет Договора и общие положения</w:t>
      </w:r>
    </w:p>
    <w:p w:rsidR="006D1B75" w:rsidRDefault="006D1B75" w:rsidP="006D1B75">
      <w:pPr>
        <w:pStyle w:val="1f"/>
        <w:ind w:firstLine="567"/>
        <w:jc w:val="both"/>
        <w:rPr>
          <w:rFonts w:cs="Times New Roman"/>
        </w:rPr>
      </w:pPr>
      <w:r>
        <w:rPr>
          <w:rFonts w:cs="Times New Roman"/>
        </w:rPr>
        <w:t xml:space="preserve">1.1. Управляющая организация по заданию собственников помещений в течение срока действия  Договора, за плату обязуется осуществлять деятельность по управлению многоквартирным домом, а именно: </w:t>
      </w:r>
    </w:p>
    <w:p w:rsidR="006D1B75" w:rsidRDefault="006D1B75" w:rsidP="006D1B75">
      <w:pPr>
        <w:pStyle w:val="1f"/>
        <w:ind w:firstLine="567"/>
        <w:jc w:val="both"/>
        <w:rPr>
          <w:rFonts w:cs="Times New Roman"/>
        </w:rPr>
      </w:pPr>
      <w:r>
        <w:rPr>
          <w:rFonts w:cs="Times New Roman"/>
        </w:rPr>
        <w:t xml:space="preserve">а) выполнять функции  по управлению многоквартирным домом (далее- услуги по  </w:t>
      </w:r>
      <w:proofErr w:type="spellStart"/>
      <w:proofErr w:type="gramStart"/>
      <w:r>
        <w:rPr>
          <w:rFonts w:cs="Times New Roman"/>
        </w:rPr>
        <w:t>по</w:t>
      </w:r>
      <w:proofErr w:type="spellEnd"/>
      <w:proofErr w:type="gramEnd"/>
      <w:r>
        <w:rPr>
          <w:rFonts w:cs="Times New Roman"/>
        </w:rPr>
        <w:t xml:space="preserve"> управлению многоквартирным домом )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в многоквартирном доме ) в порядке, установленном в разделе 4.1. Договора;</w:t>
      </w:r>
    </w:p>
    <w:p w:rsidR="006D1B75" w:rsidRDefault="006D1B75" w:rsidP="006D1B75">
      <w:pPr>
        <w:pStyle w:val="1f"/>
        <w:ind w:firstLine="567"/>
        <w:jc w:val="both"/>
        <w:rPr>
          <w:rFonts w:cs="Times New Roman"/>
        </w:rPr>
      </w:pPr>
      <w:r>
        <w:rPr>
          <w:rFonts w:cs="Times New Roman"/>
        </w:rPr>
        <w:t>б) обеспечивать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4.2. Договора;</w:t>
      </w:r>
    </w:p>
    <w:p w:rsidR="006D1B75" w:rsidRDefault="006D1B75" w:rsidP="006D1B75">
      <w:pPr>
        <w:pStyle w:val="1f"/>
        <w:ind w:firstLine="567"/>
        <w:jc w:val="both"/>
        <w:rPr>
          <w:rFonts w:cs="Times New Roman"/>
        </w:rPr>
      </w:pPr>
      <w:r>
        <w:rPr>
          <w:rFonts w:cs="Times New Roman"/>
        </w:rPr>
        <w:t xml:space="preserve">в)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4.3 Договора. </w:t>
      </w:r>
    </w:p>
    <w:p w:rsidR="006D1B75" w:rsidRDefault="006D1B75" w:rsidP="006D1B75">
      <w:pPr>
        <w:spacing w:line="100" w:lineRule="atLeast"/>
        <w:ind w:firstLine="567"/>
        <w:jc w:val="both"/>
        <w:rPr>
          <w:rFonts w:cs="Times New Roman"/>
        </w:rPr>
      </w:pPr>
      <w:r>
        <w:rPr>
          <w:rFonts w:cs="Times New Roman"/>
        </w:rPr>
        <w:t xml:space="preserve">1.2. Основные характеристики многоквартирного дома на момент заключения Договора и границы эксплуатационной ответственности Управляющей организации при исполнении Договора приведены в Приложении № 3 к Договору. </w:t>
      </w:r>
    </w:p>
    <w:p w:rsidR="006D1B75" w:rsidRDefault="006D1B75" w:rsidP="006D1B75">
      <w:pPr>
        <w:spacing w:line="100" w:lineRule="atLeast"/>
        <w:ind w:firstLine="567"/>
        <w:jc w:val="both"/>
        <w:rPr>
          <w:rFonts w:cs="Times New Roman"/>
        </w:rPr>
      </w:pPr>
      <w:r>
        <w:rPr>
          <w:rFonts w:cs="Times New Roman"/>
        </w:rPr>
        <w:t xml:space="preserve">1.3. Состав общего имущества многоквартирного дома и его техническое состояние указаны в Приложении № 4 к Договору.  </w:t>
      </w:r>
    </w:p>
    <w:p w:rsidR="006D1B75" w:rsidRDefault="006D1B75" w:rsidP="006D1B75">
      <w:pPr>
        <w:spacing w:line="100" w:lineRule="atLeast"/>
        <w:ind w:firstLine="567"/>
        <w:jc w:val="both"/>
        <w:rPr>
          <w:rFonts w:cs="Times New Roman"/>
        </w:rPr>
      </w:pPr>
      <w:r>
        <w:rPr>
          <w:rFonts w:cs="Times New Roman"/>
        </w:rPr>
        <w:t xml:space="preserve">1.4. Управление многоквартирным домом, исходя из его технического состояния и задания собственников помещений, осуществляется по Договору в целях обеспечения надлежащего содержания общего имущества  в  многоквартирном доме, а также в целях сохранения многоквартирного дома в существующем состоянии. </w:t>
      </w:r>
    </w:p>
    <w:p w:rsidR="006D1B75" w:rsidRDefault="006D1B75" w:rsidP="006D1B75">
      <w:pPr>
        <w:spacing w:line="100" w:lineRule="atLeast"/>
        <w:ind w:firstLine="567"/>
        <w:jc w:val="both"/>
        <w:rPr>
          <w:rFonts w:cs="Times New Roman"/>
        </w:rPr>
      </w:pPr>
      <w:r>
        <w:rPr>
          <w:rFonts w:cs="Times New Roman"/>
        </w:rPr>
        <w:t xml:space="preserve">1.5. Информация об Управляющей организации, в </w:t>
      </w:r>
      <w:proofErr w:type="spellStart"/>
      <w:r>
        <w:rPr>
          <w:rFonts w:cs="Times New Roman"/>
        </w:rPr>
        <w:t>т.ч</w:t>
      </w:r>
      <w:proofErr w:type="spellEnd"/>
      <w:r>
        <w:rPr>
          <w:rFonts w:cs="Times New Roman"/>
        </w:rPr>
        <w:t xml:space="preserve">. о её службах, контактных телефонах, режиме работы и другая, включая информацию о территориальных органах исполнительной власти, уполномоченных осуществлять </w:t>
      </w:r>
      <w:proofErr w:type="gramStart"/>
      <w:r>
        <w:rPr>
          <w:rFonts w:cs="Times New Roman"/>
        </w:rPr>
        <w:t>контроль за</w:t>
      </w:r>
      <w:proofErr w:type="gramEnd"/>
      <w:r>
        <w:rPr>
          <w:rFonts w:cs="Times New Roman"/>
        </w:rPr>
        <w:t xml:space="preserve"> соблюдением жилищного законодательства, приведена в Приложении № 1 к Договору.</w:t>
      </w:r>
    </w:p>
    <w:p w:rsidR="006D1B75" w:rsidRDefault="006D1B75" w:rsidP="006D1B75">
      <w:pPr>
        <w:spacing w:line="100" w:lineRule="atLeast"/>
        <w:ind w:firstLine="567"/>
        <w:jc w:val="both"/>
        <w:rPr>
          <w:rFonts w:cs="Times New Roman"/>
        </w:rPr>
      </w:pPr>
      <w:r>
        <w:rPr>
          <w:rFonts w:cs="Times New Roman"/>
        </w:rPr>
        <w:t xml:space="preserve">1.6. Информация </w:t>
      </w:r>
      <w:proofErr w:type="gramStart"/>
      <w:r>
        <w:rPr>
          <w:rFonts w:cs="Times New Roman"/>
        </w:rPr>
        <w:t>о</w:t>
      </w:r>
      <w:proofErr w:type="gramEnd"/>
      <w:r>
        <w:rPr>
          <w:rFonts w:cs="Times New Roman"/>
        </w:rPr>
        <w:t xml:space="preserve"> всех собственниках помещений в многоквартирном доме составляется  Управляющей организацией на дату заключения Договора по форме, приведенной в Приложении № 2 к Договору (Реестр собственников помещений).</w:t>
      </w:r>
    </w:p>
    <w:p w:rsidR="006D1B75" w:rsidRDefault="006D1B75" w:rsidP="006D1B75">
      <w:pPr>
        <w:spacing w:line="100" w:lineRule="atLeast"/>
        <w:ind w:firstLine="567"/>
        <w:jc w:val="both"/>
        <w:rPr>
          <w:rFonts w:cs="Times New Roman"/>
        </w:rPr>
      </w:pPr>
      <w:r>
        <w:rPr>
          <w:rFonts w:cs="Times New Roman"/>
        </w:rPr>
        <w:t xml:space="preserve">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w:t>
      </w:r>
      <w:proofErr w:type="spellStart"/>
      <w:r>
        <w:rPr>
          <w:rFonts w:cs="Times New Roman"/>
        </w:rPr>
        <w:t>т.ч</w:t>
      </w:r>
      <w:proofErr w:type="spellEnd"/>
      <w:r>
        <w:rPr>
          <w:rFonts w:cs="Times New Roman"/>
        </w:rPr>
        <w:t xml:space="preserve">. нанимателей и т.д.) осуществляется Управляющей организацией путем ведения аналогичного реестра, включающего в себя необходимую информацию, но не являющегося неотъемлемой частью Договора. </w:t>
      </w:r>
    </w:p>
    <w:p w:rsidR="006D1B75" w:rsidRDefault="006D1B75" w:rsidP="006D1B75">
      <w:pPr>
        <w:spacing w:line="100" w:lineRule="atLeast"/>
        <w:ind w:firstLine="567"/>
        <w:jc w:val="both"/>
        <w:rPr>
          <w:rFonts w:cs="Times New Roman"/>
        </w:rPr>
      </w:pPr>
      <w:r>
        <w:rPr>
          <w:rFonts w:cs="Times New Roman"/>
        </w:rPr>
        <w:t>Местом исполнения Договора является место нахождения многоквартирного дома, адрес которого указан в преамбуле к Договору.</w:t>
      </w:r>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567"/>
        <w:jc w:val="center"/>
        <w:rPr>
          <w:rFonts w:cs="Times New Roman"/>
          <w:b/>
        </w:rPr>
      </w:pPr>
      <w:r>
        <w:rPr>
          <w:rFonts w:cs="Times New Roman"/>
          <w:b/>
        </w:rPr>
        <w:lastRenderedPageBreak/>
        <w:t xml:space="preserve">2. Сроки начала и окончания деятельности </w:t>
      </w:r>
    </w:p>
    <w:p w:rsidR="006D1B75" w:rsidRDefault="006D1B75" w:rsidP="006D1B75">
      <w:pPr>
        <w:spacing w:line="100" w:lineRule="atLeast"/>
        <w:ind w:firstLine="567"/>
        <w:jc w:val="center"/>
        <w:rPr>
          <w:rFonts w:cs="Times New Roman"/>
          <w:shd w:val="clear" w:color="auto" w:fill="00FFFF"/>
        </w:rPr>
      </w:pPr>
      <w:r>
        <w:rPr>
          <w:rFonts w:cs="Times New Roman"/>
          <w:b/>
        </w:rPr>
        <w:t>по управлению многоквартирным домом по Договору</w:t>
      </w:r>
    </w:p>
    <w:p w:rsidR="006D1B75" w:rsidRDefault="006D1B75" w:rsidP="006D1B75">
      <w:pPr>
        <w:spacing w:line="100" w:lineRule="atLeast"/>
        <w:ind w:firstLine="567"/>
        <w:jc w:val="both"/>
        <w:rPr>
          <w:rFonts w:cs="Times New Roman"/>
          <w:shd w:val="clear" w:color="auto" w:fill="00FFFF"/>
        </w:rPr>
      </w:pPr>
    </w:p>
    <w:p w:rsidR="006D1B75" w:rsidRDefault="006D1B75" w:rsidP="006D1B75">
      <w:pPr>
        <w:spacing w:line="100" w:lineRule="atLeast"/>
        <w:ind w:firstLine="567"/>
        <w:jc w:val="both"/>
        <w:rPr>
          <w:rFonts w:cs="Times New Roman"/>
        </w:rPr>
      </w:pPr>
      <w:r>
        <w:rPr>
          <w:rFonts w:cs="Times New Roman"/>
          <w:color w:val="000000"/>
        </w:rPr>
        <w:t xml:space="preserve">2.1. Договор считается заключенным </w:t>
      </w:r>
      <w:proofErr w:type="gramStart"/>
      <w:r>
        <w:rPr>
          <w:rFonts w:cs="Times New Roman"/>
          <w:color w:val="000000"/>
        </w:rPr>
        <w:t>с даты</w:t>
      </w:r>
      <w:proofErr w:type="gramEnd"/>
      <w:r>
        <w:rPr>
          <w:rFonts w:cs="Times New Roman"/>
          <w:color w:val="000000"/>
        </w:rPr>
        <w:t xml:space="preserve"> его подписания Сторонами. При этом </w:t>
      </w:r>
      <w:proofErr w:type="gramStart"/>
      <w:r>
        <w:rPr>
          <w:rFonts w:cs="Times New Roman"/>
          <w:color w:val="000000"/>
        </w:rPr>
        <w:t xml:space="preserve">собственники помещений, </w:t>
      </w:r>
      <w:r>
        <w:rPr>
          <w:rFonts w:cs="Times New Roman"/>
        </w:rPr>
        <w:t>обладающие более чем пятьюдесятью процентами голосов от общего числа голосов всех собственников помещений выступают</w:t>
      </w:r>
      <w:proofErr w:type="gramEnd"/>
      <w:r>
        <w:rPr>
          <w:rFonts w:cs="Times New Roman"/>
        </w:rPr>
        <w:t xml:space="preserve"> в качестве Стороны Договора.  Порядок подписания Договора  и условия хранения Договора установлены в п. 11.1  Договора.</w:t>
      </w:r>
    </w:p>
    <w:p w:rsidR="006D1B75" w:rsidRDefault="006D1B75" w:rsidP="006D1B75">
      <w:pPr>
        <w:numPr>
          <w:ilvl w:val="1"/>
          <w:numId w:val="3"/>
        </w:numPr>
        <w:spacing w:line="100" w:lineRule="atLeast"/>
        <w:ind w:left="0" w:firstLine="567"/>
        <w:jc w:val="both"/>
        <w:rPr>
          <w:rFonts w:cs="Times New Roman"/>
        </w:rPr>
      </w:pPr>
      <w:r>
        <w:rPr>
          <w:rFonts w:cs="Times New Roman"/>
        </w:rPr>
        <w:t xml:space="preserve">Договор заключен на срок  три  года </w:t>
      </w:r>
      <w:proofErr w:type="gramStart"/>
      <w:r>
        <w:rPr>
          <w:rFonts w:cs="Times New Roman"/>
        </w:rPr>
        <w:t>с даты начала</w:t>
      </w:r>
      <w:proofErr w:type="gramEnd"/>
      <w:r>
        <w:rPr>
          <w:rFonts w:cs="Times New Roman"/>
        </w:rPr>
        <w:t xml:space="preserve"> управления многоквартирным домом Управляющей организацией, которая определяется с 1 ноября  2015 года.</w:t>
      </w:r>
    </w:p>
    <w:p w:rsidR="006D1B75" w:rsidRDefault="006D1B75" w:rsidP="006D1B75">
      <w:pPr>
        <w:numPr>
          <w:ilvl w:val="1"/>
          <w:numId w:val="3"/>
        </w:numPr>
        <w:spacing w:line="100" w:lineRule="atLeast"/>
        <w:ind w:left="0" w:firstLine="567"/>
        <w:jc w:val="both"/>
        <w:rPr>
          <w:rFonts w:cs="Times New Roman"/>
        </w:rPr>
      </w:pPr>
      <w:r>
        <w:rPr>
          <w:rFonts w:cs="Times New Roman"/>
        </w:rPr>
        <w:t>С даты заключения Договора</w:t>
      </w:r>
      <w:proofErr w:type="gramStart"/>
      <w:r>
        <w:rPr>
          <w:rFonts w:cs="Times New Roman"/>
        </w:rPr>
        <w:t xml:space="preserve"> ,</w:t>
      </w:r>
      <w:proofErr w:type="gramEnd"/>
      <w:r>
        <w:rPr>
          <w:rFonts w:cs="Times New Roman"/>
        </w:rPr>
        <w:t xml:space="preserve"> определяемой  в соответствии с п.21, 2.2 Договора , положения Договора становятся  обязательными для исполнения всеми собственниками помещений .</w:t>
      </w:r>
    </w:p>
    <w:p w:rsidR="006D1B75" w:rsidRDefault="006D1B75" w:rsidP="006D1B75">
      <w:pPr>
        <w:tabs>
          <w:tab w:val="left" w:pos="900"/>
        </w:tabs>
        <w:spacing w:line="100" w:lineRule="atLeast"/>
        <w:ind w:firstLine="567"/>
        <w:jc w:val="both"/>
        <w:rPr>
          <w:rFonts w:cs="Times New Roman"/>
        </w:rPr>
      </w:pPr>
      <w:r>
        <w:rPr>
          <w:rFonts w:cs="Times New Roman"/>
        </w:rPr>
        <w:t xml:space="preserve">2.4. </w:t>
      </w:r>
      <w:proofErr w:type="gramStart"/>
      <w:r>
        <w:rPr>
          <w:rFonts w:cs="Times New Roman"/>
        </w:rPr>
        <w:t xml:space="preserve">Управляющая организация приступает к выполнению работ, оказанию услуг по содержанию и ремонту общего имущества,  обеспечению предоставления коммунальных услуг, а также к осуществлению иной деятельности -  с даты начала управления многоквартирным домом, а к предоставлению коммунальных услуг – с даты начала поставки  коммунальных ресурсов, определяемой в договорах о приобретении коммунальных ресурсов, заключенных Управляющей организацией с  </w:t>
      </w:r>
      <w:proofErr w:type="spellStart"/>
      <w:r>
        <w:rPr>
          <w:rFonts w:cs="Times New Roman"/>
        </w:rPr>
        <w:t>ресурсоснабжающими</w:t>
      </w:r>
      <w:proofErr w:type="spellEnd"/>
      <w:r>
        <w:rPr>
          <w:rFonts w:cs="Times New Roman"/>
        </w:rPr>
        <w:t xml:space="preserve"> организациями в случаях, установленных жилищным законодательством  и</w:t>
      </w:r>
      <w:proofErr w:type="gramEnd"/>
      <w:r>
        <w:rPr>
          <w:rFonts w:cs="Times New Roman"/>
        </w:rPr>
        <w:t xml:space="preserve"> Договором</w:t>
      </w:r>
      <w:proofErr w:type="gramStart"/>
      <w:r>
        <w:rPr>
          <w:rFonts w:cs="Times New Roman"/>
        </w:rPr>
        <w:t xml:space="preserve"> ,</w:t>
      </w:r>
      <w:proofErr w:type="gramEnd"/>
      <w:r>
        <w:rPr>
          <w:rFonts w:cs="Times New Roman"/>
        </w:rPr>
        <w:t xml:space="preserve">но не ранее даты начала управления многоквартирным домом. </w:t>
      </w:r>
    </w:p>
    <w:p w:rsidR="006D1B75" w:rsidRDefault="006D1B75" w:rsidP="006D1B75">
      <w:pPr>
        <w:spacing w:line="100" w:lineRule="atLeast"/>
        <w:ind w:firstLine="539"/>
        <w:jc w:val="both"/>
        <w:rPr>
          <w:rFonts w:cs="Times New Roman"/>
        </w:rPr>
      </w:pPr>
      <w:r>
        <w:rPr>
          <w:rFonts w:cs="Times New Roman"/>
        </w:rPr>
        <w:t>2.5. Действие Договора прекращается с даты окончания срока его действия</w:t>
      </w:r>
      <w:proofErr w:type="gramStart"/>
      <w:r>
        <w:rPr>
          <w:rFonts w:cs="Times New Roman"/>
        </w:rPr>
        <w:t xml:space="preserve"> ,</w:t>
      </w:r>
      <w:proofErr w:type="gramEnd"/>
      <w:r>
        <w:rPr>
          <w:rFonts w:cs="Times New Roman"/>
        </w:rPr>
        <w:t xml:space="preserve"> в случае расторжения Договора в судебном порядке , а также в иных случаях расторжения Договора или прекращения деятельности  по  управлению многоквартирным домом Управляющей организацией , указанных в разделе 9 Договора. </w:t>
      </w:r>
    </w:p>
    <w:p w:rsidR="006D1B75" w:rsidRDefault="006D1B75" w:rsidP="006D1B75">
      <w:pPr>
        <w:spacing w:line="100" w:lineRule="atLeast"/>
        <w:ind w:firstLine="539"/>
        <w:jc w:val="both"/>
        <w:rPr>
          <w:rFonts w:cs="Times New Roman"/>
          <w:b/>
        </w:rPr>
      </w:pPr>
      <w:r>
        <w:rPr>
          <w:rFonts w:cs="Times New Roman"/>
        </w:rPr>
        <w:t>2.6. Если за 60 дней до окончания срока действия Договора ни одна из Сторон не заявит другой Стороне о прекращении Договора</w:t>
      </w:r>
      <w:proofErr w:type="gramStart"/>
      <w:r>
        <w:rPr>
          <w:rFonts w:cs="Times New Roman"/>
        </w:rPr>
        <w:t xml:space="preserve"> ,</w:t>
      </w:r>
      <w:proofErr w:type="gramEnd"/>
      <w:r>
        <w:rPr>
          <w:rFonts w:cs="Times New Roman"/>
        </w:rPr>
        <w:t xml:space="preserve"> Договор считается продленным на новый срок, указанный в п.2.2 Договора, на условиях,  действующих на дату окончания срока, указанного  в п.2.2. Договора.</w:t>
      </w:r>
    </w:p>
    <w:p w:rsidR="006D1B75" w:rsidRDefault="006D1B75" w:rsidP="006D1B75">
      <w:pPr>
        <w:ind w:firstLine="567"/>
        <w:jc w:val="both"/>
        <w:rPr>
          <w:rFonts w:cs="Times New Roman"/>
          <w:b/>
        </w:rPr>
      </w:pPr>
    </w:p>
    <w:p w:rsidR="006D1B75" w:rsidRDefault="006D1B75" w:rsidP="006D1B75">
      <w:pPr>
        <w:spacing w:line="100" w:lineRule="atLeast"/>
        <w:jc w:val="center"/>
        <w:rPr>
          <w:rFonts w:cs="Times New Roman"/>
          <w:b/>
        </w:rPr>
      </w:pPr>
      <w:r>
        <w:rPr>
          <w:rFonts w:cs="Times New Roman"/>
          <w:b/>
        </w:rPr>
        <w:t xml:space="preserve">3. Порядок взаимодействия собственников помещений и Управляющей организации  </w:t>
      </w:r>
    </w:p>
    <w:p w:rsidR="006D1B75" w:rsidRDefault="006D1B75" w:rsidP="006D1B75">
      <w:pPr>
        <w:spacing w:line="100" w:lineRule="atLeast"/>
        <w:jc w:val="center"/>
        <w:rPr>
          <w:rFonts w:cs="Times New Roman"/>
          <w:b/>
        </w:rPr>
      </w:pPr>
      <w:r>
        <w:rPr>
          <w:rFonts w:cs="Times New Roman"/>
          <w:b/>
        </w:rPr>
        <w:t>при осуществлении деятельности по управлению многоквартирным домом</w:t>
      </w:r>
    </w:p>
    <w:p w:rsidR="006D1B75" w:rsidRDefault="006D1B75" w:rsidP="006D1B75">
      <w:pPr>
        <w:ind w:left="108"/>
        <w:jc w:val="center"/>
        <w:rPr>
          <w:rFonts w:cs="Times New Roman"/>
          <w:b/>
        </w:rPr>
      </w:pPr>
    </w:p>
    <w:p w:rsidR="006D1B75" w:rsidRDefault="006D1B75" w:rsidP="006D1B75">
      <w:pPr>
        <w:numPr>
          <w:ilvl w:val="1"/>
          <w:numId w:val="4"/>
        </w:numPr>
        <w:spacing w:line="100" w:lineRule="atLeast"/>
        <w:ind w:left="0" w:firstLine="567"/>
        <w:jc w:val="both"/>
        <w:rPr>
          <w:rFonts w:cs="Times New Roman"/>
        </w:rPr>
      </w:pPr>
      <w:r>
        <w:rPr>
          <w:rFonts w:cs="Times New Roman"/>
        </w:rPr>
        <w:t>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w:t>
      </w:r>
      <w:proofErr w:type="gramStart"/>
      <w:r>
        <w:rPr>
          <w:rFonts w:cs="Times New Roman"/>
        </w:rPr>
        <w:t xml:space="preserve"> .</w:t>
      </w:r>
      <w:proofErr w:type="gramEnd"/>
      <w:r>
        <w:rPr>
          <w:rFonts w:cs="Times New Roman"/>
        </w:rPr>
        <w:t>На отношения Сторон по Договору распространяются  положения главы 37 ГК РФ, регулирующих отношения по договору подряда, главы 39 ГК РФ регулирующих отношения по договору возмездного оказания услуг.                              При исполнении Договора Стороны обеспечивают соблюдение  требований:</w:t>
      </w:r>
    </w:p>
    <w:p w:rsidR="006D1B75" w:rsidRDefault="006D1B75" w:rsidP="006D1B75">
      <w:pPr>
        <w:spacing w:line="100" w:lineRule="atLeast"/>
        <w:ind w:firstLine="567"/>
        <w:jc w:val="both"/>
        <w:rPr>
          <w:rFonts w:cs="Times New Roman"/>
        </w:rPr>
      </w:pPr>
      <w:r>
        <w:rPr>
          <w:rFonts w:cs="Times New Roman"/>
        </w:rPr>
        <w:t xml:space="preserve">   - Правил осуществления  деятельности  по управлению многоквартирными домами, утвержденных Постановление Правительства  от 15.05.2013г № 416 (дале</w:t>
      </w:r>
      <w:proofErr w:type="gramStart"/>
      <w:r>
        <w:rPr>
          <w:rFonts w:cs="Times New Roman"/>
        </w:rPr>
        <w:t>е-</w:t>
      </w:r>
      <w:proofErr w:type="gramEnd"/>
      <w:r>
        <w:rPr>
          <w:rFonts w:cs="Times New Roman"/>
        </w:rPr>
        <w:t xml:space="preserve">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6D1B75" w:rsidRDefault="006D1B75" w:rsidP="006D1B75">
      <w:pPr>
        <w:spacing w:line="100" w:lineRule="atLeast"/>
        <w:ind w:firstLine="567"/>
        <w:jc w:val="both"/>
        <w:rPr>
          <w:rFonts w:cs="Times New Roman"/>
        </w:rPr>
      </w:pPr>
      <w:r>
        <w:rPr>
          <w:rFonts w:cs="Times New Roman"/>
        </w:rPr>
        <w:t xml:space="preserve">        -  Правил содержания общего имущества в многоквартирном доме  и Правил изменения размера платы за содержание и ремонт жилого помещения</w:t>
      </w:r>
      <w:proofErr w:type="gramStart"/>
      <w:r>
        <w:rPr>
          <w:rFonts w:cs="Times New Roman"/>
        </w:rPr>
        <w:t xml:space="preserve"> ,</w:t>
      </w:r>
      <w:proofErr w:type="gramEnd"/>
      <w:r>
        <w:rPr>
          <w:rFonts w:cs="Times New Roman"/>
        </w:rPr>
        <w:t xml:space="preserve"> утвержденных Постановлением Правительства РФ от 13.08.2006г №491 (далее- Правила содержания общего имущества  или Правила изменения размера платы ),</w:t>
      </w:r>
    </w:p>
    <w:p w:rsidR="006D1B75" w:rsidRDefault="006D1B75" w:rsidP="006D1B75">
      <w:pPr>
        <w:spacing w:line="100" w:lineRule="atLeast"/>
        <w:ind w:firstLine="567"/>
        <w:jc w:val="both"/>
        <w:rPr>
          <w:rFonts w:cs="Times New Roman"/>
        </w:rPr>
      </w:pPr>
      <w:r>
        <w:rPr>
          <w:rFonts w:cs="Times New Roman"/>
        </w:rPr>
        <w:t xml:space="preserve">      - Правила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06.05.2011г № 354 (дале</w:t>
      </w:r>
      <w:proofErr w:type="gramStart"/>
      <w:r>
        <w:rPr>
          <w:rFonts w:cs="Times New Roman"/>
        </w:rPr>
        <w:t>е-</w:t>
      </w:r>
      <w:proofErr w:type="gramEnd"/>
      <w:r>
        <w:rPr>
          <w:rFonts w:cs="Times New Roman"/>
        </w:rPr>
        <w:t xml:space="preserve">  Правила предоставления коммунальных услуг).</w:t>
      </w:r>
    </w:p>
    <w:p w:rsidR="006D1B75" w:rsidRDefault="006D1B75" w:rsidP="006D1B75">
      <w:pPr>
        <w:spacing w:line="100" w:lineRule="atLeast"/>
        <w:ind w:firstLine="567"/>
        <w:jc w:val="both"/>
        <w:rPr>
          <w:rFonts w:cs="Times New Roman"/>
        </w:rPr>
      </w:pPr>
      <w:r>
        <w:rPr>
          <w:rFonts w:cs="Times New Roman"/>
        </w:rPr>
        <w:t xml:space="preserve">3.2.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организации для целей исполнения Договора, приведен в Приложении № 19 к Договору. При отсутствии достаточной документации для начала управления многоквартирным домом, </w:t>
      </w:r>
      <w:r>
        <w:rPr>
          <w:rFonts w:cs="Times New Roman"/>
        </w:rPr>
        <w:lastRenderedPageBreak/>
        <w:t>Управляющая организация самостоятельно осуществляет необходимые действия для её получения.</w:t>
      </w:r>
    </w:p>
    <w:p w:rsidR="006D1B75" w:rsidRDefault="006D1B75" w:rsidP="006D1B75">
      <w:pPr>
        <w:spacing w:line="100" w:lineRule="atLeast"/>
        <w:ind w:firstLine="567"/>
        <w:jc w:val="both"/>
        <w:rPr>
          <w:rFonts w:cs="Times New Roman"/>
        </w:rPr>
      </w:pPr>
      <w:r>
        <w:rPr>
          <w:rFonts w:cs="Times New Roman"/>
        </w:rPr>
        <w:t>3.3. Состав информации, связанной с исполнением Договора, порядок, случаи и сроки ее представления Управляющей организацией собственникам помещений и иным пользователям помещений в многоквартирном доме (потребителям) указаны в Приложении № 5 к Договору.</w:t>
      </w:r>
    </w:p>
    <w:p w:rsidR="006D1B75" w:rsidRDefault="006D1B75" w:rsidP="006D1B75">
      <w:pPr>
        <w:spacing w:line="100" w:lineRule="atLeast"/>
        <w:ind w:firstLine="567"/>
        <w:jc w:val="both"/>
        <w:rPr>
          <w:rFonts w:cs="Times New Roman"/>
        </w:rPr>
      </w:pPr>
      <w:r>
        <w:rPr>
          <w:rFonts w:cs="Times New Roman"/>
        </w:rPr>
        <w:t xml:space="preserve">3.4.  Собственники помещений в целях взаимодействия с Управляющей организацией по вопросам управления многоквартирным домом определяют уполномоченных лиц, информация о таких лицах, их контактных телефонах, сроке действия полномочий, а также порядок изменения такой информации приводятся в Приложении № 6 к Договору. </w:t>
      </w:r>
    </w:p>
    <w:p w:rsidR="006D1B75" w:rsidRDefault="006D1B75" w:rsidP="006D1B75">
      <w:pPr>
        <w:spacing w:line="100" w:lineRule="atLeast"/>
        <w:ind w:firstLine="567"/>
        <w:jc w:val="both"/>
        <w:rPr>
          <w:rFonts w:cs="Times New Roman"/>
        </w:rPr>
      </w:pPr>
      <w:r>
        <w:rPr>
          <w:rFonts w:cs="Times New Roman"/>
        </w:rPr>
        <w:t xml:space="preserve">3.5. </w:t>
      </w:r>
      <w:proofErr w:type="gramStart"/>
      <w:r>
        <w:rPr>
          <w:rFonts w:cs="Times New Roman"/>
        </w:rPr>
        <w:t>Требования к пользователям помещений в многоквартирном доме по соблюдению правил пользования помещениями, а также к собственникам помещений, предоставляющим принадлежащие им помещения в пользование гражданам по договору социального найма и найма или другим лицам по договору аренды или безвозмездного пользования (далее – потребителям), обеспечивающие исполнение условий Договора, приведены в Приложении № 7 к Договору.</w:t>
      </w:r>
      <w:proofErr w:type="gramEnd"/>
    </w:p>
    <w:p w:rsidR="006D1B75" w:rsidRDefault="006D1B75" w:rsidP="006D1B75">
      <w:pPr>
        <w:spacing w:line="100" w:lineRule="atLeast"/>
        <w:ind w:firstLine="567"/>
        <w:jc w:val="both"/>
        <w:rPr>
          <w:rFonts w:cs="Times New Roman"/>
        </w:rPr>
      </w:pPr>
      <w:r>
        <w:rPr>
          <w:rFonts w:cs="Times New Roman"/>
        </w:rPr>
        <w:t xml:space="preserve">3.6.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Приложении № 8 к Договору и доводятся до сведения потребителей путем их уведомления в порядке, указанном в Приложении № 5 к Договору. </w:t>
      </w:r>
    </w:p>
    <w:p w:rsidR="006D1B75" w:rsidRDefault="006D1B75" w:rsidP="006D1B75">
      <w:pPr>
        <w:spacing w:line="100" w:lineRule="atLeast"/>
        <w:ind w:firstLine="567"/>
        <w:jc w:val="both"/>
        <w:rPr>
          <w:rFonts w:cs="Times New Roman"/>
        </w:rPr>
      </w:pPr>
      <w:r>
        <w:rPr>
          <w:rFonts w:cs="Times New Roman"/>
        </w:rPr>
        <w:t>3.7. Привлечение Управляющей организацией для целей исполнения своих обязательств по Договору иных лиц (специализированных, подрядных организаций, индивидуальных предпринимателей)  осуществляется Управляющей организацией самостоятельно. Привлечение Управляющей организацией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Управляющей организации или Представитель), осуществляется в случаях и в порядке, указанных в Приложении № 1 к Договору.</w:t>
      </w:r>
    </w:p>
    <w:p w:rsidR="006D1B75" w:rsidRDefault="006D1B75" w:rsidP="006D1B75">
      <w:pPr>
        <w:spacing w:line="100" w:lineRule="atLeast"/>
        <w:ind w:firstLine="567"/>
        <w:jc w:val="both"/>
        <w:rPr>
          <w:rFonts w:cs="Times New Roman"/>
        </w:rPr>
      </w:pPr>
      <w:r>
        <w:rPr>
          <w:rFonts w:cs="Times New Roman"/>
        </w:rPr>
        <w:t>3.8. В течение срока действия Договора Управляющая организация вправе</w:t>
      </w:r>
      <w:proofErr w:type="gramStart"/>
      <w:r>
        <w:rPr>
          <w:rFonts w:cs="Times New Roman"/>
        </w:rPr>
        <w:t xml:space="preserve"> ,</w:t>
      </w:r>
      <w:proofErr w:type="gramEnd"/>
      <w:r>
        <w:rPr>
          <w:rFonts w:cs="Times New Roman"/>
        </w:rPr>
        <w:t xml:space="preserve"> а по инициативе одного из собственников обязана созывать и проводить годовые общие собрания собственников  помещений в многоквартирном доме (далее- общее собрание собственников) .</w:t>
      </w:r>
    </w:p>
    <w:p w:rsidR="006D1B75" w:rsidRDefault="006D1B75" w:rsidP="006D1B75">
      <w:pPr>
        <w:spacing w:line="100" w:lineRule="atLeast"/>
        <w:ind w:firstLine="567"/>
        <w:jc w:val="both"/>
        <w:rPr>
          <w:rFonts w:cs="Times New Roman"/>
          <w:bCs/>
          <w:color w:val="000000"/>
        </w:rPr>
      </w:pPr>
      <w:r>
        <w:rPr>
          <w:rFonts w:cs="Times New Roman"/>
        </w:rPr>
        <w:t xml:space="preserve">3.9. </w:t>
      </w:r>
      <w:proofErr w:type="gramStart"/>
      <w:r>
        <w:rPr>
          <w:rFonts w:cs="Times New Roman"/>
        </w:rPr>
        <w:t>Контроль за</w:t>
      </w:r>
      <w:proofErr w:type="gramEnd"/>
      <w:r>
        <w:rPr>
          <w:rFonts w:cs="Times New Roman"/>
        </w:rPr>
        <w:t xml:space="preserve"> деятельностью Управляющей организации в части исполнения Договора осуществляется собственниками помещений и уполномоченными лицами в порядке, установленном в Приложении № 18 к Договору.</w:t>
      </w:r>
    </w:p>
    <w:p w:rsidR="006D1B75" w:rsidRDefault="006D1B75" w:rsidP="006D1B75">
      <w:pPr>
        <w:tabs>
          <w:tab w:val="left" w:pos="900"/>
        </w:tabs>
        <w:spacing w:line="100" w:lineRule="atLeast"/>
        <w:ind w:firstLine="567"/>
        <w:jc w:val="both"/>
        <w:rPr>
          <w:rFonts w:cs="Times New Roman"/>
          <w:b/>
        </w:rPr>
      </w:pPr>
      <w:r>
        <w:rPr>
          <w:rFonts w:cs="Times New Roman"/>
          <w:bCs/>
          <w:color w:val="000000"/>
        </w:rPr>
        <w:t>3.10.</w:t>
      </w:r>
      <w:r>
        <w:rPr>
          <w:rFonts w:cs="Times New Roman"/>
          <w:b/>
          <w:bCs/>
          <w:color w:val="000000"/>
        </w:rPr>
        <w:t xml:space="preserve"> </w:t>
      </w:r>
      <w:r>
        <w:rPr>
          <w:rFonts w:cs="Times New Roman"/>
          <w:color w:val="000000"/>
        </w:rPr>
        <w:t xml:space="preserve">Управляющая организация представляет собственникам помещений ежегодный отчет о выполнении условий Договора путем его </w:t>
      </w:r>
      <w:r>
        <w:rPr>
          <w:rFonts w:cs="Times New Roman"/>
        </w:rPr>
        <w:t xml:space="preserve">размещения в порядке и в сроки,  установленные в Приложении № 5 к Договору. Отчет Управляющей организации составляется по форме, приведенной в Приложении № 17 к Договору. </w:t>
      </w:r>
    </w:p>
    <w:p w:rsidR="006D1B75" w:rsidRDefault="006D1B75" w:rsidP="006D1B75">
      <w:pPr>
        <w:spacing w:line="100" w:lineRule="atLeast"/>
        <w:ind w:left="993" w:hanging="284"/>
        <w:jc w:val="center"/>
        <w:rPr>
          <w:rFonts w:cs="Times New Roman"/>
          <w:b/>
        </w:rPr>
      </w:pPr>
      <w:r>
        <w:rPr>
          <w:rFonts w:cs="Times New Roman"/>
          <w:b/>
        </w:rPr>
        <w:t xml:space="preserve">4. Порядок осуществления деятельности по управлению </w:t>
      </w:r>
    </w:p>
    <w:p w:rsidR="006D1B75" w:rsidRDefault="006D1B75" w:rsidP="006D1B75">
      <w:pPr>
        <w:spacing w:line="100" w:lineRule="atLeast"/>
        <w:ind w:left="993" w:hanging="284"/>
        <w:jc w:val="center"/>
        <w:rPr>
          <w:rFonts w:cs="Times New Roman"/>
          <w:b/>
        </w:rPr>
      </w:pPr>
      <w:r>
        <w:rPr>
          <w:rFonts w:cs="Times New Roman"/>
          <w:b/>
        </w:rPr>
        <w:t>многоквартирным домом</w:t>
      </w:r>
      <w:proofErr w:type="gramStart"/>
      <w:r>
        <w:rPr>
          <w:rFonts w:cs="Times New Roman"/>
          <w:b/>
        </w:rPr>
        <w:t xml:space="preserve"> .</w:t>
      </w:r>
      <w:proofErr w:type="gramEnd"/>
    </w:p>
    <w:p w:rsidR="006D1B75" w:rsidRDefault="006D1B75" w:rsidP="006D1B75">
      <w:pPr>
        <w:spacing w:line="100" w:lineRule="atLeast"/>
        <w:ind w:firstLine="567"/>
        <w:jc w:val="both"/>
        <w:rPr>
          <w:rFonts w:cs="Times New Roman"/>
        </w:rPr>
      </w:pPr>
      <w:r>
        <w:rPr>
          <w:rFonts w:cs="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6D1B75" w:rsidRDefault="006D1B75" w:rsidP="006D1B75">
      <w:pPr>
        <w:spacing w:line="100" w:lineRule="atLeast"/>
        <w:ind w:firstLine="567"/>
        <w:jc w:val="both"/>
        <w:rPr>
          <w:rFonts w:cs="Times New Roman"/>
        </w:rPr>
      </w:pPr>
      <w:r>
        <w:rPr>
          <w:rFonts w:cs="Times New Roman"/>
        </w:rPr>
        <w:t>4.1.1. Перечень выполняемых Управляющей организацией работ и оказываемых  услуг по управлению многоквартирным домом, содержанию и ремонту общего имущества  (далее – Перечень работ, услуг) на весь период действия Договора  утвержден решением общего собрания собственников, приведен в Приложении № 9 к Договору и включает:</w:t>
      </w:r>
    </w:p>
    <w:p w:rsidR="006D1B75" w:rsidRDefault="006D1B75" w:rsidP="006D1B75">
      <w:pPr>
        <w:spacing w:line="100" w:lineRule="atLeast"/>
        <w:ind w:firstLine="567"/>
        <w:jc w:val="both"/>
        <w:rPr>
          <w:rFonts w:cs="Times New Roman"/>
        </w:rPr>
      </w:pPr>
      <w:r>
        <w:rPr>
          <w:rFonts w:cs="Times New Roman"/>
        </w:rPr>
        <w:t>- Перечень работ, услуг по управлению многоквартирным домом и содержанию общего имущества,</w:t>
      </w:r>
    </w:p>
    <w:p w:rsidR="006D1B75" w:rsidRDefault="006D1B75" w:rsidP="006D1B75">
      <w:pPr>
        <w:spacing w:line="100" w:lineRule="atLeast"/>
        <w:ind w:firstLine="567"/>
        <w:jc w:val="both"/>
        <w:rPr>
          <w:rFonts w:cs="Times New Roman"/>
        </w:rPr>
      </w:pPr>
      <w:r>
        <w:rPr>
          <w:rFonts w:cs="Times New Roman"/>
        </w:rPr>
        <w:t>- Перечень работ по текущему ремонту общего имущества,</w:t>
      </w:r>
    </w:p>
    <w:p w:rsidR="006D1B75" w:rsidRDefault="006D1B75" w:rsidP="006D1B75">
      <w:pPr>
        <w:spacing w:line="100" w:lineRule="atLeast"/>
        <w:ind w:firstLine="567"/>
        <w:jc w:val="both"/>
        <w:rPr>
          <w:rFonts w:cs="Times New Roman"/>
        </w:rPr>
      </w:pPr>
      <w:r>
        <w:rPr>
          <w:rFonts w:cs="Times New Roman"/>
        </w:rPr>
        <w:t>- Непредвиденные работы текущего и капитального характера.</w:t>
      </w:r>
    </w:p>
    <w:p w:rsidR="006D1B75" w:rsidRDefault="006D1B75" w:rsidP="006D1B75">
      <w:pPr>
        <w:spacing w:line="100" w:lineRule="atLeast"/>
        <w:ind w:firstLine="567"/>
        <w:jc w:val="both"/>
        <w:rPr>
          <w:rFonts w:cs="Times New Roman"/>
        </w:rPr>
      </w:pPr>
      <w:r>
        <w:rPr>
          <w:rFonts w:cs="Times New Roman"/>
        </w:rPr>
        <w:t>.</w:t>
      </w:r>
    </w:p>
    <w:p w:rsidR="006D1B75" w:rsidRDefault="006D1B75" w:rsidP="006D1B75">
      <w:pPr>
        <w:spacing w:line="100" w:lineRule="atLeast"/>
        <w:ind w:firstLine="567"/>
        <w:jc w:val="both"/>
        <w:rPr>
          <w:rFonts w:cs="Times New Roman"/>
        </w:rPr>
      </w:pPr>
      <w:r>
        <w:rPr>
          <w:rFonts w:cs="Times New Roman"/>
        </w:rPr>
        <w:t xml:space="preserve">4.1.2. Периодичность и сроки выполнения работ, оказания услуг (далее - график выполнения работ, оказания услуг) в первом году действия Договора, включенных в Перечень работ, услуг  по управлению многоквартирным домом и содержанию общего имущества </w:t>
      </w:r>
      <w:r>
        <w:rPr>
          <w:rFonts w:cs="Times New Roman"/>
        </w:rPr>
        <w:lastRenderedPageBreak/>
        <w:t xml:space="preserve">приведены в указанном Перечне и согласованы Сторонами на весь срок действия Договора. </w:t>
      </w:r>
      <w:proofErr w:type="gramStart"/>
      <w:r>
        <w:rPr>
          <w:rFonts w:cs="Times New Roman"/>
        </w:rPr>
        <w:t>График выполнения работ, включенных в Перечень работ по текущему ремонту общего имущества на первый год действия Договора приведен</w:t>
      </w:r>
      <w:proofErr w:type="gramEnd"/>
      <w:r>
        <w:rPr>
          <w:rFonts w:cs="Times New Roman"/>
        </w:rPr>
        <w:t xml:space="preserve"> в Приложении № 9 к Договору.</w:t>
      </w:r>
    </w:p>
    <w:p w:rsidR="006D1B75" w:rsidRDefault="006D1B75" w:rsidP="006D1B75">
      <w:pPr>
        <w:spacing w:line="100" w:lineRule="atLeast"/>
        <w:ind w:firstLine="567"/>
        <w:jc w:val="both"/>
        <w:rPr>
          <w:rFonts w:cs="Times New Roman"/>
        </w:rPr>
      </w:pPr>
      <w:r>
        <w:rPr>
          <w:rFonts w:cs="Times New Roman"/>
        </w:rPr>
        <w:t xml:space="preserve">4.1.3. На каждый год действия Договора, начиная со второго, Управляющая организация не позднее, чем за месяц до окончания каждого года действия Договора, составляет аналогичный </w:t>
      </w:r>
      <w:proofErr w:type="gramStart"/>
      <w:r>
        <w:rPr>
          <w:rFonts w:cs="Times New Roman"/>
        </w:rPr>
        <w:t>приведенному</w:t>
      </w:r>
      <w:proofErr w:type="gramEnd"/>
      <w:r>
        <w:rPr>
          <w:rFonts w:cs="Times New Roman"/>
        </w:rPr>
        <w:t xml:space="preserve"> в Приложении №9 Перечень  работ, услуг с указанием их стоимости, определяемой с учетом п.5.4. Договора, и информации о размере платы, определяемом с учетом п. 6.1.2. Договора. Указанный Перечень работ, услуг подлежит согласованию с уполномоченным лицом путем его </w:t>
      </w:r>
      <w:proofErr w:type="gramStart"/>
      <w:r>
        <w:rPr>
          <w:rFonts w:cs="Times New Roman"/>
        </w:rPr>
        <w:t>подписания</w:t>
      </w:r>
      <w:proofErr w:type="gramEnd"/>
      <w:r>
        <w:rPr>
          <w:rFonts w:cs="Times New Roman"/>
        </w:rPr>
        <w:t xml:space="preserve"> Управляющей организацией и уполномоченным лицом до начала каждого года действия Договора, составляется в двух экземплярах, один из которых хранится в Управляющей организации, а второй – в месте хранения Договора, указанном в п. 11.1. Договора.</w:t>
      </w:r>
    </w:p>
    <w:p w:rsidR="006D1B75" w:rsidRDefault="006D1B75" w:rsidP="006D1B75">
      <w:pPr>
        <w:spacing w:line="100" w:lineRule="atLeast"/>
        <w:ind w:firstLine="567"/>
        <w:jc w:val="both"/>
        <w:rPr>
          <w:rFonts w:cs="Times New Roman"/>
        </w:rPr>
      </w:pPr>
      <w:r>
        <w:rPr>
          <w:rFonts w:cs="Times New Roman"/>
        </w:rPr>
        <w:t xml:space="preserve">4.1.4. Порядок изменения Перечня работ, услуг, в </w:t>
      </w:r>
      <w:proofErr w:type="spellStart"/>
      <w:r>
        <w:rPr>
          <w:rFonts w:cs="Times New Roman"/>
        </w:rPr>
        <w:t>т.ч</w:t>
      </w:r>
      <w:proofErr w:type="spellEnd"/>
      <w:r>
        <w:rPr>
          <w:rFonts w:cs="Times New Roman"/>
        </w:rPr>
        <w:t>. включение в Договор Перечня работ по установке общедомовых приборов учета и (или) работ по капитальному ремонту общего имущества, а также порядок изменения графика  выполнения и оказания работ, услуг устанавливаются в Приложении № 10 к Договору.</w:t>
      </w:r>
    </w:p>
    <w:p w:rsidR="006D1B75" w:rsidRDefault="006D1B75" w:rsidP="006D1B75">
      <w:pPr>
        <w:spacing w:line="100" w:lineRule="atLeast"/>
        <w:ind w:firstLine="567"/>
        <w:jc w:val="both"/>
        <w:rPr>
          <w:rFonts w:cs="Times New Roman"/>
        </w:rPr>
      </w:pPr>
      <w:r>
        <w:rPr>
          <w:rFonts w:cs="Times New Roman"/>
        </w:rPr>
        <w:t xml:space="preserve">4.1.5. Перечень работ, услуг  предусматривает выполнение непредвиденных работ,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О необходимости выполнения неотложных непредвиденных работ по их видам и объемам Управляющая организация уведомляет уполномоченное лицо в разумный срок, при возможности предварительного уведомления – до начала выполнения таких работ. </w:t>
      </w:r>
    </w:p>
    <w:p w:rsidR="006D1B75" w:rsidRDefault="006D1B75" w:rsidP="006D1B75">
      <w:pPr>
        <w:spacing w:line="100" w:lineRule="atLeast"/>
        <w:ind w:firstLine="567"/>
        <w:jc w:val="both"/>
        <w:rPr>
          <w:rFonts w:cs="Times New Roman"/>
        </w:rPr>
      </w:pPr>
      <w:r>
        <w:rPr>
          <w:rFonts w:cs="Times New Roman"/>
        </w:rPr>
        <w:t xml:space="preserve">При выполнении неотложных непредвиденных работ Управляющая организация может самостоятельно принимать решения по изменению графика оказания услуг, выполнения работ, включенного в Перечень работ, услуг. Выполнение непредвиденных работ, не относящихся </w:t>
      </w:r>
      <w:proofErr w:type="gramStart"/>
      <w:r>
        <w:rPr>
          <w:rFonts w:cs="Times New Roman"/>
        </w:rPr>
        <w:t>к</w:t>
      </w:r>
      <w:proofErr w:type="gramEnd"/>
      <w:r>
        <w:rPr>
          <w:rFonts w:cs="Times New Roman"/>
        </w:rPr>
        <w:t xml:space="preserve"> минимально необходимым, допускается исключительно по решению общего собрания собственников путем изменения Перечня работ, услуг.  </w:t>
      </w:r>
    </w:p>
    <w:p w:rsidR="006D1B75" w:rsidRDefault="006D1B75" w:rsidP="006D1B75">
      <w:pPr>
        <w:spacing w:line="100" w:lineRule="atLeast"/>
        <w:ind w:firstLine="567"/>
        <w:jc w:val="both"/>
        <w:rPr>
          <w:rFonts w:cs="Times New Roman"/>
          <w:b/>
        </w:rPr>
      </w:pPr>
      <w:r>
        <w:rPr>
          <w:rFonts w:cs="Times New Roman"/>
        </w:rPr>
        <w:t xml:space="preserve">4.1.6.  Порядок признания работ, услуг по управлению, содержанию и ремонту общего имущества в многоквартирном доме </w:t>
      </w:r>
      <w:proofErr w:type="gramStart"/>
      <w:r>
        <w:rPr>
          <w:rFonts w:cs="Times New Roman"/>
        </w:rPr>
        <w:t>выполненными</w:t>
      </w:r>
      <w:proofErr w:type="gramEnd"/>
      <w:r>
        <w:rPr>
          <w:rFonts w:cs="Times New Roman"/>
        </w:rPr>
        <w:t>, невыполненными, выполненными несвоевременно, некачественно или не в полном объеме, а также порядок приемки работ, услуг указаны в Приложении № 11 к Договору.</w:t>
      </w:r>
    </w:p>
    <w:p w:rsidR="006D1B75" w:rsidRDefault="006D1B75" w:rsidP="006D1B75">
      <w:pPr>
        <w:spacing w:line="100" w:lineRule="atLeast"/>
        <w:ind w:firstLine="567"/>
        <w:jc w:val="both"/>
        <w:rPr>
          <w:rFonts w:cs="Times New Roman"/>
        </w:rPr>
      </w:pPr>
      <w:r>
        <w:rPr>
          <w:rFonts w:cs="Times New Roman"/>
          <w:b/>
        </w:rPr>
        <w:t>4.2. Порядок предоставления и учет потребления коммунальных услуг</w:t>
      </w:r>
    </w:p>
    <w:p w:rsidR="006D1B75" w:rsidRDefault="006D1B75" w:rsidP="006D1B75">
      <w:pPr>
        <w:numPr>
          <w:ilvl w:val="2"/>
          <w:numId w:val="5"/>
        </w:numPr>
        <w:spacing w:line="100" w:lineRule="atLeast"/>
        <w:ind w:left="0" w:firstLine="567"/>
        <w:jc w:val="both"/>
        <w:rPr>
          <w:rFonts w:cs="Times New Roman"/>
        </w:rPr>
      </w:pPr>
      <w:r>
        <w:rPr>
          <w:rFonts w:cs="Times New Roman"/>
        </w:rPr>
        <w:t>Управляющая организация  обеспечивает предоставление потребителям  коммунальных услуг, определяемых степенью благоустройства  многоквартирного дома,   путем обеспечения  постоянной готовности  инженерных коммуникаций, приборов учета  и другого оборудования, входящих в состав общего имущества</w:t>
      </w:r>
      <w:proofErr w:type="gramStart"/>
      <w:r>
        <w:rPr>
          <w:rFonts w:cs="Times New Roman"/>
        </w:rPr>
        <w:t xml:space="preserve"> .</w:t>
      </w:r>
      <w:proofErr w:type="gramEnd"/>
      <w:r>
        <w:rPr>
          <w:rFonts w:cs="Times New Roman"/>
        </w:rPr>
        <w:t xml:space="preserve">В период отсутствия договора </w:t>
      </w:r>
      <w:proofErr w:type="spellStart"/>
      <w:r>
        <w:rPr>
          <w:rFonts w:cs="Times New Roman"/>
        </w:rPr>
        <w:t>ресурсоснабжения</w:t>
      </w:r>
      <w:proofErr w:type="spellEnd"/>
      <w:r>
        <w:rPr>
          <w:rFonts w:cs="Times New Roman"/>
        </w:rPr>
        <w:t xml:space="preserve">  о приобретении Управляющей организацией  у </w:t>
      </w:r>
      <w:proofErr w:type="spellStart"/>
      <w:r>
        <w:rPr>
          <w:rFonts w:cs="Times New Roman"/>
        </w:rPr>
        <w:t>ресурсоснабжающих</w:t>
      </w:r>
      <w:proofErr w:type="spellEnd"/>
      <w:r>
        <w:rPr>
          <w:rFonts w:cs="Times New Roman"/>
        </w:rPr>
        <w:t xml:space="preserve"> организаций  коммунальных ресурсов , соответствующие коммунальные услуги потребителям предоставляются  </w:t>
      </w:r>
      <w:proofErr w:type="spellStart"/>
      <w:r>
        <w:rPr>
          <w:rFonts w:cs="Times New Roman"/>
        </w:rPr>
        <w:t>ресурсоснабжающими</w:t>
      </w:r>
      <w:proofErr w:type="spellEnd"/>
      <w:r>
        <w:rPr>
          <w:rFonts w:cs="Times New Roman"/>
        </w:rPr>
        <w:t xml:space="preserve"> организациями, определяемых Правилами предоставления коммунальных услуг. Коммунальные ресурсы  предоставляются потребителям  </w:t>
      </w:r>
      <w:proofErr w:type="spellStart"/>
      <w:r>
        <w:rPr>
          <w:rFonts w:cs="Times New Roman"/>
        </w:rPr>
        <w:t>ресурсоснабжающими</w:t>
      </w:r>
      <w:proofErr w:type="spellEnd"/>
      <w:r>
        <w:rPr>
          <w:rFonts w:cs="Times New Roman"/>
        </w:rPr>
        <w:t xml:space="preserve"> организациями  на  основании соответствующих  договорных отношений, сложившихся до даты заключения Договора, и решения общего собрания  собственников о сохранении  таких договорных отношений  (протокол общего собрания №2 от 12.08.2015г)</w:t>
      </w:r>
    </w:p>
    <w:p w:rsidR="006D1B75" w:rsidRDefault="006D1B75" w:rsidP="006D1B75">
      <w:pPr>
        <w:spacing w:line="100" w:lineRule="atLeast"/>
        <w:ind w:firstLine="567"/>
        <w:jc w:val="both"/>
        <w:rPr>
          <w:rFonts w:cs="Times New Roman"/>
        </w:rPr>
      </w:pPr>
      <w:r>
        <w:rPr>
          <w:rFonts w:cs="Times New Roman"/>
        </w:rPr>
        <w:t xml:space="preserve">  а) Коммунальные услуги: холодное и горячее водоснабжение, водоотведение, отопление, электроснабжение предоставляются собственникам и потребителям помещений </w:t>
      </w:r>
      <w:proofErr w:type="spellStart"/>
      <w:r>
        <w:rPr>
          <w:rFonts w:cs="Times New Roman"/>
        </w:rPr>
        <w:t>ресурсоснабжающими</w:t>
      </w:r>
      <w:proofErr w:type="spellEnd"/>
      <w:r>
        <w:rPr>
          <w:rFonts w:cs="Times New Roman"/>
        </w:rPr>
        <w:t xml:space="preserve"> организациями на основании сложившихся договорных отношений до даты заключения Договора управления с ООО ЖКХ «Локомотив». Плату за все коммунальные ресурсы собственники осуществляют непосредственно </w:t>
      </w:r>
      <w:proofErr w:type="spellStart"/>
      <w:r>
        <w:rPr>
          <w:rFonts w:cs="Times New Roman"/>
        </w:rPr>
        <w:t>ресурсоснабжающим</w:t>
      </w:r>
      <w:proofErr w:type="spellEnd"/>
      <w:r>
        <w:rPr>
          <w:rFonts w:cs="Times New Roman"/>
        </w:rPr>
        <w:t xml:space="preserve"> организациям. ООО ЖКХ «Локомотив», в рамках оказания услуг по содержанию и ремонту общего имущества, осуществляет эксплуатацию внутридомовых инженерных систем многоквартирного дома , обеспечивающих подачу в помещения собственников холодной воды, горячей воды, электрической энергии, тепловой энергии, водоотведение и сбор твердых коммунальных отходов, а также деятельность по взаимодействию с собственниками и </w:t>
      </w:r>
      <w:proofErr w:type="spellStart"/>
      <w:r>
        <w:rPr>
          <w:rFonts w:cs="Times New Roman"/>
        </w:rPr>
        <w:t>ресурсоснабжающими</w:t>
      </w:r>
      <w:proofErr w:type="spellEnd"/>
      <w:r>
        <w:rPr>
          <w:rFonts w:cs="Times New Roman"/>
        </w:rPr>
        <w:t xml:space="preserve"> организациями по вопросу качества и непрерывности предоставления коммунальных услуг, учета потребления коммунальных услуг.</w:t>
      </w:r>
      <w:r w:rsidR="00846B36">
        <w:rPr>
          <w:rFonts w:cs="Times New Roman"/>
        </w:rPr>
        <w:t xml:space="preserve"> </w:t>
      </w:r>
      <w:bookmarkStart w:id="0" w:name="_GoBack"/>
      <w:bookmarkEnd w:id="0"/>
    </w:p>
    <w:p w:rsidR="006D1B75" w:rsidRDefault="006D1B75" w:rsidP="006D1B75">
      <w:pPr>
        <w:spacing w:line="100" w:lineRule="atLeast"/>
        <w:ind w:firstLine="567"/>
        <w:jc w:val="both"/>
        <w:rPr>
          <w:rFonts w:cs="Times New Roman"/>
        </w:rPr>
      </w:pPr>
      <w:r>
        <w:rPr>
          <w:rFonts w:cs="Times New Roman"/>
        </w:rPr>
        <w:lastRenderedPageBreak/>
        <w:t xml:space="preserve">      б) В случае увеличения уполномоченными органами, либо специализированной организацией размера платы на вывоз ТБО, входящей в состав платы за содержание и ремонт помещения</w:t>
      </w:r>
      <w:proofErr w:type="gramStart"/>
      <w:r>
        <w:rPr>
          <w:rFonts w:cs="Times New Roman"/>
        </w:rPr>
        <w:t xml:space="preserve"> ,</w:t>
      </w:r>
      <w:proofErr w:type="gramEnd"/>
      <w:r>
        <w:rPr>
          <w:rFonts w:cs="Times New Roman"/>
        </w:rPr>
        <w:t xml:space="preserve"> увеличенная плата за ТБО автоматически включается в состав платы за содержание и ремонт помещения без дополнительного утверждения увеличенной платы за содержание и ремонт помещения на общем собрании собственников. Оплата за вывоз ТБО производится собственниками и потребителями по отдельно выставленной квитанции.</w:t>
      </w:r>
    </w:p>
    <w:p w:rsidR="006D1B75" w:rsidRDefault="006D1B75" w:rsidP="006D1B75">
      <w:pPr>
        <w:pStyle w:val="afb"/>
        <w:tabs>
          <w:tab w:val="left" w:pos="9720"/>
        </w:tabs>
        <w:ind w:firstLine="567"/>
        <w:rPr>
          <w:rFonts w:ascii="Times New Roman" w:hAnsi="Times New Roman" w:cs="Times New Roman"/>
          <w:sz w:val="24"/>
          <w:szCs w:val="24"/>
        </w:rPr>
      </w:pPr>
      <w:r>
        <w:rPr>
          <w:rFonts w:ascii="Times New Roman" w:hAnsi="Times New Roman" w:cs="Times New Roman"/>
          <w:sz w:val="24"/>
          <w:szCs w:val="24"/>
        </w:rPr>
        <w:t>4.2.2. Коммунальные услуги газоснабжения  предоставляются потребителям  поставщиком газа  и в соответствии с Правилами  поставки газа  для обеспечения  коммунально-бытовых нужд  граждан,  утвержденных Постановлением Правительства РФ от 21.07.2008г № 549 (с учетом п.13  указанных Правил)</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 также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«б» п.2  Постановления Правительства РФ № 354</w:t>
      </w:r>
    </w:p>
    <w:p w:rsidR="006D1B75" w:rsidRDefault="006D1B75" w:rsidP="006D1B75">
      <w:pPr>
        <w:pStyle w:val="afb"/>
        <w:tabs>
          <w:tab w:val="left" w:pos="9720"/>
        </w:tabs>
        <w:ind w:firstLine="567"/>
        <w:rPr>
          <w:rFonts w:ascii="Times New Roman" w:hAnsi="Times New Roman" w:cs="Times New Roman"/>
          <w:sz w:val="24"/>
          <w:szCs w:val="24"/>
        </w:rPr>
      </w:pPr>
      <w:r>
        <w:rPr>
          <w:rFonts w:ascii="Times New Roman" w:hAnsi="Times New Roman" w:cs="Times New Roman"/>
          <w:sz w:val="24"/>
          <w:szCs w:val="24"/>
        </w:rPr>
        <w:t>4.2.3. Стороны согласовывают в Приложении № 15 к Договору дополнительные условия, подлежащие исполнению, в том числе потребителями, в части учета потребляемых коммунальных услуг: сроки снятия показаний приборов учета, порядок представления соответствующей информации, представление сведений о количестве проживающих и др.</w:t>
      </w:r>
    </w:p>
    <w:p w:rsidR="006D1B75" w:rsidRDefault="006D1B75" w:rsidP="006D1B75">
      <w:pPr>
        <w:pStyle w:val="afb"/>
        <w:tabs>
          <w:tab w:val="left" w:pos="9720"/>
        </w:tabs>
        <w:ind w:firstLine="567"/>
        <w:rPr>
          <w:rFonts w:ascii="Times New Roman" w:hAnsi="Times New Roman" w:cs="Times New Roman"/>
          <w:b/>
          <w:sz w:val="24"/>
          <w:szCs w:val="24"/>
        </w:rPr>
      </w:pPr>
      <w:r>
        <w:rPr>
          <w:rFonts w:ascii="Times New Roman" w:hAnsi="Times New Roman" w:cs="Times New Roman"/>
          <w:sz w:val="24"/>
          <w:szCs w:val="24"/>
        </w:rPr>
        <w:t xml:space="preserve">4.2.4. Собственники нежилых помещений представляют Управляющей организации информацию о принятом  ими порядке покупки коммунальных ресурсов и (или) коммунальных услуг: с заключением договора </w:t>
      </w:r>
      <w:proofErr w:type="spellStart"/>
      <w:r>
        <w:rPr>
          <w:rFonts w:ascii="Times New Roman" w:hAnsi="Times New Roman" w:cs="Times New Roman"/>
          <w:sz w:val="24"/>
          <w:szCs w:val="24"/>
        </w:rPr>
        <w:t>ресурсоснабжения</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ресурсоснабжающими</w:t>
      </w:r>
      <w:proofErr w:type="spellEnd"/>
      <w:r>
        <w:rPr>
          <w:rFonts w:ascii="Times New Roman" w:hAnsi="Times New Roman" w:cs="Times New Roman"/>
          <w:sz w:val="24"/>
          <w:szCs w:val="24"/>
        </w:rPr>
        <w:t xml:space="preserve"> организациями или без заключения такого договора. </w:t>
      </w:r>
    </w:p>
    <w:p w:rsidR="006D1B75" w:rsidRDefault="006D1B75" w:rsidP="006D1B75">
      <w:pPr>
        <w:pStyle w:val="afb"/>
        <w:tabs>
          <w:tab w:val="left" w:pos="9720"/>
        </w:tabs>
        <w:ind w:firstLine="567"/>
        <w:rPr>
          <w:rFonts w:cs="Times New Roman"/>
          <w:sz w:val="24"/>
          <w:szCs w:val="24"/>
        </w:rPr>
      </w:pPr>
      <w:r>
        <w:rPr>
          <w:rFonts w:ascii="Times New Roman" w:hAnsi="Times New Roman" w:cs="Times New Roman"/>
          <w:b/>
          <w:sz w:val="24"/>
          <w:szCs w:val="24"/>
        </w:rPr>
        <w:t>4.3. Порядок осуществления иной деятельности</w:t>
      </w:r>
      <w:r>
        <w:rPr>
          <w:rFonts w:ascii="Times New Roman" w:hAnsi="Times New Roman" w:cs="Times New Roman"/>
          <w:sz w:val="24"/>
          <w:szCs w:val="24"/>
        </w:rPr>
        <w:t xml:space="preserve"> </w:t>
      </w:r>
      <w:r>
        <w:rPr>
          <w:rStyle w:val="af1"/>
        </w:rPr>
        <w:footnoteReference w:id="1"/>
      </w:r>
    </w:p>
    <w:p w:rsidR="006D1B75" w:rsidRDefault="006D1B75" w:rsidP="006D1B75">
      <w:pPr>
        <w:numPr>
          <w:ilvl w:val="2"/>
          <w:numId w:val="6"/>
        </w:numPr>
        <w:spacing w:line="100" w:lineRule="atLeast"/>
        <w:ind w:left="0" w:firstLine="567"/>
        <w:jc w:val="both"/>
        <w:rPr>
          <w:rFonts w:cs="Times New Roman"/>
        </w:rPr>
      </w:pPr>
      <w:r>
        <w:rPr>
          <w:rFonts w:cs="Times New Roman"/>
        </w:rPr>
        <w:t>Иная деятельность заключается в обеспечении Управляющей организацией выполнения для потребителей следующих видов работ и оказания следующих видов услуг (далее – иные работы, услуги).</w:t>
      </w:r>
    </w:p>
    <w:p w:rsidR="006D1B75" w:rsidRDefault="006D1B75" w:rsidP="006D1B75">
      <w:pPr>
        <w:spacing w:line="100" w:lineRule="atLeast"/>
        <w:ind w:firstLine="567"/>
        <w:jc w:val="both"/>
        <w:rPr>
          <w:rFonts w:cs="Times New Roman"/>
        </w:rPr>
      </w:pPr>
      <w:r>
        <w:rPr>
          <w:rFonts w:cs="Times New Roman"/>
        </w:rPr>
        <w:t xml:space="preserve">      - </w:t>
      </w:r>
      <w:proofErr w:type="gramStart"/>
      <w:r>
        <w:rPr>
          <w:rFonts w:cs="Times New Roman"/>
        </w:rPr>
        <w:t>у</w:t>
      </w:r>
      <w:proofErr w:type="gramEnd"/>
      <w:r>
        <w:rPr>
          <w:rFonts w:cs="Times New Roman"/>
        </w:rPr>
        <w:t>становка  индивидуальных  (квартирных) приборов учета  коммунальных ресурсов;</w:t>
      </w:r>
    </w:p>
    <w:p w:rsidR="006D1B75" w:rsidRDefault="006D1B75" w:rsidP="006D1B75">
      <w:pPr>
        <w:spacing w:line="100" w:lineRule="atLeast"/>
        <w:ind w:firstLine="567"/>
        <w:jc w:val="both"/>
        <w:rPr>
          <w:rFonts w:cs="Times New Roman"/>
        </w:rPr>
      </w:pPr>
      <w:r>
        <w:rPr>
          <w:rFonts w:cs="Times New Roman"/>
        </w:rPr>
        <w:t xml:space="preserve">  - выполнение сантехнических и иных  ремонтных работ в помещениях, принадлежащих потребителям.</w:t>
      </w:r>
    </w:p>
    <w:p w:rsidR="006D1B75" w:rsidRDefault="006D1B75" w:rsidP="006D1B75">
      <w:pPr>
        <w:spacing w:line="100" w:lineRule="atLeast"/>
        <w:ind w:firstLine="567"/>
        <w:jc w:val="both"/>
        <w:rPr>
          <w:rFonts w:cs="Times New Roman"/>
        </w:rPr>
      </w:pPr>
      <w:r>
        <w:rPr>
          <w:rFonts w:cs="Times New Roman"/>
        </w:rPr>
        <w:t>4.3.2. Иные работы, услуги по их видам, установленным в п.4.3.1. Договора, выполняются или оказываются по индивидуальным заявкам потребителей и являются платными, цена которых определяется прейскурантом цен Управляющей организацией.</w:t>
      </w:r>
    </w:p>
    <w:p w:rsidR="006D1B75" w:rsidRDefault="006D1B75" w:rsidP="006D1B75">
      <w:pPr>
        <w:spacing w:line="100" w:lineRule="atLeast"/>
        <w:ind w:firstLine="567"/>
        <w:jc w:val="both"/>
        <w:rPr>
          <w:rFonts w:cs="Times New Roman"/>
        </w:rPr>
      </w:pPr>
      <w:r>
        <w:rPr>
          <w:rFonts w:cs="Times New Roman"/>
        </w:rPr>
        <w:t>С условиями и порядком выполнения и оказания иных работ, услуг потребители вправе ознакомиться при непосредственном обращении в Управляющую организацию. В целях выполнения таких работ, оказания таких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организации или её Представителю.</w:t>
      </w:r>
    </w:p>
    <w:p w:rsidR="006D1B75" w:rsidRDefault="006D1B75" w:rsidP="006D1B75">
      <w:pPr>
        <w:numPr>
          <w:ilvl w:val="2"/>
          <w:numId w:val="7"/>
        </w:numPr>
        <w:spacing w:line="100" w:lineRule="atLeast"/>
        <w:ind w:left="0" w:firstLine="567"/>
        <w:jc w:val="both"/>
        <w:rPr>
          <w:rFonts w:cs="Times New Roman"/>
        </w:rPr>
      </w:pPr>
      <w:r>
        <w:rPr>
          <w:rFonts w:cs="Times New Roman"/>
        </w:rPr>
        <w:t>Отнесение работ, услуг, не поименованных в п.4.3.1 Договора, к иным работам, услугам, условия и порядок их выполнения и оказания устанавливаются решением общего собрания собственников с оформлением Сторонами дополнительного соглашения к Договору.</w:t>
      </w:r>
    </w:p>
    <w:p w:rsidR="006D1B75" w:rsidRDefault="006D1B75" w:rsidP="006D1B75">
      <w:pPr>
        <w:numPr>
          <w:ilvl w:val="2"/>
          <w:numId w:val="7"/>
        </w:numPr>
        <w:spacing w:line="100" w:lineRule="atLeast"/>
        <w:ind w:left="0" w:firstLine="567"/>
        <w:jc w:val="both"/>
        <w:rPr>
          <w:rFonts w:cs="Times New Roman"/>
          <w:b/>
        </w:rPr>
      </w:pPr>
      <w:r>
        <w:rPr>
          <w:rFonts w:cs="Times New Roman"/>
        </w:rPr>
        <w:t xml:space="preserve">По решению общего собрания собственников о выборе Управляющей организации уполномоченным лицом  на заключение  договоров об использовании общего имущества  в многоквартирном доме  ( в </w:t>
      </w:r>
      <w:proofErr w:type="spellStart"/>
      <w:r>
        <w:rPr>
          <w:rFonts w:cs="Times New Roman"/>
        </w:rPr>
        <w:t>т</w:t>
      </w:r>
      <w:proofErr w:type="gramStart"/>
      <w:r>
        <w:rPr>
          <w:rFonts w:cs="Times New Roman"/>
        </w:rPr>
        <w:t>.ч</w:t>
      </w:r>
      <w:proofErr w:type="spellEnd"/>
      <w:proofErr w:type="gramEnd"/>
      <w:r>
        <w:rPr>
          <w:rFonts w:cs="Times New Roman"/>
        </w:rPr>
        <w:t xml:space="preserve"> на  установку и  эксплуатацию  рекламных конструкций) Управляющая организация  обязана заключать такие  договоры с третьими лицами  на условиях, определенных решением общего собрания собственников. В указанном случае  отношения Управляющей организации  с собственниками регулируются  условиями соответствующего договора.</w:t>
      </w:r>
    </w:p>
    <w:p w:rsidR="006D1B75" w:rsidRDefault="006D1B75" w:rsidP="006D1B75">
      <w:pPr>
        <w:pStyle w:val="afb"/>
        <w:tabs>
          <w:tab w:val="left" w:pos="9720"/>
        </w:tabs>
        <w:ind w:firstLine="567"/>
        <w:jc w:val="center"/>
        <w:rPr>
          <w:rFonts w:cs="Times New Roman"/>
          <w:b/>
          <w:sz w:val="24"/>
          <w:szCs w:val="24"/>
        </w:rPr>
      </w:pPr>
      <w:r>
        <w:rPr>
          <w:rFonts w:ascii="Times New Roman" w:hAnsi="Times New Roman" w:cs="Times New Roman"/>
          <w:b/>
          <w:sz w:val="24"/>
          <w:szCs w:val="24"/>
        </w:rPr>
        <w:t xml:space="preserve">5. </w:t>
      </w:r>
      <w:r>
        <w:rPr>
          <w:rFonts w:ascii="Times New Roman" w:hAnsi="Times New Roman" w:cs="Times New Roman"/>
          <w:b/>
          <w:bCs/>
          <w:color w:val="000000"/>
          <w:sz w:val="24"/>
          <w:szCs w:val="24"/>
        </w:rPr>
        <w:t>Порядок определения цены Договора</w:t>
      </w:r>
      <w:r>
        <w:rPr>
          <w:rFonts w:ascii="Times New Roman" w:hAnsi="Times New Roman" w:cs="Times New Roman"/>
          <w:b/>
          <w:sz w:val="24"/>
          <w:szCs w:val="24"/>
        </w:rPr>
        <w:t xml:space="preserve">    </w:t>
      </w:r>
    </w:p>
    <w:p w:rsidR="006D1B75" w:rsidRDefault="006D1B75" w:rsidP="006D1B75">
      <w:pPr>
        <w:shd w:val="clear" w:color="auto" w:fill="FFFFFF"/>
        <w:tabs>
          <w:tab w:val="left" w:pos="0"/>
        </w:tabs>
        <w:spacing w:line="274" w:lineRule="exact"/>
        <w:jc w:val="both"/>
        <w:rPr>
          <w:rFonts w:cs="Times New Roman"/>
          <w:color w:val="000000"/>
        </w:rPr>
      </w:pPr>
      <w:r>
        <w:rPr>
          <w:rFonts w:cs="Times New Roman"/>
          <w:b/>
        </w:rPr>
        <w:t xml:space="preserve">                               5.1.</w:t>
      </w:r>
      <w:r>
        <w:rPr>
          <w:rFonts w:cs="Times New Roman"/>
          <w:b/>
          <w:bCs/>
          <w:color w:val="000000"/>
        </w:rPr>
        <w:t xml:space="preserve"> Порядок определения цены Договора</w:t>
      </w:r>
      <w:r>
        <w:rPr>
          <w:rFonts w:cs="Times New Roman"/>
          <w:b/>
          <w:bCs/>
          <w:color w:val="000000"/>
        </w:rPr>
        <w:tab/>
      </w:r>
    </w:p>
    <w:p w:rsidR="006D1B75" w:rsidRDefault="006D1B75" w:rsidP="006D1B75">
      <w:pPr>
        <w:shd w:val="clear" w:color="auto" w:fill="FFFFFF"/>
        <w:tabs>
          <w:tab w:val="left" w:pos="0"/>
        </w:tabs>
        <w:spacing w:line="274" w:lineRule="exact"/>
        <w:ind w:firstLine="567"/>
        <w:jc w:val="both"/>
        <w:rPr>
          <w:rFonts w:cs="Times New Roman"/>
          <w:color w:val="000000"/>
        </w:rPr>
      </w:pPr>
      <w:r>
        <w:rPr>
          <w:rFonts w:cs="Times New Roman"/>
          <w:color w:val="000000"/>
        </w:rPr>
        <w:t xml:space="preserve">5.1. Цена Договора устанавливается в размере стоимости выполненных работ,  оказанных услуг по управлению многоквартирным домом, содержанию и ремонту общего имущества, </w:t>
      </w:r>
      <w:r>
        <w:rPr>
          <w:rFonts w:cs="Times New Roman"/>
          <w:color w:val="000000"/>
        </w:rPr>
        <w:lastRenderedPageBreak/>
        <w:t>определяемой в порядке, указанном в п.5.3. Договора, а также стоимости иных работ, услуг, которые составляют предмет Договора, определяемой в порядке, указанном в п. 5.8  Договора.</w:t>
      </w:r>
    </w:p>
    <w:p w:rsidR="006D1B75" w:rsidRDefault="006D1B75" w:rsidP="006D1B75">
      <w:pPr>
        <w:shd w:val="clear" w:color="auto" w:fill="FFFFFF"/>
        <w:tabs>
          <w:tab w:val="left" w:pos="0"/>
        </w:tabs>
        <w:spacing w:line="274" w:lineRule="exact"/>
        <w:ind w:firstLine="567"/>
        <w:jc w:val="both"/>
        <w:rPr>
          <w:rFonts w:cs="Times New Roman"/>
          <w:color w:val="000000"/>
        </w:rPr>
      </w:pPr>
      <w:r>
        <w:rPr>
          <w:rFonts w:cs="Times New Roman"/>
          <w:color w:val="000000"/>
        </w:rPr>
        <w:t xml:space="preserve">5.2. </w:t>
      </w:r>
      <w:proofErr w:type="gramStart"/>
      <w:r>
        <w:rPr>
          <w:rFonts w:cs="Times New Roman"/>
          <w:color w:val="000000"/>
        </w:rPr>
        <w:t>В цену Договора не включаются целевые средства, получаемые Управляющей организацией от собственников и потребителей в составе платы за содержание и ремонт жилого помещения, предназначенные для создания резервов на ремонт общего имущества, (</w:t>
      </w:r>
      <w:r>
        <w:rPr>
          <w:rFonts w:cs="Times New Roman"/>
          <w:i/>
          <w:color w:val="000000"/>
        </w:rPr>
        <w:t>или</w:t>
      </w:r>
      <w:r>
        <w:rPr>
          <w:rFonts w:cs="Times New Roman"/>
          <w:color w:val="000000"/>
        </w:rPr>
        <w:t xml:space="preserve"> для создания резерва на выполнение непредвиденных работ) при принятии общим собранием собственников решения о накоплении денежных средств на проведение ремонтных работ (</w:t>
      </w:r>
      <w:r>
        <w:rPr>
          <w:rFonts w:cs="Times New Roman"/>
          <w:i/>
          <w:color w:val="000000"/>
        </w:rPr>
        <w:t>или</w:t>
      </w:r>
      <w:r>
        <w:rPr>
          <w:rFonts w:cs="Times New Roman"/>
          <w:color w:val="000000"/>
        </w:rPr>
        <w:t xml:space="preserve"> на выполнение непредвиденных работ)</w:t>
      </w:r>
      <w:r>
        <w:rPr>
          <w:rFonts w:cs="Times New Roman"/>
          <w:i/>
          <w:color w:val="000000"/>
        </w:rPr>
        <w:t>.</w:t>
      </w:r>
      <w:proofErr w:type="gramEnd"/>
      <w:r>
        <w:rPr>
          <w:rFonts w:cs="Times New Roman"/>
          <w:color w:val="000000"/>
        </w:rPr>
        <w:t xml:space="preserve">  Информация о создании таких резервов приводится в Перечне работ, услуг. Порядок формирования и расходования средств таких резервов устанавливается в Приложении № 14 к Договору.  </w:t>
      </w:r>
    </w:p>
    <w:p w:rsidR="006D1B75" w:rsidRDefault="006D1B75" w:rsidP="006D1B75">
      <w:pPr>
        <w:shd w:val="clear" w:color="auto" w:fill="FFFFFF"/>
        <w:tabs>
          <w:tab w:val="left" w:pos="0"/>
        </w:tabs>
        <w:spacing w:line="274" w:lineRule="exact"/>
        <w:ind w:firstLine="567"/>
        <w:jc w:val="both"/>
        <w:rPr>
          <w:rFonts w:cs="Times New Roman"/>
          <w:color w:val="000000"/>
        </w:rPr>
      </w:pPr>
      <w:r>
        <w:rPr>
          <w:rFonts w:cs="Times New Roman"/>
          <w:color w:val="000000"/>
        </w:rPr>
        <w:t xml:space="preserve">5.3. Стоимость выполненных работ, оказанных услуг по управлению многоквартирным домом, содержанию и ремонту общего имущества определяется Управляющей организацией ежемесячно, исходя из планово-договорной стоимости соответствующих  работ, услуг, определяемой в порядке, установленном в п.5.4. Договора, </w:t>
      </w:r>
      <w:r>
        <w:rPr>
          <w:rFonts w:cs="Times New Roman"/>
        </w:rPr>
        <w:t xml:space="preserve">скорректированной на объемы выполненных работ, оказанных услуг, указанных в ежемесячном отчете выполненных работ, оказанных услуг, </w:t>
      </w:r>
      <w:r>
        <w:rPr>
          <w:rFonts w:cs="Times New Roman"/>
          <w:color w:val="000000"/>
        </w:rPr>
        <w:t xml:space="preserve"> с учетом  изменения </w:t>
      </w:r>
      <w:r>
        <w:rPr>
          <w:rFonts w:cs="Times New Roman"/>
        </w:rPr>
        <w:t>такой стоимости</w:t>
      </w:r>
      <w:r>
        <w:rPr>
          <w:rFonts w:cs="Times New Roman"/>
          <w:color w:val="000000"/>
        </w:rPr>
        <w:t xml:space="preserve">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Приложении к 11 к Договору;</w:t>
      </w:r>
    </w:p>
    <w:p w:rsidR="006D1B75" w:rsidRDefault="006D1B75" w:rsidP="006D1B75">
      <w:pPr>
        <w:shd w:val="clear" w:color="auto" w:fill="FFFFFF"/>
        <w:tabs>
          <w:tab w:val="left" w:pos="0"/>
        </w:tabs>
        <w:spacing w:line="274" w:lineRule="exact"/>
        <w:ind w:firstLine="567"/>
        <w:jc w:val="both"/>
        <w:rPr>
          <w:rFonts w:cs="Times New Roman"/>
          <w:color w:val="000000"/>
        </w:rPr>
      </w:pPr>
      <w:r>
        <w:rPr>
          <w:rFonts w:cs="Times New Roman"/>
          <w:color w:val="000000"/>
        </w:rPr>
        <w:t xml:space="preserve">5.4. Планово-договорная стоимость работ, услуг по управлению многоквартирным домом, содержанию и ремонту общего имущества, определенная на дату заключения Договора, указывается в Перечне работ, услуг, приведенном в Приложении № 9 к Договору.  </w:t>
      </w:r>
      <w:proofErr w:type="spellStart"/>
      <w:r>
        <w:rPr>
          <w:rFonts w:cs="Times New Roman"/>
          <w:color w:val="000000"/>
        </w:rPr>
        <w:t>Планово</w:t>
      </w:r>
      <w:proofErr w:type="spellEnd"/>
      <w:r>
        <w:rPr>
          <w:rFonts w:cs="Times New Roman"/>
          <w:color w:val="000000"/>
        </w:rPr>
        <w:t xml:space="preserve"> договорная стоимость непредвиденных работ определяется в пределах суммы ежегодно начисляемого резерва на эти цели и не подлежит ежегодной индексации. Резерв на выполнение непредвиденных работ формируется только с согласия собственников помещений.</w:t>
      </w:r>
    </w:p>
    <w:p w:rsidR="006D1B75" w:rsidRDefault="006D1B75" w:rsidP="006D1B75">
      <w:pPr>
        <w:shd w:val="clear" w:color="auto" w:fill="FFFFFF"/>
        <w:tabs>
          <w:tab w:val="left" w:pos="0"/>
        </w:tabs>
        <w:spacing w:line="274" w:lineRule="exact"/>
        <w:ind w:firstLine="567"/>
        <w:jc w:val="both"/>
        <w:rPr>
          <w:rFonts w:cs="Times New Roman"/>
        </w:rPr>
      </w:pPr>
      <w:r>
        <w:rPr>
          <w:rFonts w:cs="Times New Roman"/>
          <w:color w:val="000000"/>
        </w:rPr>
        <w:t>5.5. Уменьшение стоимости работ, услуг по управлению многоквартирным домом, содержанию и ремонту общего имущества в связи с экономией Управляющей организации не производится, за исключением случаев некачественного выполнения таких работ, услуг. Под экономией Управляющей организации понимается разница между планово-договорной стоимостью работ, услуг и суммой фактических затрат на выполнение работ, оказание услуг.</w:t>
      </w:r>
    </w:p>
    <w:p w:rsidR="006D1B75" w:rsidRDefault="006D1B75" w:rsidP="006D1B75">
      <w:pPr>
        <w:spacing w:line="100" w:lineRule="atLeast"/>
        <w:ind w:firstLine="567"/>
        <w:jc w:val="both"/>
        <w:rPr>
          <w:rFonts w:cs="Times New Roman"/>
          <w:color w:val="000000"/>
        </w:rPr>
      </w:pPr>
      <w:r>
        <w:rPr>
          <w:rFonts w:cs="Times New Roman"/>
        </w:rPr>
        <w:t>5.6. Стоимость выполненных Управляющей организацией непредвиденных неотложных работ, принятых уполномоченным лицом в порядке, установленном п. 4.1.7 Договора, в части превышения размера созданного в соответствии с п.5.2. Договора резерва на выполнение таких работ, собственники помещений обязаны компенсировать Управляющей организации путем внесения средств на возмещение расходов Управляющей организации помимо платы за содержание и ремонт жилого помещения, не позднее 10 числа месяца, следующего за месяцем представления Управляющей организацией ежегодного отчета об исполнении Договора.</w:t>
      </w:r>
    </w:p>
    <w:p w:rsidR="006D1B75" w:rsidRDefault="006D1B75" w:rsidP="006D1B75">
      <w:pPr>
        <w:shd w:val="clear" w:color="auto" w:fill="FFFFFF"/>
        <w:tabs>
          <w:tab w:val="left" w:pos="0"/>
        </w:tabs>
        <w:spacing w:line="274" w:lineRule="exact"/>
        <w:ind w:firstLine="567"/>
        <w:jc w:val="both"/>
        <w:rPr>
          <w:rFonts w:cs="Times New Roman"/>
          <w:color w:val="000000"/>
        </w:rPr>
      </w:pPr>
      <w:r>
        <w:rPr>
          <w:rFonts w:cs="Times New Roman"/>
          <w:color w:val="000000"/>
        </w:rPr>
        <w:t xml:space="preserve">5.7. Стоимость коммунальных услуг определяется ежемесячно исходя из объема (количества) фактически предоставленных в расчетном месяце коммунальных услуг и тарифов, установленных в соответствии с действующим законодательством для расчетов за коммунальные услуги (далее – регулируемые тарифы), с учетом перерасчетов и изменений платы за коммунальные услуги, проводимых в порядке, установленном Правилами предоставления коммунальных услуг.  По требованию потребителей Управляющая организация обязана составить акт установления факта </w:t>
      </w:r>
      <w:proofErr w:type="spellStart"/>
      <w:r>
        <w:rPr>
          <w:rFonts w:cs="Times New Roman"/>
          <w:color w:val="000000"/>
        </w:rPr>
        <w:t>непредоставления</w:t>
      </w:r>
      <w:proofErr w:type="spellEnd"/>
      <w:r>
        <w:rPr>
          <w:rFonts w:cs="Times New Roman"/>
          <w:color w:val="000000"/>
        </w:rPr>
        <w:t xml:space="preserve"> коммунальных услуг или предоставления коммунальных услуг ненадлежащего качества по форме, приведенной в Приложении № 13 к Договору.</w:t>
      </w:r>
    </w:p>
    <w:p w:rsidR="006D1B75" w:rsidRDefault="006D1B75" w:rsidP="006D1B75">
      <w:pPr>
        <w:shd w:val="clear" w:color="auto" w:fill="FFFFFF"/>
        <w:tabs>
          <w:tab w:val="left" w:pos="0"/>
        </w:tabs>
        <w:spacing w:line="274" w:lineRule="exact"/>
        <w:ind w:firstLine="567"/>
        <w:jc w:val="both"/>
        <w:rPr>
          <w:rFonts w:cs="Times New Roman"/>
          <w:b/>
          <w:color w:val="000000"/>
        </w:rPr>
      </w:pPr>
      <w:r>
        <w:rPr>
          <w:rFonts w:cs="Times New Roman"/>
          <w:color w:val="000000"/>
        </w:rPr>
        <w:t xml:space="preserve">5.8. Стоимость иных работ, услуг, включенных в предмет Договора,  определяется соответственно видам и объемам таких выполняемых работ, услуг по прейскуранту цен, устанавливаемому Управляющей организацией. Управляющая организация самостоятельно определяет срок действия цен на такие работы, услуги.  </w:t>
      </w:r>
    </w:p>
    <w:p w:rsidR="006D1B75" w:rsidRDefault="006D1B75" w:rsidP="006D1B75">
      <w:pPr>
        <w:shd w:val="clear" w:color="auto" w:fill="FFFFFF"/>
        <w:tabs>
          <w:tab w:val="left" w:pos="0"/>
        </w:tabs>
        <w:spacing w:before="80" w:line="274" w:lineRule="exact"/>
        <w:ind w:firstLine="709"/>
        <w:jc w:val="center"/>
        <w:rPr>
          <w:rFonts w:cs="Times New Roman"/>
          <w:b/>
          <w:color w:val="000000"/>
        </w:rPr>
      </w:pPr>
      <w:r>
        <w:rPr>
          <w:rFonts w:cs="Times New Roman"/>
          <w:b/>
          <w:color w:val="000000"/>
        </w:rPr>
        <w:t>6. Порядок определения размера платы по Договору и порядок её внесения</w:t>
      </w:r>
    </w:p>
    <w:p w:rsidR="006D1B75" w:rsidRDefault="006D1B75" w:rsidP="006D1B75">
      <w:pPr>
        <w:shd w:val="clear" w:color="auto" w:fill="FFFFFF"/>
        <w:tabs>
          <w:tab w:val="left" w:pos="0"/>
        </w:tabs>
        <w:spacing w:line="274" w:lineRule="exact"/>
        <w:ind w:firstLine="567"/>
        <w:jc w:val="both"/>
        <w:rPr>
          <w:rFonts w:cs="Times New Roman"/>
        </w:rPr>
      </w:pPr>
      <w:r>
        <w:rPr>
          <w:rFonts w:cs="Times New Roman"/>
          <w:b/>
          <w:color w:val="000000"/>
        </w:rPr>
        <w:t>6.1. Порядок определения размера  платы за содержание и ремонт жилого помещения</w:t>
      </w:r>
    </w:p>
    <w:p w:rsidR="006D1B75" w:rsidRDefault="006D1B75" w:rsidP="006D1B75">
      <w:pPr>
        <w:pStyle w:val="afb"/>
        <w:tabs>
          <w:tab w:val="left" w:pos="9720"/>
        </w:tabs>
        <w:ind w:firstLine="567"/>
        <w:rPr>
          <w:rFonts w:cs="Times New Roman"/>
          <w:sz w:val="24"/>
          <w:szCs w:val="24"/>
        </w:rPr>
      </w:pPr>
      <w:r>
        <w:rPr>
          <w:rFonts w:ascii="Times New Roman" w:hAnsi="Times New Roman" w:cs="Times New Roman"/>
          <w:sz w:val="24"/>
          <w:szCs w:val="24"/>
        </w:rPr>
        <w:t xml:space="preserve">6.1.1. Размер платы за содержание и ремонт жилого помещения устанавливается для собственников жилых и нежилых помещений соразмерно планово-договорной стоимости работ, </w:t>
      </w:r>
      <w:r>
        <w:rPr>
          <w:rFonts w:ascii="Times New Roman" w:hAnsi="Times New Roman" w:cs="Times New Roman"/>
          <w:sz w:val="24"/>
          <w:szCs w:val="24"/>
        </w:rPr>
        <w:lastRenderedPageBreak/>
        <w:t>услуг, устанавливаемой в Перечне работ, услуг на каждый год действия Договора, в расчете на один месяц (или помесячно в течение года) и один квадратный метр общей площади помещений в многоквартирном доме.</w:t>
      </w:r>
    </w:p>
    <w:p w:rsidR="006D1B75" w:rsidRDefault="006D1B75" w:rsidP="006D1B75">
      <w:pPr>
        <w:shd w:val="clear" w:color="auto" w:fill="FFFFFF"/>
        <w:tabs>
          <w:tab w:val="left" w:pos="0"/>
        </w:tabs>
        <w:spacing w:line="228" w:lineRule="auto"/>
        <w:ind w:firstLine="567"/>
        <w:jc w:val="both"/>
        <w:rPr>
          <w:rFonts w:cs="Times New Roman"/>
        </w:rPr>
      </w:pPr>
      <w:r>
        <w:rPr>
          <w:rFonts w:cs="Times New Roman"/>
        </w:rPr>
        <w:t xml:space="preserve">6.1.2. Размер платы за содержание и ремонт жилого помещения (далее также – размер платы) установлен решением общего собрания собственников   и указан в Перечне работ, услуг. </w:t>
      </w:r>
    </w:p>
    <w:p w:rsidR="006D1B75" w:rsidRDefault="006D1B75" w:rsidP="006D1B75">
      <w:pPr>
        <w:shd w:val="clear" w:color="auto" w:fill="FFFFFF"/>
        <w:tabs>
          <w:tab w:val="left" w:pos="0"/>
        </w:tabs>
        <w:spacing w:line="228" w:lineRule="auto"/>
        <w:ind w:firstLine="567"/>
        <w:jc w:val="both"/>
        <w:rPr>
          <w:rFonts w:cs="Times New Roman"/>
        </w:rPr>
      </w:pPr>
      <w:r>
        <w:rPr>
          <w:rFonts w:cs="Times New Roman"/>
        </w:rPr>
        <w:t xml:space="preserve">Размер платы на каждый последующий год действия Договора, начиная со второго, определяемый с учетом индексации планово-договорной стоимости работ и услуг на соответствующий год, производимой Управляющей организацией в порядке, установленном п.5.4 Договора, </w:t>
      </w:r>
      <w:r>
        <w:rPr>
          <w:rFonts w:cs="Times New Roman"/>
          <w:color w:val="000000"/>
        </w:rPr>
        <w:t xml:space="preserve">указывается в Перечне работ, услуг, составляемом в порядке, предусмотренном в п.4.1.3. Договора. Установление размера платы в указанном порядке </w:t>
      </w:r>
      <w:r>
        <w:rPr>
          <w:rFonts w:cs="Times New Roman"/>
        </w:rPr>
        <w:t xml:space="preserve"> не требует принятия дополнительного  решения общего собрания собственников. </w:t>
      </w:r>
    </w:p>
    <w:p w:rsidR="006D1B75" w:rsidRDefault="006D1B75" w:rsidP="006D1B75">
      <w:pPr>
        <w:spacing w:line="228" w:lineRule="auto"/>
        <w:ind w:firstLine="567"/>
        <w:jc w:val="both"/>
        <w:rPr>
          <w:rFonts w:cs="Times New Roman"/>
        </w:rPr>
      </w:pPr>
      <w:r>
        <w:rPr>
          <w:rFonts w:cs="Times New Roman"/>
        </w:rPr>
        <w:t>До принятия общим собранием собственников решения об ином порядке определения размера платы, и включения соответствующих изменений в Договор, размер платы определяется в порядке, установленном в настоящем пункте.</w:t>
      </w:r>
    </w:p>
    <w:p w:rsidR="006D1B75" w:rsidRDefault="006D1B75" w:rsidP="006D1B75">
      <w:pPr>
        <w:spacing w:line="228" w:lineRule="auto"/>
        <w:ind w:firstLine="567"/>
        <w:jc w:val="both"/>
        <w:rPr>
          <w:rFonts w:cs="Times New Roman"/>
        </w:rPr>
      </w:pPr>
      <w:r>
        <w:rPr>
          <w:rFonts w:cs="Times New Roman"/>
        </w:rPr>
        <w:t xml:space="preserve">6.1.3. Плата за содержание и ремонт жилого помещения для каждого собственника помещения определяется ежемесячно исходя из размера платы, определенного в порядке, указанном в п.6.1.1 и п.6.1.2 Договора, и доли каждого собственника в праве общей собственности на общее имущество, которая пропорциональна размеру общей площади принадлежащего собственнику  помещения. </w:t>
      </w:r>
    </w:p>
    <w:p w:rsidR="006D1B75" w:rsidRDefault="006D1B75" w:rsidP="006D1B75">
      <w:pPr>
        <w:pStyle w:val="afb"/>
        <w:tabs>
          <w:tab w:val="left" w:pos="9720"/>
        </w:tabs>
        <w:spacing w:line="228" w:lineRule="auto"/>
        <w:ind w:firstLine="567"/>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Если в году действия Договора Перечень работ, услуг содержит условие о создании в таком году резервов, порядок формирования и использования которых установлен п.5.2 Договора, размер платы за содержание и ремонт жилого помещения на соответствующий год действия Договора определяется с учетом целевых средств собственников и иных потребителей на создание таких резервов.</w:t>
      </w:r>
      <w:proofErr w:type="gramEnd"/>
    </w:p>
    <w:p w:rsidR="006D1B75" w:rsidRDefault="006D1B75" w:rsidP="006D1B75">
      <w:pPr>
        <w:pStyle w:val="afb"/>
        <w:tabs>
          <w:tab w:val="left" w:pos="9720"/>
        </w:tabs>
        <w:spacing w:line="228" w:lineRule="auto"/>
        <w:ind w:firstLine="567"/>
        <w:rPr>
          <w:rFonts w:cs="Times New Roman"/>
          <w:sz w:val="24"/>
          <w:szCs w:val="24"/>
        </w:rPr>
      </w:pPr>
      <w:r>
        <w:rPr>
          <w:rFonts w:ascii="Times New Roman" w:hAnsi="Times New Roman" w:cs="Times New Roman"/>
          <w:sz w:val="24"/>
          <w:szCs w:val="24"/>
        </w:rPr>
        <w:t xml:space="preserve">6.1.5. Плата за содержание и ремонт жилого помещения подлежит уменьшению при несвоевременном, неполном и (или) некачественном выполнении работ, услуг в соответствии с правилами изменения размера платы за содержание и ремонт жилого помещения, утвержденными Правительством Российской Федерации и порядком, установленным в Приложении № 11 к Договору. </w:t>
      </w:r>
    </w:p>
    <w:p w:rsidR="006D1B75" w:rsidRDefault="006D1B75" w:rsidP="006D1B75">
      <w:pPr>
        <w:numPr>
          <w:ilvl w:val="2"/>
          <w:numId w:val="8"/>
        </w:numPr>
        <w:spacing w:line="228" w:lineRule="auto"/>
        <w:ind w:left="0" w:firstLine="567"/>
        <w:jc w:val="both"/>
        <w:rPr>
          <w:rFonts w:cs="Times New Roman"/>
        </w:rPr>
      </w:pPr>
      <w:r>
        <w:rPr>
          <w:rFonts w:cs="Times New Roman"/>
        </w:rPr>
        <w:t>Плата для собственников помещений, определяемая в порядке, установленном в п.5.6. Договора, не включается в плату за содержание и ремонт жилого помещения.</w:t>
      </w:r>
    </w:p>
    <w:p w:rsidR="006D1B75" w:rsidRDefault="006D1B75" w:rsidP="006D1B75">
      <w:pPr>
        <w:numPr>
          <w:ilvl w:val="2"/>
          <w:numId w:val="8"/>
        </w:numPr>
        <w:spacing w:line="228" w:lineRule="auto"/>
        <w:ind w:left="0" w:firstLine="567"/>
        <w:jc w:val="both"/>
        <w:rPr>
          <w:rFonts w:cs="Times New Roman"/>
          <w:b/>
        </w:rPr>
      </w:pPr>
      <w:r>
        <w:rPr>
          <w:rFonts w:cs="Times New Roman"/>
        </w:rPr>
        <w:t>Доходы от пользования общим имуществом, поступающие в Управляющую организацию в соответствии с договорами о передаче в пользование общего имущества, зачисляются в доход дома на лицевой счет.</w:t>
      </w:r>
    </w:p>
    <w:p w:rsidR="006D1B75" w:rsidRDefault="006D1B75" w:rsidP="006D1B75">
      <w:pPr>
        <w:pStyle w:val="afb"/>
        <w:tabs>
          <w:tab w:val="left" w:pos="9720"/>
        </w:tabs>
        <w:spacing w:line="228" w:lineRule="auto"/>
        <w:ind w:firstLine="567"/>
        <w:rPr>
          <w:rFonts w:cs="Times New Roman"/>
          <w:sz w:val="24"/>
          <w:szCs w:val="24"/>
        </w:rPr>
      </w:pPr>
      <w:r>
        <w:rPr>
          <w:rFonts w:ascii="Times New Roman" w:hAnsi="Times New Roman" w:cs="Times New Roman"/>
          <w:b/>
          <w:sz w:val="24"/>
          <w:szCs w:val="24"/>
        </w:rPr>
        <w:t>6.2. Порядок определения платы за иные работы, услуги</w:t>
      </w:r>
    </w:p>
    <w:p w:rsidR="006D1B75" w:rsidRDefault="006D1B75" w:rsidP="006D1B75">
      <w:pPr>
        <w:spacing w:line="100" w:lineRule="atLeast"/>
        <w:ind w:firstLine="567"/>
        <w:jc w:val="both"/>
        <w:rPr>
          <w:rFonts w:cs="Times New Roman"/>
        </w:rPr>
      </w:pPr>
      <w:r>
        <w:rPr>
          <w:rFonts w:cs="Times New Roman"/>
        </w:rPr>
        <w:t>6.2.1. Плата за иные работы, услуги устанавливается исходя из расценок (прейскуранта цен), определяемых Управляющей организацией.</w:t>
      </w:r>
    </w:p>
    <w:p w:rsidR="006D1B75" w:rsidRDefault="006D1B75" w:rsidP="006D1B75">
      <w:pPr>
        <w:spacing w:line="100" w:lineRule="atLeast"/>
        <w:ind w:firstLine="567"/>
        <w:jc w:val="both"/>
        <w:rPr>
          <w:rFonts w:cs="Times New Roman"/>
          <w:b/>
        </w:rPr>
      </w:pPr>
      <w:r>
        <w:rPr>
          <w:rFonts w:cs="Times New Roman"/>
        </w:rPr>
        <w:t>6.2.2. При обращении потребителей  с заявкой на выполнение иных работ, услуг к Управляющей организации  плата за соответствующие работы, услуги устанавливается  исходя из расценок Управляющей организации.</w:t>
      </w:r>
    </w:p>
    <w:p w:rsidR="006D1B75" w:rsidRDefault="006D1B75" w:rsidP="006D1B75">
      <w:pPr>
        <w:spacing w:line="100" w:lineRule="atLeast"/>
        <w:ind w:firstLine="567"/>
        <w:jc w:val="both"/>
        <w:rPr>
          <w:rFonts w:cs="Times New Roman"/>
        </w:rPr>
      </w:pPr>
      <w:r>
        <w:rPr>
          <w:rFonts w:cs="Times New Roman"/>
          <w:b/>
        </w:rPr>
        <w:t>6.3. Внесение платы по Договору</w:t>
      </w:r>
    </w:p>
    <w:p w:rsidR="006D1B75" w:rsidRDefault="006D1B75" w:rsidP="006D1B75">
      <w:pPr>
        <w:spacing w:line="100" w:lineRule="atLeast"/>
        <w:ind w:firstLine="567"/>
        <w:jc w:val="both"/>
        <w:rPr>
          <w:rFonts w:cs="Times New Roman"/>
        </w:rPr>
      </w:pPr>
      <w:r>
        <w:rPr>
          <w:rFonts w:cs="Times New Roman"/>
        </w:rPr>
        <w:t xml:space="preserve">6.3.1. Плата за содержание и ремонт жилого помещения,  иные работы, услуги, а также плата, указанная в п.5.6 Договора  (далее - плата по Договору) вносится лицами, обязанными вносить такую плату в соответствии с жилищным законодательством и Договором (далее – плательщики), в Управляющую организацию, в том числе через ее платежных агентов. </w:t>
      </w:r>
    </w:p>
    <w:p w:rsidR="006D1B75" w:rsidRDefault="006D1B75" w:rsidP="006D1B75">
      <w:pPr>
        <w:spacing w:line="100" w:lineRule="atLeast"/>
        <w:ind w:firstLine="567"/>
        <w:jc w:val="both"/>
        <w:rPr>
          <w:rFonts w:cs="Times New Roman"/>
        </w:rPr>
      </w:pPr>
      <w:r>
        <w:rPr>
          <w:rFonts w:cs="Times New Roman"/>
        </w:rPr>
        <w:t xml:space="preserve">6.3.2. </w:t>
      </w:r>
      <w:proofErr w:type="spellStart"/>
      <w:r>
        <w:rPr>
          <w:rFonts w:cs="Times New Roman"/>
        </w:rPr>
        <w:t>Наймодатели</w:t>
      </w:r>
      <w:proofErr w:type="spellEnd"/>
      <w:r>
        <w:rPr>
          <w:rFonts w:cs="Times New Roman"/>
        </w:rPr>
        <w:t xml:space="preserve">  жилых помещений государственного и муниципального жилищного фонда (некоммерческого использования), вносят плату за содержание и ремонт жилого помещения   в части разницы между размером такой платы, установленным по  условиям Договора для собственников помещений, и размером такой платы, установленным для  нанимателей соответствующих жилых помещений  органом местного самоуправления.</w:t>
      </w:r>
    </w:p>
    <w:p w:rsidR="006D1B75" w:rsidRDefault="006D1B75" w:rsidP="006D1B75">
      <w:pPr>
        <w:spacing w:line="100" w:lineRule="atLeast"/>
        <w:ind w:firstLine="567"/>
        <w:jc w:val="both"/>
        <w:rPr>
          <w:rFonts w:cs="Times New Roman"/>
        </w:rPr>
      </w:pPr>
      <w:r>
        <w:rPr>
          <w:rFonts w:cs="Times New Roman"/>
        </w:rPr>
        <w:t>6.3.3. Срок внесения платы по Договору устанавливается до 20 числа месяца, следующего за  истекшим (расчетным) месяцем.</w:t>
      </w:r>
    </w:p>
    <w:p w:rsidR="006D1B75" w:rsidRDefault="006D1B75" w:rsidP="006D1B75">
      <w:pPr>
        <w:spacing w:line="100" w:lineRule="atLeast"/>
        <w:ind w:firstLine="567"/>
        <w:jc w:val="both"/>
        <w:rPr>
          <w:rFonts w:cs="Times New Roman"/>
        </w:rPr>
      </w:pPr>
      <w:r>
        <w:rPr>
          <w:rFonts w:cs="Times New Roman"/>
        </w:rPr>
        <w:t xml:space="preserve">6.3.4. Плата по Договору, если иное не установлено условиями Договора, вносится на основании платежных  документов, составляемых Представителем Управляющей организации по </w:t>
      </w:r>
      <w:r>
        <w:rPr>
          <w:rFonts w:cs="Times New Roman"/>
        </w:rPr>
        <w:lastRenderedPageBreak/>
        <w:t>расчетам с потребителями, и предъявляемых к оплате плательщикам до 1 числа месяца</w:t>
      </w:r>
      <w:proofErr w:type="gramStart"/>
      <w:r>
        <w:rPr>
          <w:rFonts w:cs="Times New Roman"/>
        </w:rPr>
        <w:t xml:space="preserve"> ,</w:t>
      </w:r>
      <w:proofErr w:type="gramEnd"/>
      <w:r>
        <w:rPr>
          <w:rFonts w:cs="Times New Roman"/>
        </w:rPr>
        <w:t xml:space="preserve"> следующего за расчетным.</w:t>
      </w:r>
    </w:p>
    <w:p w:rsidR="006D1B75" w:rsidRDefault="006D1B75" w:rsidP="006D1B75">
      <w:pPr>
        <w:spacing w:line="100" w:lineRule="atLeast"/>
        <w:ind w:firstLine="567"/>
        <w:jc w:val="both"/>
        <w:rPr>
          <w:rFonts w:cs="Times New Roman"/>
        </w:rPr>
      </w:pPr>
      <w:r>
        <w:rPr>
          <w:rFonts w:cs="Times New Roman"/>
        </w:rPr>
        <w:t>6.3.5.  Порядок предъявления к оплате плательщикам платежных документов для внесения платы по Договору приведен в Приложении № 16 к Договору.</w:t>
      </w:r>
    </w:p>
    <w:p w:rsidR="006D1B75" w:rsidRDefault="006D1B75" w:rsidP="006D1B75">
      <w:pPr>
        <w:spacing w:line="100" w:lineRule="atLeast"/>
        <w:ind w:firstLine="567"/>
        <w:jc w:val="both"/>
        <w:rPr>
          <w:rFonts w:cs="Times New Roman"/>
        </w:rPr>
      </w:pPr>
      <w:r>
        <w:rPr>
          <w:rFonts w:cs="Times New Roman"/>
        </w:rPr>
        <w:t>6.3.6. Неиспользование собственником или иным потребителем помещения не является основанием невнесения платы за содержание и ремонт жилого помещения</w:t>
      </w:r>
      <w:proofErr w:type="gramStart"/>
      <w:r>
        <w:rPr>
          <w:rFonts w:cs="Times New Roman"/>
        </w:rPr>
        <w:t xml:space="preserve"> .</w:t>
      </w:r>
      <w:proofErr w:type="gramEnd"/>
    </w:p>
    <w:p w:rsidR="006D1B75" w:rsidRDefault="006D1B75" w:rsidP="006D1B75">
      <w:pPr>
        <w:spacing w:line="100" w:lineRule="atLeast"/>
        <w:ind w:firstLine="567"/>
        <w:jc w:val="both"/>
        <w:rPr>
          <w:rFonts w:cs="Times New Roman"/>
        </w:rPr>
      </w:pPr>
      <w:r>
        <w:rPr>
          <w:rFonts w:cs="Times New Roman"/>
        </w:rPr>
        <w:t xml:space="preserve">6.3.7.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оплаты пеней. </w:t>
      </w:r>
    </w:p>
    <w:p w:rsidR="006D1B75" w:rsidRDefault="006D1B75" w:rsidP="006D1B75">
      <w:pPr>
        <w:spacing w:line="100" w:lineRule="atLeast"/>
        <w:ind w:firstLine="567"/>
        <w:jc w:val="both"/>
        <w:rPr>
          <w:rFonts w:cs="Times New Roman"/>
          <w:color w:val="000000"/>
        </w:rPr>
      </w:pPr>
      <w:r>
        <w:rPr>
          <w:rFonts w:cs="Times New Roman"/>
        </w:rPr>
        <w:t xml:space="preserve">6.3.8. </w:t>
      </w:r>
      <w:proofErr w:type="gramStart"/>
      <w:r>
        <w:rPr>
          <w:rFonts w:cs="Times New Roman"/>
        </w:rPr>
        <w:t xml:space="preserve">Оплата иных работ, услуг разового характера, которые оказываются Управляющей организацией по заявкам потребителей (в </w:t>
      </w:r>
      <w:proofErr w:type="spellStart"/>
      <w:r>
        <w:rPr>
          <w:rFonts w:cs="Times New Roman"/>
        </w:rPr>
        <w:t>т.ч</w:t>
      </w:r>
      <w:proofErr w:type="spellEnd"/>
      <w:r>
        <w:rPr>
          <w:rFonts w:cs="Times New Roman"/>
        </w:rPr>
        <w:t xml:space="preserve">. с участием Представителя Управляющей организации по эксплуатации приборов учета), производится потребителями  по согласованию с Управляющей организацией </w:t>
      </w:r>
      <w:r>
        <w:rPr>
          <w:rFonts w:cs="Times New Roman"/>
          <w:color w:val="000000"/>
        </w:rPr>
        <w:t>путем внесения предоплаты их стоимости либо оплаты работ, услуг после их фактического выполнения на банковский счет или в кассу Управляющей организации.</w:t>
      </w:r>
      <w:proofErr w:type="gramEnd"/>
    </w:p>
    <w:p w:rsidR="006D1B75" w:rsidRDefault="006D1B75" w:rsidP="006D1B75">
      <w:pPr>
        <w:spacing w:line="100" w:lineRule="atLeast"/>
        <w:ind w:firstLine="567"/>
        <w:jc w:val="both"/>
        <w:rPr>
          <w:rFonts w:cs="Times New Roman"/>
          <w:color w:val="000000"/>
        </w:rPr>
      </w:pPr>
      <w:r>
        <w:rPr>
          <w:rFonts w:cs="Times New Roman"/>
          <w:color w:val="000000"/>
        </w:rPr>
        <w:t xml:space="preserve">      6.3.9</w:t>
      </w:r>
      <w:proofErr w:type="gramStart"/>
      <w:r>
        <w:rPr>
          <w:rFonts w:cs="Times New Roman"/>
          <w:color w:val="000000"/>
        </w:rPr>
        <w:t xml:space="preserve"> П</w:t>
      </w:r>
      <w:proofErr w:type="gramEnd"/>
      <w:r>
        <w:rPr>
          <w:rFonts w:cs="Times New Roman"/>
          <w:color w:val="000000"/>
        </w:rPr>
        <w:t>ри приеме платы по Договору банками и платежными системами с плательщика гражданина взимается комиссионное вознаграждение в пользу платежных агентов.</w:t>
      </w:r>
    </w:p>
    <w:p w:rsidR="006D1B75" w:rsidRDefault="006D1B75" w:rsidP="006D1B75">
      <w:pPr>
        <w:spacing w:line="100" w:lineRule="atLeast"/>
        <w:ind w:firstLine="567"/>
        <w:jc w:val="both"/>
        <w:rPr>
          <w:rFonts w:cs="Times New Roman"/>
        </w:rPr>
      </w:pPr>
      <w:r>
        <w:rPr>
          <w:rFonts w:cs="Times New Roman"/>
          <w:color w:val="000000"/>
        </w:rPr>
        <w:t xml:space="preserve">        6.3.10 Управляющая организация  имеет право  взыскивать задолженность за содержание и ремонт жилого помещения с собственников помещений в порядке приказного производства в соответствии со ст.122 ГПК РФ.</w:t>
      </w:r>
    </w:p>
    <w:p w:rsidR="006D1B75" w:rsidRDefault="006D1B75" w:rsidP="006D1B75">
      <w:pPr>
        <w:spacing w:line="100" w:lineRule="atLeast"/>
        <w:ind w:firstLine="567"/>
        <w:jc w:val="both"/>
        <w:rPr>
          <w:rStyle w:val="a6"/>
          <w:rFonts w:cs="Times New Roman"/>
          <w:bCs/>
          <w:color w:val="00000A"/>
        </w:rPr>
      </w:pPr>
      <w:r>
        <w:rPr>
          <w:rFonts w:cs="Times New Roman"/>
        </w:rPr>
        <w:t xml:space="preserve">6.3.11. </w:t>
      </w:r>
      <w:r>
        <w:rPr>
          <w:rFonts w:eastAsia="Calibri" w:cs="Calibri"/>
        </w:rPr>
        <w:t>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распределяется между всеми жилыми и нежилыми помещениями пропорционально размеру общей площади каждого жилого и нежилого помещения</w:t>
      </w:r>
      <w:proofErr w:type="gramStart"/>
      <w:r>
        <w:rPr>
          <w:rFonts w:eastAsia="Calibri" w:cs="Calibri"/>
        </w:rPr>
        <w:t>.</w:t>
      </w:r>
      <w:proofErr w:type="gramEnd"/>
      <w:r>
        <w:rPr>
          <w:rFonts w:eastAsia="Calibri" w:cs="Calibri"/>
        </w:rPr>
        <w:t xml:space="preserve"> </w:t>
      </w:r>
      <w:proofErr w:type="gramStart"/>
      <w:r>
        <w:rPr>
          <w:rFonts w:eastAsia="Calibri" w:cs="Calibri"/>
        </w:rPr>
        <w:t>в</w:t>
      </w:r>
      <w:proofErr w:type="gramEnd"/>
      <w:r>
        <w:rPr>
          <w:rFonts w:eastAsia="Calibri" w:cs="Calibri"/>
        </w:rPr>
        <w:t xml:space="preserve"> соответствии с п. 44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06.05.2011г. №354. Такую оплату собственники и потребителя производят непосредственно </w:t>
      </w:r>
      <w:proofErr w:type="spellStart"/>
      <w:r>
        <w:rPr>
          <w:rFonts w:eastAsia="Calibri" w:cs="Calibri"/>
        </w:rPr>
        <w:t>ресурсоснабжающим</w:t>
      </w:r>
      <w:proofErr w:type="spellEnd"/>
      <w:r>
        <w:rPr>
          <w:rFonts w:eastAsia="Calibri" w:cs="Calibri"/>
        </w:rPr>
        <w:t xml:space="preserve"> организациям.</w:t>
      </w:r>
    </w:p>
    <w:p w:rsidR="006D1B75" w:rsidRDefault="006D1B75" w:rsidP="006D1B75">
      <w:pPr>
        <w:widowControl w:val="0"/>
        <w:tabs>
          <w:tab w:val="left" w:pos="1080"/>
        </w:tabs>
        <w:spacing w:line="100" w:lineRule="atLeast"/>
        <w:ind w:firstLine="567"/>
        <w:jc w:val="center"/>
        <w:rPr>
          <w:rFonts w:cs="Times New Roman"/>
          <w:b/>
          <w:bCs/>
        </w:rPr>
      </w:pPr>
      <w:r>
        <w:rPr>
          <w:rStyle w:val="a6"/>
          <w:rFonts w:cs="Times New Roman"/>
          <w:bCs/>
          <w:color w:val="00000A"/>
        </w:rPr>
        <w:t>7. Права и обязанности по Договору</w:t>
      </w:r>
    </w:p>
    <w:p w:rsidR="006D1B75" w:rsidRDefault="006D1B75" w:rsidP="006D1B75">
      <w:pPr>
        <w:pStyle w:val="afb"/>
        <w:tabs>
          <w:tab w:val="left" w:pos="9720"/>
        </w:tabs>
        <w:ind w:firstLine="567"/>
        <w:rPr>
          <w:rFonts w:ascii="Times New Roman" w:hAnsi="Times New Roman" w:cs="Times New Roman"/>
          <w:sz w:val="24"/>
          <w:szCs w:val="24"/>
        </w:rPr>
      </w:pPr>
      <w:bookmarkStart w:id="1" w:name="sub_41"/>
      <w:r>
        <w:rPr>
          <w:rFonts w:ascii="Times New Roman" w:hAnsi="Times New Roman" w:cs="Times New Roman"/>
          <w:b/>
          <w:bCs/>
          <w:sz w:val="24"/>
          <w:szCs w:val="24"/>
        </w:rPr>
        <w:t>7.1. Управляющая</w:t>
      </w:r>
      <w:r>
        <w:rPr>
          <w:rFonts w:ascii="Times New Roman" w:hAnsi="Times New Roman" w:cs="Times New Roman"/>
          <w:b/>
          <w:sz w:val="24"/>
          <w:szCs w:val="24"/>
        </w:rPr>
        <w:t xml:space="preserve"> организация обязана:</w:t>
      </w:r>
    </w:p>
    <w:p w:rsidR="006D1B75" w:rsidRDefault="006D1B75" w:rsidP="006D1B75">
      <w:pPr>
        <w:pStyle w:val="afb"/>
        <w:tabs>
          <w:tab w:val="left" w:pos="9720"/>
        </w:tabs>
        <w:ind w:firstLine="567"/>
        <w:rPr>
          <w:rFonts w:cs="Times New Roman"/>
          <w:sz w:val="24"/>
          <w:szCs w:val="24"/>
        </w:rPr>
      </w:pPr>
      <w:r>
        <w:rPr>
          <w:rFonts w:ascii="Times New Roman" w:hAnsi="Times New Roman" w:cs="Times New Roman"/>
          <w:sz w:val="24"/>
          <w:szCs w:val="24"/>
        </w:rPr>
        <w:t xml:space="preserve">7.1.1. 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соответствии с целями, указанными в пункте 1.1 Договора. </w:t>
      </w:r>
    </w:p>
    <w:p w:rsidR="006D1B75" w:rsidRDefault="006D1B75" w:rsidP="006D1B75">
      <w:pPr>
        <w:widowControl w:val="0"/>
        <w:spacing w:line="100" w:lineRule="atLeast"/>
        <w:ind w:firstLine="567"/>
        <w:jc w:val="both"/>
        <w:rPr>
          <w:rFonts w:cs="Times New Roman"/>
        </w:rPr>
      </w:pPr>
      <w:bookmarkStart w:id="2" w:name="sub_415"/>
      <w:bookmarkEnd w:id="1"/>
      <w:r>
        <w:rPr>
          <w:rFonts w:cs="Times New Roman"/>
        </w:rPr>
        <w:t>7.1.2. Обеспечить круглосуточное аварийно-диспетчерское обслуживание многоквартирного дома и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w:t>
      </w:r>
    </w:p>
    <w:p w:rsidR="006D1B75" w:rsidRDefault="006D1B75" w:rsidP="006D1B75">
      <w:pPr>
        <w:widowControl w:val="0"/>
        <w:spacing w:line="100" w:lineRule="atLeast"/>
        <w:ind w:firstLine="567"/>
        <w:jc w:val="both"/>
        <w:rPr>
          <w:rFonts w:cs="Times New Roman"/>
        </w:rPr>
      </w:pPr>
      <w:r>
        <w:rPr>
          <w:rFonts w:cs="Times New Roman"/>
        </w:rPr>
        <w:t>7.1.3.</w:t>
      </w:r>
      <w:r>
        <w:rPr>
          <w:rFonts w:cs="Times New Roman"/>
          <w:b/>
        </w:rPr>
        <w:t xml:space="preserve"> </w:t>
      </w:r>
      <w:r>
        <w:rPr>
          <w:rFonts w:cs="Times New Roman"/>
        </w:rPr>
        <w:t xml:space="preserve">Обеспечить оперативное выполнение работ по устранению причин аварийных ситуаций, приводящих </w:t>
      </w:r>
      <w:r>
        <w:rPr>
          <w:rFonts w:cs="Times New Roman"/>
          <w:iCs/>
        </w:rPr>
        <w:t>к угрозе жизни, здоровью граждан, а также к порче их имущества</w:t>
      </w:r>
      <w:bookmarkEnd w:id="2"/>
      <w:r>
        <w:rPr>
          <w:rFonts w:cs="Times New Roman"/>
          <w:iCs/>
        </w:rPr>
        <w:t>.</w:t>
      </w:r>
    </w:p>
    <w:p w:rsidR="006D1B75" w:rsidRDefault="006D1B75" w:rsidP="006D1B75">
      <w:pPr>
        <w:widowControl w:val="0"/>
        <w:spacing w:line="100" w:lineRule="atLeast"/>
        <w:ind w:firstLine="567"/>
        <w:jc w:val="both"/>
        <w:rPr>
          <w:rFonts w:cs="Times New Roman"/>
        </w:rPr>
      </w:pPr>
      <w:bookmarkStart w:id="3" w:name="sub_417"/>
      <w:r>
        <w:rPr>
          <w:rFonts w:cs="Times New Roman"/>
        </w:rPr>
        <w:t xml:space="preserve">7.1.4. </w:t>
      </w:r>
      <w:bookmarkEnd w:id="3"/>
      <w:r>
        <w:rPr>
          <w:rFonts w:cs="Times New Roman"/>
        </w:rPr>
        <w:t>Хранить и актуализировать техническую документацию на многоквартирный дом и иные, связанные с управлением многоквартирным домом документы, 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p>
    <w:p w:rsidR="006D1B75" w:rsidRDefault="006D1B75" w:rsidP="006D1B75">
      <w:pPr>
        <w:widowControl w:val="0"/>
        <w:spacing w:line="100" w:lineRule="atLeast"/>
        <w:ind w:firstLine="567"/>
        <w:jc w:val="both"/>
        <w:rPr>
          <w:rFonts w:cs="Times New Roman"/>
        </w:rPr>
      </w:pPr>
      <w:r>
        <w:rPr>
          <w:rFonts w:cs="Times New Roman"/>
        </w:rPr>
        <w:t>7.1.5. Организовать и вести прием собственников помещений и потребителей по вопросам, касающимся управления многоквартирным домом.</w:t>
      </w:r>
    </w:p>
    <w:p w:rsidR="006D1B75" w:rsidRDefault="006D1B75" w:rsidP="006D1B75">
      <w:pPr>
        <w:widowControl w:val="0"/>
        <w:spacing w:line="100" w:lineRule="atLeast"/>
        <w:ind w:firstLine="567"/>
        <w:jc w:val="both"/>
        <w:rPr>
          <w:rFonts w:cs="Times New Roman"/>
        </w:rPr>
      </w:pPr>
      <w:r>
        <w:rPr>
          <w:rFonts w:cs="Times New Roman"/>
        </w:rPr>
        <w:t xml:space="preserve">7.1.6. По требованию уполномоченного лица, осуществляющего приемку выполненных работ и контроль деятельности Управляющей организации по Договору, </w:t>
      </w:r>
      <w:proofErr w:type="gramStart"/>
      <w:r>
        <w:rPr>
          <w:rFonts w:cs="Times New Roman"/>
        </w:rPr>
        <w:t>предоставлять ему документы</w:t>
      </w:r>
      <w:proofErr w:type="gramEnd"/>
      <w:r>
        <w:rPr>
          <w:rFonts w:cs="Times New Roman"/>
        </w:rPr>
        <w:t xml:space="preserve"> в порядке и в объеме, установленные Договором.</w:t>
      </w:r>
    </w:p>
    <w:p w:rsidR="006D1B75" w:rsidRDefault="006D1B75" w:rsidP="006D1B75">
      <w:pPr>
        <w:widowControl w:val="0"/>
        <w:spacing w:line="100" w:lineRule="atLeast"/>
        <w:ind w:firstLine="567"/>
        <w:jc w:val="both"/>
        <w:rPr>
          <w:rFonts w:cs="Times New Roman"/>
        </w:rPr>
      </w:pPr>
      <w:r>
        <w:rPr>
          <w:rFonts w:cs="Times New Roman"/>
        </w:rPr>
        <w:t>7.1.7. В случае</w:t>
      </w:r>
      <w:proofErr w:type="gramStart"/>
      <w:r>
        <w:rPr>
          <w:rFonts w:cs="Times New Roman"/>
        </w:rPr>
        <w:t>,</w:t>
      </w:r>
      <w:proofErr w:type="gramEnd"/>
      <w:r>
        <w:rPr>
          <w:rFonts w:cs="Times New Roman"/>
        </w:rPr>
        <w:t xml:space="preserve"> если потребителям предоставляются меры социальной поддержки (льготы) в виде скидки к плате за содержание и ремонт жилого помещения и (или) за коммунальные услуги, принимать от таких потребителей документы, подтверждающие их право на указанные меры социальной поддержки и производить уменьшение платы на соответствующие скидки.</w:t>
      </w:r>
    </w:p>
    <w:p w:rsidR="006D1B75" w:rsidRDefault="006D1B75" w:rsidP="006D1B75">
      <w:pPr>
        <w:widowControl w:val="0"/>
        <w:spacing w:line="100" w:lineRule="atLeast"/>
        <w:ind w:firstLine="567"/>
        <w:jc w:val="both"/>
        <w:rPr>
          <w:rFonts w:cs="Times New Roman"/>
        </w:rPr>
      </w:pPr>
      <w:bookmarkStart w:id="4" w:name="sub_4111"/>
      <w:r>
        <w:rPr>
          <w:rFonts w:cs="Times New Roman"/>
        </w:rPr>
        <w:t>7.1.8. Производить перерасчет платы за содержание и ремонт жилых помещений  в соответствии с порядком, установленным Договором.</w:t>
      </w:r>
    </w:p>
    <w:p w:rsidR="006D1B75" w:rsidRDefault="006D1B75" w:rsidP="006D1B75">
      <w:pPr>
        <w:pStyle w:val="afb"/>
        <w:ind w:firstLine="567"/>
        <w:rPr>
          <w:rFonts w:ascii="Times New Roman" w:hAnsi="Times New Roman" w:cs="Times New Roman"/>
          <w:sz w:val="24"/>
          <w:szCs w:val="24"/>
        </w:rPr>
      </w:pPr>
      <w:bookmarkStart w:id="5" w:name="sub_4117"/>
      <w:bookmarkEnd w:id="4"/>
      <w:r>
        <w:rPr>
          <w:rFonts w:ascii="Times New Roman" w:hAnsi="Times New Roman" w:cs="Times New Roman"/>
          <w:sz w:val="24"/>
          <w:szCs w:val="24"/>
        </w:rPr>
        <w:t xml:space="preserve">7.1.9. </w:t>
      </w:r>
      <w:proofErr w:type="gramStart"/>
      <w:r>
        <w:rPr>
          <w:rFonts w:ascii="Times New Roman" w:hAnsi="Times New Roman" w:cs="Times New Roman"/>
          <w:sz w:val="24"/>
          <w:szCs w:val="24"/>
        </w:rPr>
        <w:t xml:space="preserve">По требованию граждан-потребителей, в порядке, предусмотренном гражданским </w:t>
      </w:r>
      <w:r>
        <w:rPr>
          <w:rFonts w:ascii="Times New Roman" w:hAnsi="Times New Roman" w:cs="Times New Roman"/>
          <w:sz w:val="24"/>
          <w:szCs w:val="24"/>
        </w:rPr>
        <w:lastRenderedPageBreak/>
        <w:t xml:space="preserve">законодательством Российской Федерации, выдавать или организовывать выдачу в день обращения гражданина справки установленного образца, выписки </w:t>
      </w:r>
      <w:r>
        <w:rPr>
          <w:rFonts w:ascii="Times New Roman" w:hAnsi="Times New Roman" w:cs="Times New Roman"/>
          <w:bCs/>
          <w:iCs/>
          <w:sz w:val="24"/>
          <w:szCs w:val="24"/>
        </w:rPr>
        <w:t xml:space="preserve">из </w:t>
      </w:r>
      <w:r>
        <w:rPr>
          <w:rFonts w:ascii="Times New Roman" w:hAnsi="Times New Roman" w:cs="Times New Roman"/>
          <w:sz w:val="24"/>
          <w:szCs w:val="24"/>
        </w:rPr>
        <w:t xml:space="preserve">финансового лицевого счета или его копии и (или) выписки из домовой книги и иных предусмотренных законодательством Российской Федерации документов,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для предоставления потребителям мер социальной поддержки.</w:t>
      </w:r>
      <w:bookmarkEnd w:id="5"/>
      <w:proofErr w:type="gramEnd"/>
    </w:p>
    <w:p w:rsidR="006D1B75" w:rsidRDefault="006D1B75" w:rsidP="006D1B75">
      <w:pPr>
        <w:pStyle w:val="afb"/>
        <w:ind w:firstLine="567"/>
        <w:rPr>
          <w:rFonts w:cs="Times New Roman"/>
          <w:sz w:val="24"/>
          <w:szCs w:val="24"/>
        </w:rPr>
      </w:pPr>
      <w:bookmarkStart w:id="6" w:name="sub_4119"/>
      <w:r>
        <w:rPr>
          <w:rFonts w:ascii="Times New Roman" w:hAnsi="Times New Roman" w:cs="Times New Roman"/>
          <w:sz w:val="24"/>
          <w:szCs w:val="24"/>
        </w:rPr>
        <w:t xml:space="preserve">7.1.10.  Принимать плату за содержание общего имущества многоквартирного дома от Собственника, а также в соответствии с п. 4 ст. 155 ЖК РФ от нанимателя жилого помещения, иного лица, пользующегося помещением на законных основаниях. По требованию потребителей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с участием Представителя производить сверку платы по Договору и выдачу справок, подтверждающих правильность начисления платы, а также правильность начисления установленных Договором неустоек (штрафов, пени) в порядке и в сроки, установленные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«а» п.3 раздела 1 Приложения № 5 к Договору. </w:t>
      </w:r>
    </w:p>
    <w:bookmarkEnd w:id="6"/>
    <w:p w:rsidR="006D1B75" w:rsidRDefault="006D1B75" w:rsidP="006D1B75">
      <w:pPr>
        <w:spacing w:line="100" w:lineRule="atLeast"/>
        <w:ind w:firstLine="567"/>
        <w:jc w:val="both"/>
        <w:rPr>
          <w:rFonts w:cs="Times New Roman"/>
        </w:rPr>
      </w:pPr>
      <w:r>
        <w:rPr>
          <w:rFonts w:cs="Times New Roman"/>
        </w:rPr>
        <w:t>7.1.11.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Pr>
          <w:rFonts w:cs="Times New Roman"/>
        </w:rPr>
        <w:t>ю(</w:t>
      </w:r>
      <w:proofErr w:type="gramEnd"/>
      <w:r>
        <w:rPr>
          <w:rFonts w:cs="Times New Roman"/>
        </w:rPr>
        <w:t>ям) собственника (потребителя).</w:t>
      </w:r>
    </w:p>
    <w:p w:rsidR="006D1B75" w:rsidRDefault="006D1B75" w:rsidP="006D1B75">
      <w:pPr>
        <w:spacing w:line="100" w:lineRule="atLeast"/>
        <w:ind w:firstLine="567"/>
        <w:jc w:val="both"/>
        <w:rPr>
          <w:rFonts w:cs="Times New Roman"/>
        </w:rPr>
      </w:pPr>
      <w:r>
        <w:rPr>
          <w:rFonts w:cs="Times New Roman"/>
        </w:rPr>
        <w:t xml:space="preserve">7.1.12. Обеспечить возможность осуществления собственниками помещений </w:t>
      </w:r>
      <w:proofErr w:type="gramStart"/>
      <w:r>
        <w:rPr>
          <w:rFonts w:cs="Times New Roman"/>
        </w:rPr>
        <w:t xml:space="preserve">контроля </w:t>
      </w:r>
      <w:r>
        <w:rPr>
          <w:rFonts w:cs="Times New Roman"/>
        </w:rPr>
        <w:br/>
        <w:t>за</w:t>
      </w:r>
      <w:proofErr w:type="gramEnd"/>
      <w:r>
        <w:rPr>
          <w:rFonts w:cs="Times New Roman"/>
        </w:rPr>
        <w:t xml:space="preserve"> исполнением Управляющей организацией обязательств по Договору.</w:t>
      </w:r>
    </w:p>
    <w:p w:rsidR="006D1B75" w:rsidRDefault="006D1B75" w:rsidP="006D1B75">
      <w:pPr>
        <w:spacing w:line="100" w:lineRule="atLeast"/>
        <w:ind w:firstLine="567"/>
        <w:jc w:val="both"/>
        <w:rPr>
          <w:rFonts w:cs="Times New Roman"/>
          <w:iCs/>
        </w:rPr>
      </w:pPr>
      <w:r>
        <w:rPr>
          <w:rFonts w:cs="Times New Roman"/>
        </w:rPr>
        <w:t xml:space="preserve">7.1.13. </w:t>
      </w:r>
      <w:proofErr w:type="gramStart"/>
      <w:r>
        <w:rPr>
          <w:rFonts w:cs="Times New Roman"/>
          <w:iCs/>
        </w:rPr>
        <w:t>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6D1B75" w:rsidRDefault="006D1B75" w:rsidP="006D1B75">
      <w:pPr>
        <w:spacing w:line="100" w:lineRule="atLeast"/>
        <w:ind w:firstLine="567"/>
        <w:jc w:val="both"/>
        <w:rPr>
          <w:rFonts w:cs="Times New Roman"/>
          <w:b/>
        </w:rPr>
      </w:pPr>
      <w:r>
        <w:rPr>
          <w:rFonts w:cs="Times New Roman"/>
          <w:iCs/>
        </w:rPr>
        <w:t xml:space="preserve">7.1.14. </w:t>
      </w:r>
      <w:proofErr w:type="gramStart"/>
      <w:r>
        <w:rPr>
          <w:rFonts w:cs="Times New Roman"/>
          <w:iCs/>
        </w:rPr>
        <w:t>Нести иные обязанности</w:t>
      </w:r>
      <w:proofErr w:type="gramEnd"/>
      <w:r>
        <w:rPr>
          <w:rFonts w:cs="Times New Roman"/>
          <w:iCs/>
        </w:rPr>
        <w:t xml:space="preserve">, предусмотренные Договором и жилищным </w:t>
      </w:r>
      <w:hyperlink r:id="rId8" w:history="1">
        <w:r>
          <w:rPr>
            <w:rStyle w:val="af"/>
          </w:rPr>
          <w:t>законодательством</w:t>
        </w:r>
      </w:hyperlink>
      <w:r>
        <w:rPr>
          <w:rFonts w:cs="Times New Roman"/>
          <w:iCs/>
        </w:rPr>
        <w:t xml:space="preserve"> Российской Федерации.</w:t>
      </w:r>
    </w:p>
    <w:p w:rsidR="006D1B75" w:rsidRDefault="006D1B75" w:rsidP="006D1B75">
      <w:pPr>
        <w:widowControl w:val="0"/>
        <w:spacing w:line="100" w:lineRule="atLeast"/>
        <w:ind w:firstLine="567"/>
        <w:jc w:val="both"/>
        <w:rPr>
          <w:rFonts w:cs="Times New Roman"/>
        </w:rPr>
      </w:pPr>
      <w:bookmarkStart w:id="7" w:name="sub_42"/>
      <w:r>
        <w:rPr>
          <w:rFonts w:cs="Times New Roman"/>
          <w:b/>
        </w:rPr>
        <w:t>7.2. Управляющая организация вправе:</w:t>
      </w:r>
    </w:p>
    <w:p w:rsidR="006D1B75" w:rsidRDefault="006D1B75" w:rsidP="006D1B75">
      <w:pPr>
        <w:widowControl w:val="0"/>
        <w:spacing w:line="100" w:lineRule="atLeast"/>
        <w:ind w:firstLine="567"/>
        <w:jc w:val="both"/>
        <w:rPr>
          <w:rFonts w:cs="Times New Roman"/>
        </w:rPr>
      </w:pPr>
      <w:bookmarkStart w:id="8" w:name="sub_421"/>
      <w:bookmarkEnd w:id="7"/>
      <w:r>
        <w:rPr>
          <w:rFonts w:cs="Times New Roman"/>
        </w:rPr>
        <w:t>7.2.1. Самостоятельно определять порядок и способ выполнения своих обязательств</w:t>
      </w:r>
      <w:bookmarkEnd w:id="8"/>
      <w:r>
        <w:rPr>
          <w:rFonts w:cs="Times New Roman"/>
        </w:rPr>
        <w:t xml:space="preserve"> по Договору, не нарушая другие условия Договора.</w:t>
      </w:r>
    </w:p>
    <w:p w:rsidR="006D1B75" w:rsidRDefault="006D1B75" w:rsidP="006D1B75">
      <w:pPr>
        <w:pStyle w:val="afb"/>
        <w:ind w:firstLine="567"/>
        <w:rPr>
          <w:rFonts w:cs="Times New Roman"/>
          <w:sz w:val="24"/>
          <w:szCs w:val="24"/>
        </w:rPr>
      </w:pPr>
      <w:bookmarkStart w:id="9" w:name="sub_422"/>
      <w:r>
        <w:rPr>
          <w:rFonts w:ascii="Times New Roman" w:hAnsi="Times New Roman" w:cs="Times New Roman"/>
          <w:sz w:val="24"/>
          <w:szCs w:val="24"/>
        </w:rPr>
        <w:t>7.2.2.</w:t>
      </w:r>
      <w:bookmarkEnd w:id="9"/>
      <w:r>
        <w:rPr>
          <w:rFonts w:ascii="Times New Roman" w:hAnsi="Times New Roman" w:cs="Times New Roman"/>
          <w:sz w:val="24"/>
          <w:szCs w:val="24"/>
        </w:rPr>
        <w:t xml:space="preserve"> Требовать </w:t>
      </w:r>
      <w:proofErr w:type="gramStart"/>
      <w:r>
        <w:rPr>
          <w:rFonts w:ascii="Times New Roman" w:hAnsi="Times New Roman" w:cs="Times New Roman"/>
          <w:sz w:val="24"/>
          <w:szCs w:val="24"/>
        </w:rPr>
        <w:t>от плательщиков внесения платы по Договору в полном объеме в соответствии с выставленными платежными документами</w:t>
      </w:r>
      <w:proofErr w:type="gramEnd"/>
      <w:r>
        <w:rPr>
          <w:rFonts w:ascii="Times New Roman" w:hAnsi="Times New Roman" w:cs="Times New Roman"/>
          <w:sz w:val="24"/>
          <w:szCs w:val="24"/>
        </w:rPr>
        <w:t>.</w:t>
      </w:r>
    </w:p>
    <w:p w:rsidR="006D1B75" w:rsidRDefault="006D1B75" w:rsidP="006D1B75">
      <w:pPr>
        <w:widowControl w:val="0"/>
        <w:spacing w:line="100" w:lineRule="atLeast"/>
        <w:ind w:firstLine="567"/>
        <w:jc w:val="both"/>
        <w:rPr>
          <w:rFonts w:cs="Times New Roman"/>
          <w:bCs/>
        </w:rPr>
      </w:pPr>
      <w:bookmarkStart w:id="10" w:name="sub_429"/>
      <w:r>
        <w:rPr>
          <w:rFonts w:cs="Times New Roman"/>
        </w:rPr>
        <w:t>7.2.3.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6D1B75" w:rsidRDefault="006D1B75" w:rsidP="006D1B75">
      <w:pPr>
        <w:spacing w:line="100" w:lineRule="atLeast"/>
        <w:ind w:firstLine="567"/>
        <w:jc w:val="both"/>
        <w:rPr>
          <w:rFonts w:cs="Times New Roman"/>
          <w:bCs/>
        </w:rPr>
      </w:pPr>
      <w:r>
        <w:rPr>
          <w:rFonts w:cs="Times New Roman"/>
          <w:bCs/>
        </w:rPr>
        <w:t>7.2.4. В случаях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6D1B75" w:rsidRDefault="006D1B75" w:rsidP="006D1B75">
      <w:pPr>
        <w:spacing w:line="100" w:lineRule="atLeast"/>
        <w:ind w:firstLine="567"/>
        <w:jc w:val="both"/>
        <w:rPr>
          <w:rFonts w:cs="Times New Roman"/>
          <w:bCs/>
        </w:rPr>
      </w:pPr>
      <w:r>
        <w:rPr>
          <w:rFonts w:cs="Times New Roman"/>
          <w:bCs/>
        </w:rPr>
        <w:t xml:space="preserve">7.2.5. </w:t>
      </w:r>
      <w:proofErr w:type="gramStart"/>
      <w:r>
        <w:rPr>
          <w:rFonts w:cs="Times New Roman"/>
          <w:bCs/>
        </w:rPr>
        <w:t>Требовать допуска в заранее согласованное с с</w:t>
      </w:r>
      <w:r>
        <w:rPr>
          <w:rFonts w:cs="Times New Roman"/>
          <w:iCs/>
        </w:rPr>
        <w:t>обственником помещения и (или) потребителем</w:t>
      </w:r>
      <w:r>
        <w:rPr>
          <w:rFonts w:cs="Times New Roman"/>
          <w:bCs/>
        </w:rPr>
        <w:t xml:space="preserve">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roofErr w:type="gramEnd"/>
    </w:p>
    <w:p w:rsidR="006D1B75" w:rsidRDefault="006D1B75" w:rsidP="006D1B75">
      <w:pPr>
        <w:spacing w:line="100" w:lineRule="atLeast"/>
        <w:ind w:firstLine="567"/>
        <w:jc w:val="both"/>
        <w:rPr>
          <w:rFonts w:cs="Times New Roman"/>
          <w:bCs/>
        </w:rPr>
      </w:pPr>
      <w:r>
        <w:rPr>
          <w:rFonts w:cs="Times New Roman"/>
          <w:bCs/>
        </w:rPr>
        <w:t>7.2.6. Требовать от с</w:t>
      </w:r>
      <w:r>
        <w:rPr>
          <w:rFonts w:cs="Times New Roman"/>
          <w:iCs/>
        </w:rPr>
        <w:t>обственника помещения и потребителя,</w:t>
      </w:r>
      <w:r>
        <w:rPr>
          <w:rFonts w:cs="Times New Roman"/>
          <w:bCs/>
        </w:rPr>
        <w:t xml:space="preserve"> полного возмещения убытков, возникших по его вине, в </w:t>
      </w:r>
      <w:proofErr w:type="spellStart"/>
      <w:r>
        <w:rPr>
          <w:rFonts w:cs="Times New Roman"/>
          <w:bCs/>
        </w:rPr>
        <w:t>т.ч</w:t>
      </w:r>
      <w:proofErr w:type="spellEnd"/>
      <w:r>
        <w:rPr>
          <w:rFonts w:cs="Times New Roman"/>
          <w:bCs/>
        </w:rPr>
        <w:t>.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 в случаях, когда такой допуск требуется нормами жилищного законодательства.</w:t>
      </w:r>
    </w:p>
    <w:p w:rsidR="006D1B75" w:rsidRDefault="006D1B75" w:rsidP="006D1B75">
      <w:pPr>
        <w:spacing w:line="100" w:lineRule="atLeast"/>
        <w:ind w:firstLine="540"/>
        <w:jc w:val="both"/>
        <w:rPr>
          <w:rFonts w:cs="Times New Roman"/>
          <w:b/>
        </w:rPr>
      </w:pPr>
      <w:r>
        <w:rPr>
          <w:rFonts w:cs="Times New Roman"/>
          <w:bCs/>
        </w:rPr>
        <w:t>7.2.7.  Осуществлять иные права, предусмотренные Договором и законодательством Российской Федерации.</w:t>
      </w:r>
      <w:bookmarkEnd w:id="10"/>
    </w:p>
    <w:p w:rsidR="006D1B75" w:rsidRDefault="006D1B75" w:rsidP="006D1B75">
      <w:pPr>
        <w:widowControl w:val="0"/>
        <w:spacing w:line="100" w:lineRule="atLeast"/>
        <w:ind w:firstLine="567"/>
        <w:jc w:val="both"/>
        <w:rPr>
          <w:rFonts w:cs="Times New Roman"/>
        </w:rPr>
      </w:pPr>
      <w:r>
        <w:rPr>
          <w:rFonts w:cs="Times New Roman"/>
          <w:b/>
        </w:rPr>
        <w:t>7.3. Собственники помещений и иные потребители обязаны:</w:t>
      </w:r>
    </w:p>
    <w:p w:rsidR="006D1B75" w:rsidRDefault="006D1B75" w:rsidP="006D1B75">
      <w:pPr>
        <w:widowControl w:val="0"/>
        <w:spacing w:line="100" w:lineRule="atLeast"/>
        <w:ind w:firstLine="567"/>
        <w:jc w:val="both"/>
        <w:rPr>
          <w:rFonts w:cs="Times New Roman"/>
        </w:rPr>
      </w:pPr>
      <w:r>
        <w:rPr>
          <w:rFonts w:cs="Times New Roman"/>
        </w:rPr>
        <w:t xml:space="preserve">7.3.1. Своевременно и полностью вносить плату по Договору. </w:t>
      </w:r>
    </w:p>
    <w:p w:rsidR="006D1B75" w:rsidRDefault="006D1B75" w:rsidP="006D1B75">
      <w:pPr>
        <w:pStyle w:val="afb"/>
        <w:ind w:firstLine="567"/>
        <w:rPr>
          <w:rFonts w:ascii="Times New Roman" w:hAnsi="Times New Roman" w:cs="Times New Roman"/>
          <w:sz w:val="24"/>
          <w:szCs w:val="24"/>
        </w:rPr>
      </w:pPr>
      <w:r>
        <w:rPr>
          <w:rFonts w:ascii="Times New Roman" w:hAnsi="Times New Roman" w:cs="Times New Roman"/>
          <w:sz w:val="24"/>
          <w:szCs w:val="24"/>
        </w:rPr>
        <w:t>7.3.2. Предоставлять Управляющей организации информацию, необходимую для расчета платы за ремонт и содержание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порядке и в сроки установленные Договором . Уведомлять Управляющую организацию об отчуждении жилого помещения. Ставить нового Собственника в известность о настоящем договоре.</w:t>
      </w:r>
    </w:p>
    <w:p w:rsidR="006D1B75" w:rsidRDefault="006D1B75" w:rsidP="006D1B75">
      <w:pPr>
        <w:pStyle w:val="afb"/>
        <w:ind w:firstLine="567"/>
        <w:rPr>
          <w:rFonts w:ascii="Times New Roman" w:hAnsi="Times New Roman" w:cs="Times New Roman"/>
          <w:sz w:val="24"/>
          <w:szCs w:val="24"/>
        </w:rPr>
      </w:pPr>
      <w:r>
        <w:rPr>
          <w:rFonts w:ascii="Times New Roman" w:hAnsi="Times New Roman" w:cs="Times New Roman"/>
          <w:sz w:val="24"/>
          <w:szCs w:val="24"/>
        </w:rPr>
        <w:t xml:space="preserve">7.3.3. Обеспечивать доступ представителей Управляющей организации в принадлежащее </w:t>
      </w:r>
      <w:r>
        <w:rPr>
          <w:rFonts w:ascii="Times New Roman" w:hAnsi="Times New Roman" w:cs="Times New Roman"/>
          <w:sz w:val="24"/>
          <w:szCs w:val="24"/>
        </w:rPr>
        <w:lastRenderedPageBreak/>
        <w:t>ему (используемое им) помещение в случаях и в порядке, указанных в п.7.2.5 Договора.</w:t>
      </w:r>
    </w:p>
    <w:p w:rsidR="006D1B75" w:rsidRDefault="006D1B75" w:rsidP="006D1B75">
      <w:pPr>
        <w:pStyle w:val="afb"/>
        <w:ind w:firstLine="567"/>
        <w:rPr>
          <w:rFonts w:cs="Times New Roman"/>
          <w:sz w:val="24"/>
          <w:szCs w:val="24"/>
        </w:rPr>
      </w:pPr>
      <w:r>
        <w:rPr>
          <w:rFonts w:ascii="Times New Roman" w:hAnsi="Times New Roman" w:cs="Times New Roman"/>
          <w:sz w:val="24"/>
          <w:szCs w:val="24"/>
        </w:rPr>
        <w:t xml:space="preserve">  7.3.4</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rsidR="006D1B75" w:rsidRDefault="006D1B75" w:rsidP="006D1B75">
      <w:pPr>
        <w:spacing w:line="100" w:lineRule="atLeast"/>
        <w:ind w:firstLine="567"/>
        <w:jc w:val="both"/>
        <w:rPr>
          <w:rFonts w:cs="Times New Roman"/>
        </w:rPr>
      </w:pPr>
      <w:r>
        <w:rPr>
          <w:rFonts w:cs="Times New Roman"/>
        </w:rPr>
        <w:t>7.3.5.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потребителя в городе.</w:t>
      </w:r>
    </w:p>
    <w:p w:rsidR="006D1B75" w:rsidRDefault="006D1B75" w:rsidP="006D1B75">
      <w:pPr>
        <w:spacing w:line="100" w:lineRule="atLeast"/>
        <w:ind w:firstLine="567"/>
        <w:jc w:val="both"/>
        <w:rPr>
          <w:rFonts w:cs="Times New Roman"/>
        </w:rPr>
      </w:pPr>
      <w:r>
        <w:rPr>
          <w:rFonts w:cs="Times New Roman"/>
        </w:rPr>
        <w:t>7.3.6. Соблюдать требования, обеспечивающие исполнение Договора, установленные в Приложении № 7 к Договору.</w:t>
      </w:r>
    </w:p>
    <w:p w:rsidR="006D1B75" w:rsidRDefault="006D1B75" w:rsidP="006D1B75">
      <w:pPr>
        <w:spacing w:line="100" w:lineRule="atLeast"/>
        <w:ind w:firstLine="567"/>
        <w:jc w:val="both"/>
        <w:rPr>
          <w:rFonts w:cs="Times New Roman"/>
          <w:b/>
        </w:rPr>
      </w:pPr>
      <w:r>
        <w:rPr>
          <w:rFonts w:cs="Times New Roman"/>
        </w:rPr>
        <w:t xml:space="preserve">7.3.7. </w:t>
      </w:r>
      <w:r>
        <w:rPr>
          <w:rFonts w:cs="Calibri"/>
        </w:rPr>
        <w:t xml:space="preserve">Нести бремя расходов на содержание принадлежащего ему помещения, а также участвовать в расходах на содержание общего имущества соразмерно своей доле в праве общей собственности на это имущество путем внесения платы за содержание и ремонт общего имущества в многоквартирном доме. Плата за содержание и ремонт общего имущества в многоквартирном доме соответствует размеру платы за содержание и ремонт помещения по настоящему договору. </w:t>
      </w:r>
      <w:proofErr w:type="gramStart"/>
      <w:r>
        <w:rPr>
          <w:rFonts w:cs="Times New Roman"/>
        </w:rPr>
        <w:t>Нести иные обязанности</w:t>
      </w:r>
      <w:proofErr w:type="gramEnd"/>
      <w:r>
        <w:rPr>
          <w:rFonts w:cs="Times New Roman"/>
        </w:rPr>
        <w:t xml:space="preserve">, предусмотренные Договором и жилищным </w:t>
      </w:r>
      <w:hyperlink r:id="rId9" w:history="1">
        <w:r>
          <w:rPr>
            <w:rStyle w:val="af"/>
          </w:rPr>
          <w:t>законодательством</w:t>
        </w:r>
      </w:hyperlink>
      <w:r>
        <w:rPr>
          <w:rFonts w:cs="Times New Roman"/>
        </w:rPr>
        <w:t xml:space="preserve"> Российской Федерации.</w:t>
      </w:r>
    </w:p>
    <w:p w:rsidR="006D1B75" w:rsidRDefault="006D1B75" w:rsidP="006D1B75">
      <w:pPr>
        <w:pStyle w:val="afb"/>
        <w:ind w:firstLine="567"/>
        <w:rPr>
          <w:rFonts w:cs="Times New Roman"/>
          <w:sz w:val="24"/>
          <w:szCs w:val="24"/>
        </w:rPr>
      </w:pPr>
      <w:r>
        <w:rPr>
          <w:rFonts w:ascii="Times New Roman" w:hAnsi="Times New Roman" w:cs="Times New Roman"/>
          <w:b/>
          <w:sz w:val="24"/>
          <w:szCs w:val="24"/>
        </w:rPr>
        <w:t>7.4. Собственники помещений и иные потребители имеют право:</w:t>
      </w:r>
    </w:p>
    <w:p w:rsidR="006D1B75" w:rsidRDefault="006D1B75" w:rsidP="006D1B75">
      <w:pPr>
        <w:widowControl w:val="0"/>
        <w:spacing w:line="100" w:lineRule="atLeast"/>
        <w:ind w:firstLine="567"/>
        <w:jc w:val="both"/>
        <w:rPr>
          <w:rFonts w:cs="Times New Roman"/>
        </w:rPr>
      </w:pPr>
      <w:r>
        <w:rPr>
          <w:rFonts w:cs="Times New Roman"/>
        </w:rPr>
        <w:t xml:space="preserve">7.4.1. </w:t>
      </w:r>
      <w:proofErr w:type="gramStart"/>
      <w:r>
        <w:rPr>
          <w:rFonts w:cs="Times New Roman"/>
        </w:rPr>
        <w:t xml:space="preserve">Требовать от Представителя Управляющей организации по расчетам с потребителями или от Управляющей организации уменьшения платы за содержание и ремонт жилого помещения  в случае предоставления потребителю мер социальной поддержки (льгот) в виде скидки  к такой плате после представления документов, подтверждающих право потребителей на соответствующие меры социальной поддержки, если на момент действия Договора это предусмотрено Законом. </w:t>
      </w:r>
      <w:proofErr w:type="gramEnd"/>
    </w:p>
    <w:p w:rsidR="006D1B75" w:rsidRDefault="006D1B75" w:rsidP="006D1B75">
      <w:pPr>
        <w:pStyle w:val="afb"/>
        <w:ind w:firstLine="567"/>
        <w:rPr>
          <w:rFonts w:cs="Times New Roman"/>
          <w:sz w:val="24"/>
          <w:szCs w:val="24"/>
        </w:rPr>
      </w:pPr>
      <w:bookmarkStart w:id="11" w:name="sub_442"/>
      <w:r>
        <w:rPr>
          <w:rFonts w:ascii="Times New Roman" w:hAnsi="Times New Roman" w:cs="Times New Roman"/>
          <w:sz w:val="24"/>
          <w:szCs w:val="24"/>
        </w:rPr>
        <w:t xml:space="preserve">7.4.2. </w:t>
      </w:r>
      <w:bookmarkEnd w:id="11"/>
      <w:r>
        <w:rPr>
          <w:rFonts w:ascii="Times New Roman" w:hAnsi="Times New Roman" w:cs="Times New Roman"/>
          <w:sz w:val="24"/>
          <w:szCs w:val="24"/>
        </w:rPr>
        <w:t>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6D1B75" w:rsidRDefault="006D1B75" w:rsidP="006D1B75">
      <w:pPr>
        <w:spacing w:line="100" w:lineRule="atLeast"/>
        <w:ind w:firstLine="567"/>
        <w:jc w:val="both"/>
        <w:rPr>
          <w:rFonts w:cs="Times New Roman"/>
        </w:rPr>
      </w:pPr>
      <w:r>
        <w:rPr>
          <w:rFonts w:cs="Times New Roman"/>
        </w:rPr>
        <w:t xml:space="preserve">7.4.3. Получать от Управляющей организации сведения о правильности исчисления предъявленного </w:t>
      </w:r>
      <w:r>
        <w:rPr>
          <w:rFonts w:cs="Times New Roman"/>
          <w:iCs/>
        </w:rPr>
        <w:t>плательщику</w:t>
      </w:r>
      <w:r>
        <w:rPr>
          <w:rFonts w:cs="Times New Roman"/>
        </w:rPr>
        <w:t xml:space="preserve">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w:t>
      </w:r>
      <w:r>
        <w:rPr>
          <w:rFonts w:cs="Times New Roman"/>
          <w:iCs/>
        </w:rPr>
        <w:t>плательщику</w:t>
      </w:r>
      <w:r>
        <w:rPr>
          <w:rFonts w:cs="Times New Roman"/>
        </w:rPr>
        <w:t xml:space="preserve"> (штрафов, пеней).</w:t>
      </w:r>
    </w:p>
    <w:p w:rsidR="006D1B75" w:rsidRDefault="006D1B75" w:rsidP="006D1B75">
      <w:pPr>
        <w:spacing w:line="100" w:lineRule="atLeast"/>
        <w:ind w:firstLine="567"/>
        <w:jc w:val="both"/>
        <w:rPr>
          <w:rFonts w:cs="Times New Roman"/>
        </w:rPr>
      </w:pPr>
      <w:r>
        <w:rPr>
          <w:rFonts w:cs="Times New Roman"/>
        </w:rPr>
        <w:t>7.4.4.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Приложении № 13 к Договору.</w:t>
      </w:r>
    </w:p>
    <w:p w:rsidR="006D1B75" w:rsidRDefault="006D1B75" w:rsidP="006D1B75">
      <w:pPr>
        <w:spacing w:line="100" w:lineRule="atLeast"/>
        <w:ind w:firstLine="567"/>
        <w:jc w:val="both"/>
        <w:rPr>
          <w:rFonts w:cs="Times New Roman"/>
        </w:rPr>
      </w:pPr>
      <w:r>
        <w:rPr>
          <w:rFonts w:cs="Times New Roman"/>
        </w:rPr>
        <w:t xml:space="preserve">7.4.5. </w:t>
      </w:r>
      <w:proofErr w:type="gramStart"/>
      <w:r>
        <w:rPr>
          <w:rFonts w:cs="Times New Roman"/>
        </w:rPr>
        <w:t xml:space="preserve">Требовать в порядке, установленном в Приложении № 11 к Договору изменения размера платы за содержание и ремонт жилого помещения, а также в случаях и в порядке, которые установлены Правилами предоставления коммунальных услуг и Договором, акт, подтверждающий приостановку либо </w:t>
      </w:r>
      <w:proofErr w:type="spellStart"/>
      <w:r>
        <w:rPr>
          <w:rFonts w:cs="Times New Roman"/>
        </w:rPr>
        <w:t>непредоставление</w:t>
      </w:r>
      <w:proofErr w:type="spellEnd"/>
      <w:r>
        <w:rPr>
          <w:rFonts w:cs="Times New Roman"/>
        </w:rPr>
        <w:t xml:space="preserve"> коммунальных услуг </w:t>
      </w:r>
      <w:proofErr w:type="spellStart"/>
      <w:r>
        <w:rPr>
          <w:rFonts w:cs="Times New Roman"/>
        </w:rPr>
        <w:t>ресурсоснабжающими</w:t>
      </w:r>
      <w:proofErr w:type="spellEnd"/>
      <w:r>
        <w:rPr>
          <w:rFonts w:cs="Times New Roman"/>
        </w:rPr>
        <w:t xml:space="preserve"> организациями для изменения размера платы за коммунальные услуги при предоставлении коммунальных услуг ненадлежащего качества и (или) с перерывами, превышающими</w:t>
      </w:r>
      <w:proofErr w:type="gramEnd"/>
      <w:r>
        <w:rPr>
          <w:rFonts w:cs="Times New Roman"/>
        </w:rPr>
        <w:t xml:space="preserve"> установленную продолжительность, а также за период временного отсутствия </w:t>
      </w:r>
      <w:r>
        <w:rPr>
          <w:rFonts w:cs="Times New Roman"/>
          <w:iCs/>
        </w:rPr>
        <w:t xml:space="preserve">потребителей </w:t>
      </w:r>
      <w:r>
        <w:rPr>
          <w:rFonts w:cs="Times New Roman"/>
        </w:rPr>
        <w:t>в занимаемом жилом помещении.</w:t>
      </w:r>
    </w:p>
    <w:p w:rsidR="006D1B75" w:rsidRDefault="006D1B75" w:rsidP="006D1B75">
      <w:pPr>
        <w:spacing w:line="100" w:lineRule="atLeast"/>
        <w:ind w:firstLine="567"/>
        <w:jc w:val="both"/>
        <w:rPr>
          <w:rFonts w:cs="Times New Roman"/>
        </w:rPr>
      </w:pPr>
      <w:r>
        <w:rPr>
          <w:rFonts w:cs="Times New Roman"/>
        </w:rPr>
        <w:t>7.4.6. Требовать от работников Управляющей организации или её Представителей предъявления документов, подтверждающих его личность и наличие у него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6D1B75" w:rsidRDefault="006D1B75" w:rsidP="006D1B75">
      <w:pPr>
        <w:spacing w:line="100" w:lineRule="atLeast"/>
        <w:ind w:firstLine="567"/>
        <w:jc w:val="both"/>
        <w:rPr>
          <w:rFonts w:cs="Times New Roman"/>
        </w:rPr>
      </w:pPr>
      <w:r>
        <w:rPr>
          <w:rFonts w:cs="Times New Roman"/>
        </w:rPr>
        <w:t>7.4.7.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6D1B75" w:rsidRDefault="006D1B75" w:rsidP="006D1B75">
      <w:pPr>
        <w:spacing w:line="100" w:lineRule="atLeast"/>
        <w:ind w:firstLine="567"/>
        <w:jc w:val="both"/>
        <w:rPr>
          <w:rFonts w:cs="Times New Roman"/>
        </w:rPr>
      </w:pPr>
      <w:r>
        <w:rPr>
          <w:rFonts w:cs="Times New Roman"/>
        </w:rPr>
        <w:t xml:space="preserve">7.4.8. Осуществлять контроль уполномоченными представителями из числа собственников помещений за выполнением Управляющей организацией её обязательств по Договору. </w:t>
      </w:r>
    </w:p>
    <w:p w:rsidR="006D1B75" w:rsidRDefault="006D1B75" w:rsidP="006D1B75">
      <w:pPr>
        <w:spacing w:line="100" w:lineRule="atLeast"/>
        <w:ind w:firstLine="567"/>
        <w:jc w:val="both"/>
        <w:rPr>
          <w:rFonts w:cs="Times New Roman"/>
          <w:b/>
          <w:bCs/>
          <w:color w:val="000000"/>
        </w:rPr>
      </w:pPr>
      <w:r>
        <w:rPr>
          <w:rFonts w:cs="Times New Roman"/>
        </w:rPr>
        <w:t xml:space="preserve">7.4.9. Осуществлять иные права, предусмотренные Договором и </w:t>
      </w:r>
      <w:hyperlink r:id="rId10" w:history="1">
        <w:r>
          <w:rPr>
            <w:rStyle w:val="af"/>
          </w:rPr>
          <w:t>законодательством</w:t>
        </w:r>
      </w:hyperlink>
      <w:r>
        <w:rPr>
          <w:rFonts w:cs="Times New Roman"/>
        </w:rPr>
        <w:t xml:space="preserve"> Российской Федерации.</w:t>
      </w:r>
    </w:p>
    <w:p w:rsidR="006D1B75" w:rsidRDefault="006D1B75" w:rsidP="006D1B75">
      <w:pPr>
        <w:jc w:val="center"/>
        <w:rPr>
          <w:rFonts w:cs="Times New Roman"/>
          <w:b/>
          <w:bCs/>
          <w:color w:val="000000"/>
        </w:rPr>
      </w:pPr>
      <w:r>
        <w:rPr>
          <w:rFonts w:cs="Times New Roman"/>
          <w:b/>
          <w:bCs/>
          <w:color w:val="000000"/>
        </w:rPr>
        <w:lastRenderedPageBreak/>
        <w:t>8. Ответственность по Договору</w:t>
      </w:r>
    </w:p>
    <w:p w:rsidR="006D1B75" w:rsidRDefault="006D1B75" w:rsidP="006D1B75">
      <w:pPr>
        <w:shd w:val="clear" w:color="auto" w:fill="FFFFFF"/>
        <w:tabs>
          <w:tab w:val="left" w:pos="-180"/>
        </w:tabs>
        <w:spacing w:line="100" w:lineRule="atLeast"/>
        <w:ind w:firstLine="709"/>
        <w:jc w:val="both"/>
        <w:rPr>
          <w:rFonts w:cs="Times New Roman"/>
          <w:bCs/>
          <w:color w:val="000000"/>
        </w:rPr>
      </w:pPr>
      <w:r>
        <w:rPr>
          <w:rFonts w:cs="Times New Roman"/>
          <w:b/>
          <w:bCs/>
          <w:color w:val="000000"/>
        </w:rPr>
        <w:t>8.1.</w:t>
      </w:r>
      <w:r>
        <w:rPr>
          <w:rFonts w:cs="Times New Roman"/>
          <w:b/>
          <w:bCs/>
          <w:color w:val="000000"/>
        </w:rPr>
        <w:tab/>
        <w:t>Ответственность Управляющей организации, собственников помещений и иных потребителей:</w:t>
      </w:r>
    </w:p>
    <w:p w:rsidR="006D1B75" w:rsidRDefault="006D1B75" w:rsidP="006D1B75">
      <w:pPr>
        <w:shd w:val="clear" w:color="auto" w:fill="FFFFFF"/>
        <w:spacing w:line="100" w:lineRule="atLeast"/>
        <w:ind w:firstLine="709"/>
        <w:jc w:val="both"/>
        <w:rPr>
          <w:rFonts w:cs="Times New Roman"/>
          <w:b/>
          <w:color w:val="000000"/>
        </w:rPr>
      </w:pPr>
      <w:r>
        <w:rPr>
          <w:rFonts w:cs="Times New Roman"/>
          <w:bCs/>
          <w:color w:val="000000"/>
        </w:rPr>
        <w:t>8.1.1.</w:t>
      </w:r>
      <w:r>
        <w:rPr>
          <w:rFonts w:cs="Times New Roman"/>
          <w:b/>
          <w:bCs/>
          <w:color w:val="000000"/>
        </w:rPr>
        <w:t xml:space="preserve"> </w:t>
      </w:r>
      <w:r>
        <w:rPr>
          <w:rFonts w:cs="Times New Roman"/>
          <w:color w:val="000000"/>
        </w:rPr>
        <w:t xml:space="preserve">За неисполнение или ненадлежащее исполнение обязанностей, предусмотренных Договором, Управляющая организация,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6D1B75" w:rsidRDefault="006D1B75" w:rsidP="006D1B75">
      <w:pPr>
        <w:shd w:val="clear" w:color="auto" w:fill="FFFFFF"/>
        <w:spacing w:line="100" w:lineRule="atLeast"/>
        <w:ind w:firstLine="709"/>
        <w:jc w:val="both"/>
        <w:rPr>
          <w:rFonts w:cs="Times New Roman"/>
          <w:color w:val="000000"/>
        </w:rPr>
      </w:pPr>
      <w:r>
        <w:rPr>
          <w:rFonts w:cs="Times New Roman"/>
          <w:b/>
          <w:color w:val="000000"/>
        </w:rPr>
        <w:t>8.2. Ответственность Управляющей организации</w:t>
      </w:r>
    </w:p>
    <w:p w:rsidR="006D1B75" w:rsidRDefault="006D1B75" w:rsidP="006D1B75">
      <w:pPr>
        <w:shd w:val="clear" w:color="auto" w:fill="FFFFFF"/>
        <w:spacing w:line="100" w:lineRule="atLeast"/>
        <w:ind w:firstLine="709"/>
        <w:jc w:val="both"/>
        <w:rPr>
          <w:rFonts w:cs="Times New Roman"/>
          <w:bCs/>
          <w:color w:val="000000"/>
        </w:rPr>
      </w:pPr>
      <w:r>
        <w:rPr>
          <w:rFonts w:cs="Times New Roman"/>
          <w:color w:val="000000"/>
        </w:rPr>
        <w:t xml:space="preserve">8.2.1. Управляющая организация несет ответственность перед потребителями за действия своих Представителей. </w:t>
      </w:r>
    </w:p>
    <w:p w:rsidR="006D1B75" w:rsidRDefault="006D1B75" w:rsidP="006D1B75">
      <w:pPr>
        <w:widowControl w:val="0"/>
        <w:shd w:val="clear" w:color="auto" w:fill="FFFFFF"/>
        <w:spacing w:line="100" w:lineRule="atLeast"/>
        <w:ind w:firstLine="709"/>
        <w:jc w:val="both"/>
        <w:rPr>
          <w:rFonts w:cs="Times New Roman"/>
          <w:bCs/>
          <w:color w:val="000000"/>
        </w:rPr>
      </w:pPr>
      <w:r>
        <w:rPr>
          <w:rFonts w:cs="Times New Roman"/>
          <w:bCs/>
          <w:color w:val="000000"/>
        </w:rPr>
        <w:t xml:space="preserve">8.2.2. Если Управляющая организация не  исполняла надлежащим образом обязательства по ведению  технической документации, установленные пунктом 7.1.4. Договора, она обязана устранить допущенные нарушения  в срок не позднее 30 дней  с момента выявления таких нарушений уполномоченными лицами. </w:t>
      </w:r>
    </w:p>
    <w:p w:rsidR="006D1B75" w:rsidRDefault="006D1B75" w:rsidP="006D1B75">
      <w:pPr>
        <w:widowControl w:val="0"/>
        <w:spacing w:line="100" w:lineRule="atLeast"/>
        <w:ind w:firstLine="709"/>
        <w:jc w:val="both"/>
        <w:rPr>
          <w:rFonts w:eastAsia="PTSans-Regular" w:cs="PTSans-Regular"/>
          <w:color w:val="202724"/>
        </w:rPr>
      </w:pPr>
      <w:r>
        <w:rPr>
          <w:rFonts w:cs="Times New Roman"/>
          <w:bCs/>
          <w:color w:val="000000"/>
        </w:rPr>
        <w:t>8.2.3.</w:t>
      </w:r>
      <w:r>
        <w:rPr>
          <w:rFonts w:eastAsia="PTSans-Regular" w:cs="PTSans-Regular"/>
          <w:color w:val="202724"/>
        </w:rPr>
        <w:t xml:space="preserve">Границей эксплуатационной ответственности между общим имуществом </w:t>
      </w:r>
      <w:r>
        <w:rPr>
          <w:rFonts w:eastAsia="PTSans-Regular" w:cs="PTSans-Regular"/>
          <w:bCs/>
          <w:color w:val="202724"/>
        </w:rPr>
        <w:t>МКД и личным имуществом (помещением) Собственника является:</w:t>
      </w:r>
    </w:p>
    <w:p w:rsidR="006D1B75" w:rsidRDefault="006D1B75" w:rsidP="006D1B75">
      <w:pPr>
        <w:autoSpaceDE w:val="0"/>
        <w:rPr>
          <w:rFonts w:eastAsia="PTSans-Regular" w:cs="PTSans-Regular"/>
          <w:color w:val="202724"/>
        </w:rPr>
      </w:pPr>
      <w:r>
        <w:rPr>
          <w:rFonts w:eastAsia="PTSans-Regular" w:cs="PTSans-Regular"/>
          <w:color w:val="202724"/>
        </w:rPr>
        <w:t>- по строительным конструкциям — внутренняя поверхность стен помещения Собственника, оконные заполнения и входная дверь в помещение Собственника</w:t>
      </w:r>
    </w:p>
    <w:p w:rsidR="006D1B75" w:rsidRDefault="006D1B75" w:rsidP="006D1B75">
      <w:pPr>
        <w:autoSpaceDE w:val="0"/>
        <w:rPr>
          <w:rFonts w:eastAsia="PTSans-Regular" w:cs="PTSans-Regular"/>
          <w:color w:val="202724"/>
        </w:rPr>
      </w:pPr>
      <w:r>
        <w:rPr>
          <w:rFonts w:eastAsia="PTSans-Regular" w:cs="PTSans-Regular"/>
          <w:color w:val="202724"/>
        </w:rPr>
        <w:t>• на системах отопления, горячего и холодного водоснабжения — отсекающая арматура (первый вентиль) от стояковых трубопроводов, расположенных в помещении Собственника. При отсутствии вентилей — по первым сварным соединениям на стояках;</w:t>
      </w:r>
    </w:p>
    <w:p w:rsidR="006D1B75" w:rsidRDefault="006D1B75" w:rsidP="006D1B75">
      <w:pPr>
        <w:autoSpaceDE w:val="0"/>
        <w:rPr>
          <w:rFonts w:eastAsia="PTSans-Regular" w:cs="PTSans-Regular"/>
          <w:color w:val="202724"/>
        </w:rPr>
      </w:pPr>
      <w:r>
        <w:rPr>
          <w:rFonts w:eastAsia="PTSans-Regular" w:cs="PTSans-Regular"/>
          <w:color w:val="202724"/>
        </w:rPr>
        <w:t>• на системе водоотведения (канализации) — плоскость раструба тройника канализационного стояка, расположенного в помещении Собственника</w:t>
      </w:r>
    </w:p>
    <w:p w:rsidR="006D1B75" w:rsidRDefault="006D1B75" w:rsidP="006D1B75">
      <w:pPr>
        <w:autoSpaceDE w:val="0"/>
        <w:rPr>
          <w:rFonts w:eastAsia="PTSans-Regular" w:cs="PTSans-Regular"/>
          <w:color w:val="202724"/>
        </w:rPr>
      </w:pPr>
      <w:r>
        <w:rPr>
          <w:rFonts w:eastAsia="PTSans-Regular" w:cs="PTSans-Regular"/>
          <w:color w:val="202724"/>
        </w:rPr>
        <w:t>• на системе электроснабжения — выходные соединительные клеммы автоматических выключателей</w:t>
      </w:r>
      <w:proofErr w:type="gramStart"/>
      <w:r>
        <w:rPr>
          <w:rFonts w:eastAsia="PTSans-Regular" w:cs="PTSans-Regular"/>
          <w:color w:val="202724"/>
        </w:rPr>
        <w:t xml:space="preserve"> ,</w:t>
      </w:r>
      <w:proofErr w:type="gramEnd"/>
      <w:r>
        <w:rPr>
          <w:rFonts w:eastAsia="PTSans-Regular" w:cs="PTSans-Regular"/>
          <w:color w:val="202724"/>
        </w:rPr>
        <w:t xml:space="preserve"> установленные до индивидуального прибора учета, расположенных в этажном щитке, или вводные </w:t>
      </w:r>
      <w:proofErr w:type="spellStart"/>
      <w:r>
        <w:rPr>
          <w:rFonts w:eastAsia="PTSans-Regular" w:cs="PTSans-Regular"/>
          <w:color w:val="202724"/>
        </w:rPr>
        <w:t>клемы</w:t>
      </w:r>
      <w:proofErr w:type="spellEnd"/>
      <w:r>
        <w:rPr>
          <w:rFonts w:eastAsia="PTSans-Regular" w:cs="PTSans-Regular"/>
          <w:color w:val="202724"/>
        </w:rPr>
        <w:t xml:space="preserve"> индивидуального прибора учета, если автоматический выключатель отключающий  квартиру потребителя установленный после индивидуального прибора учета.</w:t>
      </w:r>
    </w:p>
    <w:p w:rsidR="006D1B75" w:rsidRDefault="006D1B75" w:rsidP="006D1B75">
      <w:pPr>
        <w:autoSpaceDE w:val="0"/>
        <w:rPr>
          <w:rFonts w:eastAsia="PTSans-Regular" w:cs="PTSans-Regular"/>
          <w:color w:val="202724"/>
        </w:rPr>
      </w:pPr>
      <w:r>
        <w:rPr>
          <w:rFonts w:eastAsia="PTSans-Regular" w:cs="PTSans-Regular"/>
          <w:color w:val="202724"/>
        </w:rPr>
        <w:t>Индивидуальные приборы учета являются личным имуществом Собственника.</w:t>
      </w:r>
    </w:p>
    <w:p w:rsidR="006D1B75" w:rsidRDefault="006D1B75" w:rsidP="006D1B75">
      <w:pPr>
        <w:numPr>
          <w:ilvl w:val="0"/>
          <w:numId w:val="9"/>
        </w:numPr>
        <w:autoSpaceDE w:val="0"/>
        <w:rPr>
          <w:rFonts w:eastAsia="PTSans-Regular" w:cs="PTSans-Regular"/>
          <w:color w:val="202724"/>
        </w:rPr>
      </w:pPr>
      <w:r>
        <w:rPr>
          <w:rFonts w:eastAsia="PTSans-Regular" w:cs="PTSans-Regular"/>
          <w:color w:val="202724"/>
        </w:rPr>
        <w:t>Управляющая организация несет ответственность за ущерб, причиненный общему имуществу МКД, возникший в результате ее действий или бездействия, в порядке, установленном законодательством.</w:t>
      </w:r>
    </w:p>
    <w:p w:rsidR="006D1B75" w:rsidRDefault="006D1B75" w:rsidP="006D1B75">
      <w:pPr>
        <w:numPr>
          <w:ilvl w:val="0"/>
          <w:numId w:val="9"/>
        </w:numPr>
        <w:autoSpaceDE w:val="0"/>
        <w:rPr>
          <w:rFonts w:eastAsia="PTSans-Regular" w:cs="PTSans-Regular"/>
          <w:color w:val="202724"/>
        </w:rPr>
      </w:pPr>
      <w:r>
        <w:rPr>
          <w:rFonts w:eastAsia="PTSans-Regular" w:cs="PTSans-Regular"/>
          <w:color w:val="202724"/>
        </w:rP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6D1B75" w:rsidRDefault="006D1B75" w:rsidP="006D1B75">
      <w:pPr>
        <w:numPr>
          <w:ilvl w:val="0"/>
          <w:numId w:val="9"/>
        </w:numPr>
        <w:autoSpaceDE w:val="0"/>
        <w:rPr>
          <w:rFonts w:eastAsia="PTSans-Regular" w:cs="PTSans-Regular"/>
          <w:color w:val="202724"/>
        </w:rPr>
      </w:pPr>
      <w:r>
        <w:rPr>
          <w:rFonts w:eastAsia="PTSans-Regular" w:cs="PTSans-Regular"/>
          <w:color w:val="202724"/>
        </w:rPr>
        <w:t>Управляющая организация несет ответственность за ненадлежащее содержание общего имущества Собственников, т. е. безусловно обязана обеспечить соблюдение всех правил и норм технической эксплуатации жилищного фонда.</w:t>
      </w:r>
    </w:p>
    <w:p w:rsidR="006D1B75" w:rsidRDefault="006D1B75" w:rsidP="006D1B75">
      <w:pPr>
        <w:numPr>
          <w:ilvl w:val="0"/>
          <w:numId w:val="9"/>
        </w:numPr>
        <w:autoSpaceDE w:val="0"/>
        <w:rPr>
          <w:rFonts w:eastAsia="PTSans-Regular" w:cs="PTSans-Regular"/>
          <w:color w:val="202724"/>
        </w:rPr>
      </w:pPr>
      <w:r>
        <w:rPr>
          <w:rFonts w:eastAsia="PTSans-Regular" w:cs="PTSans-Regular"/>
          <w:color w:val="202724"/>
        </w:rPr>
        <w:t>Управляющая организация не несет ответственности и не возмещает убытки за причиненный ущерб общему имуществу МКД, если он возник в результате:</w:t>
      </w:r>
    </w:p>
    <w:p w:rsidR="006D1B75" w:rsidRDefault="006D1B75" w:rsidP="006D1B75">
      <w:pPr>
        <w:autoSpaceDE w:val="0"/>
        <w:rPr>
          <w:rFonts w:eastAsia="PTSans-Regular" w:cs="PTSans-Regular"/>
          <w:color w:val="202724"/>
        </w:rPr>
      </w:pPr>
      <w:r>
        <w:rPr>
          <w:rFonts w:eastAsia="PTSans-Regular" w:cs="PTSans-Regular"/>
          <w:color w:val="202724"/>
        </w:rPr>
        <w:t>• в связи с не надлежащим  качеством объекта, обнаружения недостатков Застройщика при сдаче в эксплуатацию МКД, если такое  качество и недостатки выявлены в течение гарантийного срока;</w:t>
      </w:r>
    </w:p>
    <w:p w:rsidR="006D1B75" w:rsidRDefault="006D1B75" w:rsidP="006D1B75">
      <w:pPr>
        <w:autoSpaceDE w:val="0"/>
        <w:rPr>
          <w:rFonts w:eastAsia="PTSans-Regular" w:cs="PTSans-Regular"/>
          <w:color w:val="202724"/>
        </w:rPr>
      </w:pPr>
      <w:r>
        <w:rPr>
          <w:rFonts w:eastAsia="PTSans-Regular" w:cs="PTSans-Regular"/>
          <w:color w:val="202724"/>
        </w:rPr>
        <w:t>• противоправных действий (бездействий) Собственников и иных лиц, пользующихся помещениями в МКД;</w:t>
      </w:r>
    </w:p>
    <w:p w:rsidR="006D1B75" w:rsidRDefault="006D1B75" w:rsidP="006D1B75">
      <w:pPr>
        <w:autoSpaceDE w:val="0"/>
        <w:rPr>
          <w:rFonts w:eastAsia="PTSans-Regular" w:cs="PTSans-Regular"/>
          <w:color w:val="202724"/>
        </w:rPr>
      </w:pPr>
      <w:r>
        <w:rPr>
          <w:rFonts w:eastAsia="PTSans-Regular" w:cs="PTSans-Regular"/>
          <w:color w:val="202724"/>
        </w:rPr>
        <w:t>• использования Собственниками и иными лицами, пользующимися помещениями в МКД, общего имущества МКД не по назначению и с нарушением действующего законодательства неисполнением Собственниками и иными лицами, пользующимися помещениями в МКД, своих обязательств, установленных Договором;</w:t>
      </w:r>
    </w:p>
    <w:p w:rsidR="006D1B75" w:rsidRDefault="006D1B75" w:rsidP="006D1B75">
      <w:pPr>
        <w:autoSpaceDE w:val="0"/>
        <w:rPr>
          <w:rFonts w:eastAsia="PTSans-Regular" w:cs="PTSans-Regular"/>
          <w:color w:val="202724"/>
        </w:rPr>
      </w:pPr>
      <w:r>
        <w:rPr>
          <w:rFonts w:eastAsia="PTSans-Regular" w:cs="PTSans-Regular"/>
          <w:color w:val="202724"/>
        </w:rPr>
        <w:t>• аварий, произошедших не по вине Управляющей организации и при невозможности Управляющей организации предусмотреть или устранить причины, вызвавшие эти аварии (вандализм, поджог, кража и пр.)</w:t>
      </w:r>
    </w:p>
    <w:p w:rsidR="006D1B75" w:rsidRDefault="006D1B75" w:rsidP="006D1B75">
      <w:pPr>
        <w:widowControl w:val="0"/>
        <w:autoSpaceDE w:val="0"/>
        <w:spacing w:line="100" w:lineRule="atLeast"/>
        <w:ind w:firstLine="709"/>
        <w:jc w:val="both"/>
        <w:rPr>
          <w:rFonts w:cs="Times New Roman"/>
          <w:b/>
          <w:bCs/>
          <w:color w:val="000000"/>
        </w:rPr>
      </w:pPr>
      <w:r>
        <w:rPr>
          <w:rFonts w:eastAsia="PTSans-Regular" w:cs="PTSans-Regular"/>
          <w:color w:val="202724"/>
        </w:rPr>
        <w:t xml:space="preserve"> 8.2.4. Управляющая организация не несет ответственность за техническое состояние общего имущества МКД, которое существовало до момента заключения Договора. Управляющая организация не несет ответственности за результат работ, услуг</w:t>
      </w:r>
      <w:proofErr w:type="gramStart"/>
      <w:r>
        <w:rPr>
          <w:rFonts w:eastAsia="PTSans-Regular" w:cs="PTSans-Regular"/>
          <w:color w:val="202724"/>
        </w:rPr>
        <w:t xml:space="preserve"> ,</w:t>
      </w:r>
      <w:proofErr w:type="gramEnd"/>
      <w:r>
        <w:rPr>
          <w:rFonts w:eastAsia="PTSans-Regular" w:cs="PTSans-Regular"/>
          <w:color w:val="202724"/>
        </w:rPr>
        <w:t xml:space="preserve"> выполненных, оказанных </w:t>
      </w:r>
      <w:r>
        <w:rPr>
          <w:rFonts w:eastAsia="PTSans-Regular" w:cs="PTSans-Regular"/>
          <w:color w:val="202724"/>
        </w:rPr>
        <w:lastRenderedPageBreak/>
        <w:t>третьими лицами по договорам , заключенным ими с собственниками помещений, кроме случая, когда Управляющая организация участвовала  в приемке работ, услуг , выполненных , оказанных  соответствующими лицами .</w:t>
      </w:r>
    </w:p>
    <w:p w:rsidR="006D1B75" w:rsidRDefault="006D1B75" w:rsidP="006D1B75">
      <w:pPr>
        <w:shd w:val="clear" w:color="auto" w:fill="FFFFFF"/>
        <w:tabs>
          <w:tab w:val="left" w:pos="-180"/>
        </w:tabs>
        <w:jc w:val="both"/>
        <w:rPr>
          <w:rFonts w:cs="Times New Roman"/>
        </w:rPr>
      </w:pPr>
      <w:r>
        <w:rPr>
          <w:rFonts w:cs="Times New Roman"/>
          <w:b/>
          <w:bCs/>
          <w:color w:val="000000"/>
        </w:rPr>
        <w:t xml:space="preserve">             8.3.  Ответственность собственников помещений и иных потребителей:</w:t>
      </w:r>
    </w:p>
    <w:p w:rsidR="006D1B75" w:rsidRDefault="006D1B75" w:rsidP="006D1B75">
      <w:pPr>
        <w:spacing w:line="100" w:lineRule="atLeast"/>
        <w:ind w:firstLine="720"/>
        <w:jc w:val="both"/>
        <w:rPr>
          <w:rFonts w:cs="Times New Roman"/>
          <w:b/>
          <w:bCs/>
          <w:color w:val="000000"/>
        </w:rPr>
      </w:pPr>
      <w:r>
        <w:rPr>
          <w:rFonts w:cs="Times New Roman"/>
        </w:rPr>
        <w:t xml:space="preserve">8.3.1. В случае несвоевременного и (или) не полного внесения платы по Договору  плательщики обязаны уплатить Управляющей организации пени в размере одной трехсотой </w:t>
      </w:r>
      <w:hyperlink r:id="rId11" w:history="1">
        <w:r>
          <w:rPr>
            <w:rStyle w:val="af"/>
          </w:rPr>
          <w:t>ставки</w:t>
        </w:r>
      </w:hyperlink>
      <w:r>
        <w:rPr>
          <w:rFonts w:cs="Times New Roman"/>
        </w:rPr>
        <w:t xml:space="preserve">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roofErr w:type="gramStart"/>
      <w:r>
        <w:rPr>
          <w:rFonts w:cs="Times New Roman"/>
        </w:rPr>
        <w:t xml:space="preserve"> ,</w:t>
      </w:r>
      <w:proofErr w:type="gramEnd"/>
      <w:r>
        <w:rPr>
          <w:rFonts w:cs="Times New Roman"/>
        </w:rPr>
        <w:t xml:space="preserve"> если иной размер не будет </w:t>
      </w:r>
      <w:proofErr w:type="gramStart"/>
      <w:r>
        <w:rPr>
          <w:rFonts w:cs="Times New Roman"/>
        </w:rPr>
        <w:t>установлен</w:t>
      </w:r>
      <w:proofErr w:type="gramEnd"/>
      <w:r>
        <w:rPr>
          <w:rFonts w:cs="Times New Roman"/>
        </w:rPr>
        <w:t xml:space="preserve">  жилищным законодательством.. </w:t>
      </w:r>
    </w:p>
    <w:p w:rsidR="006D1B75" w:rsidRDefault="006D1B75" w:rsidP="006D1B75">
      <w:pPr>
        <w:shd w:val="clear" w:color="auto" w:fill="FFFFFF"/>
        <w:spacing w:line="100" w:lineRule="atLeast"/>
        <w:ind w:firstLine="709"/>
        <w:jc w:val="center"/>
        <w:rPr>
          <w:rStyle w:val="12pt"/>
          <w:rFonts w:cs="Calibri"/>
        </w:rPr>
      </w:pPr>
      <w:r>
        <w:rPr>
          <w:rFonts w:cs="Times New Roman"/>
          <w:b/>
          <w:bCs/>
          <w:color w:val="000000"/>
        </w:rPr>
        <w:t>8.3.2.</w:t>
      </w:r>
      <w:r>
        <w:rPr>
          <w:rStyle w:val="12pt"/>
          <w:rFonts w:cs="Calibri"/>
        </w:rPr>
        <w:t>Собственник несет ответственность за причинение материального и морального вреда третьим лицам, если в период его отсутствия в течение 24 часов не было доступа квартиру для устранения аварийной ситуации.</w:t>
      </w:r>
    </w:p>
    <w:p w:rsidR="006D1B75" w:rsidRDefault="006D1B75" w:rsidP="006D1B75">
      <w:pPr>
        <w:shd w:val="clear" w:color="auto" w:fill="FFFFFF"/>
        <w:spacing w:line="100" w:lineRule="atLeast"/>
        <w:ind w:firstLine="709"/>
        <w:rPr>
          <w:rFonts w:cs="Times New Roman"/>
          <w:b/>
          <w:bCs/>
          <w:color w:val="000000"/>
        </w:rPr>
      </w:pPr>
      <w:r>
        <w:rPr>
          <w:rStyle w:val="12pt"/>
          <w:rFonts w:cs="Calibri"/>
        </w:rPr>
        <w:t xml:space="preserve">  8.3.3. Собственники помещений и иные потребители  обязаны возместить материальный ущерб, причиненный ими имуществу других собственников помещений и иных потребителей</w:t>
      </w:r>
      <w:proofErr w:type="gramStart"/>
      <w:r>
        <w:rPr>
          <w:rStyle w:val="12pt"/>
          <w:rFonts w:cs="Calibri"/>
        </w:rPr>
        <w:t xml:space="preserve"> ,</w:t>
      </w:r>
      <w:proofErr w:type="gramEnd"/>
      <w:r>
        <w:rPr>
          <w:rStyle w:val="12pt"/>
          <w:rFonts w:cs="Calibri"/>
        </w:rPr>
        <w:t xml:space="preserve">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состояние которого Управляющая организация  ответственности не несет.</w:t>
      </w:r>
    </w:p>
    <w:p w:rsidR="006D1B75" w:rsidRDefault="006D1B75" w:rsidP="006D1B75">
      <w:pPr>
        <w:shd w:val="clear" w:color="auto" w:fill="FFFFFF"/>
        <w:spacing w:line="100" w:lineRule="atLeast"/>
        <w:ind w:firstLine="709"/>
        <w:jc w:val="center"/>
        <w:rPr>
          <w:rFonts w:cs="Times New Roman"/>
          <w:color w:val="000000"/>
        </w:rPr>
      </w:pPr>
      <w:r>
        <w:rPr>
          <w:rFonts w:cs="Times New Roman"/>
          <w:b/>
          <w:bCs/>
          <w:color w:val="000000"/>
        </w:rPr>
        <w:t>9. Условия изменения и расторжения Договора</w:t>
      </w:r>
    </w:p>
    <w:p w:rsidR="006D1B75" w:rsidRDefault="006D1B75" w:rsidP="006D1B75">
      <w:pPr>
        <w:numPr>
          <w:ilvl w:val="1"/>
          <w:numId w:val="10"/>
        </w:numPr>
        <w:shd w:val="clear" w:color="auto" w:fill="FFFFFF"/>
        <w:tabs>
          <w:tab w:val="left" w:pos="1027"/>
        </w:tabs>
        <w:spacing w:line="100" w:lineRule="atLeast"/>
        <w:ind w:left="0" w:firstLine="567"/>
        <w:jc w:val="both"/>
        <w:rPr>
          <w:rFonts w:cs="Times New Roman"/>
          <w:color w:val="000000"/>
        </w:rPr>
      </w:pPr>
      <w:r>
        <w:rPr>
          <w:rFonts w:cs="Times New Roman"/>
          <w:color w:val="000000"/>
        </w:rPr>
        <w:t>Одностороннее изменение условий Договора не допускается.</w:t>
      </w:r>
    </w:p>
    <w:p w:rsidR="006D1B75" w:rsidRDefault="006D1B75" w:rsidP="006D1B75">
      <w:pPr>
        <w:shd w:val="clear" w:color="auto" w:fill="FFFFFF"/>
        <w:tabs>
          <w:tab w:val="left" w:pos="1027"/>
        </w:tabs>
        <w:spacing w:line="100" w:lineRule="atLeast"/>
        <w:ind w:firstLine="567"/>
        <w:jc w:val="both"/>
        <w:rPr>
          <w:rFonts w:cs="Times New Roman"/>
          <w:color w:val="000000"/>
        </w:rPr>
      </w:pPr>
      <w:r>
        <w:rPr>
          <w:rFonts w:cs="Times New Roman"/>
          <w:color w:val="000000"/>
        </w:rPr>
        <w:t xml:space="preserve">     Все изменения и дополнения к  Договору,  </w:t>
      </w:r>
      <w:r>
        <w:rPr>
          <w:rFonts w:cs="Times New Roman"/>
        </w:rPr>
        <w:t>требующие по условиям Договора принятия соответствующих решений на общем собрании собственников, кроме случая, указанного в п.6.4.4. Договора</w:t>
      </w:r>
      <w:r>
        <w:rPr>
          <w:rFonts w:cs="Times New Roman"/>
          <w:color w:val="000000"/>
        </w:rPr>
        <w:t>, 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организацией и подписании такого дополнительного соглашения Управляющей организацией. Порядок вступления в силу указанных в настоящем пункте дополнительных соглашений определяется условиями таких соглашений.</w:t>
      </w:r>
    </w:p>
    <w:p w:rsidR="006D1B75" w:rsidRDefault="006D1B75" w:rsidP="006D1B75">
      <w:pPr>
        <w:spacing w:line="100" w:lineRule="atLeast"/>
        <w:ind w:firstLine="567"/>
        <w:jc w:val="both"/>
        <w:rPr>
          <w:rFonts w:cs="Times New Roman"/>
          <w:color w:val="000000"/>
        </w:rPr>
      </w:pPr>
      <w:r>
        <w:rPr>
          <w:rFonts w:cs="Times New Roman"/>
          <w:color w:val="000000"/>
        </w:rPr>
        <w:t xml:space="preserve">9.2.  </w:t>
      </w:r>
      <w:proofErr w:type="gramStart"/>
      <w:r>
        <w:rPr>
          <w:rFonts w:cs="Times New Roman"/>
          <w:color w:val="000000"/>
        </w:rPr>
        <w:t>Договор</w:t>
      </w:r>
      <w:proofErr w:type="gramEnd"/>
      <w:r>
        <w:rPr>
          <w:rFonts w:cs="Times New Roman"/>
          <w:color w:val="000000"/>
        </w:rPr>
        <w:t xml:space="preserve">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6D1B75" w:rsidRDefault="006D1B75" w:rsidP="006D1B75">
      <w:pPr>
        <w:spacing w:line="100" w:lineRule="atLeast"/>
        <w:ind w:firstLine="567"/>
        <w:jc w:val="both"/>
        <w:rPr>
          <w:rFonts w:cs="Times New Roman"/>
          <w:color w:val="000000"/>
        </w:rPr>
      </w:pPr>
      <w:r>
        <w:rPr>
          <w:rFonts w:cs="Times New Roman"/>
          <w:color w:val="000000"/>
        </w:rPr>
        <w:t xml:space="preserve">9.3. </w:t>
      </w:r>
      <w:r>
        <w:rPr>
          <w:rFonts w:cs="Times New Roman"/>
        </w:rPr>
        <w:t xml:space="preserve">Собственники помещений в одностороннем порядке вправе отказаться от исполнения Договора </w:t>
      </w:r>
      <w:r>
        <w:rPr>
          <w:rFonts w:cs="Times New Roman"/>
          <w:color w:val="000000"/>
        </w:rPr>
        <w:t>в следующих случаях</w:t>
      </w:r>
      <w:r>
        <w:rPr>
          <w:rStyle w:val="af1"/>
        </w:rPr>
        <w:footnoteReference w:id="2"/>
      </w:r>
      <w:r>
        <w:rPr>
          <w:rFonts w:cs="Times New Roman"/>
          <w:color w:val="000000"/>
        </w:rPr>
        <w:t>:</w:t>
      </w:r>
    </w:p>
    <w:p w:rsidR="006D1B75" w:rsidRDefault="006D1B75" w:rsidP="006D1B75">
      <w:pPr>
        <w:spacing w:line="100" w:lineRule="atLeast"/>
        <w:ind w:firstLine="540"/>
        <w:jc w:val="both"/>
        <w:rPr>
          <w:rFonts w:cs="Times New Roman"/>
          <w:color w:val="000000"/>
        </w:rPr>
      </w:pPr>
      <w:r>
        <w:rPr>
          <w:rFonts w:cs="Times New Roman"/>
          <w:color w:val="000000"/>
        </w:rPr>
        <w:t xml:space="preserve">1) при невыполнении условий Договора Управляющей организацией, под которым понимаются случаи, при которых Управляющая организация: </w:t>
      </w:r>
    </w:p>
    <w:p w:rsidR="006D1B75" w:rsidRDefault="006D1B75" w:rsidP="006D1B75">
      <w:pPr>
        <w:widowControl w:val="0"/>
        <w:tabs>
          <w:tab w:val="left" w:pos="-180"/>
        </w:tabs>
        <w:spacing w:line="100" w:lineRule="atLeast"/>
        <w:ind w:firstLine="540"/>
        <w:jc w:val="both"/>
        <w:rPr>
          <w:rFonts w:cs="Times New Roman"/>
          <w:color w:val="000000"/>
        </w:rPr>
      </w:pPr>
      <w:r>
        <w:rPr>
          <w:rFonts w:cs="Times New Roman"/>
          <w:color w:val="000000"/>
        </w:rPr>
        <w:t>-</w:t>
      </w:r>
      <w:r>
        <w:rPr>
          <w:rFonts w:cs="Times New Roman"/>
          <w:b/>
          <w:color w:val="000000"/>
        </w:rPr>
        <w:t xml:space="preserve"> </w:t>
      </w:r>
      <w:r>
        <w:rPr>
          <w:rFonts w:cs="Times New Roman"/>
          <w:color w:val="000000"/>
        </w:rPr>
        <w:t>не приступила к управлению многоквартирным домом в срок более 1 месяца  с даты, указанной в п.2.2 Договора;</w:t>
      </w:r>
    </w:p>
    <w:p w:rsidR="006D1B75" w:rsidRDefault="006D1B75" w:rsidP="006D1B75">
      <w:pPr>
        <w:widowControl w:val="0"/>
        <w:tabs>
          <w:tab w:val="left" w:pos="-180"/>
        </w:tabs>
        <w:spacing w:line="100" w:lineRule="atLeast"/>
        <w:ind w:firstLine="540"/>
        <w:jc w:val="both"/>
        <w:rPr>
          <w:rFonts w:cs="Times New Roman"/>
          <w:color w:val="000000"/>
        </w:rPr>
      </w:pPr>
      <w:r>
        <w:rPr>
          <w:rFonts w:cs="Times New Roman"/>
          <w:color w:val="000000"/>
        </w:rPr>
        <w:t xml:space="preserve">-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таких ремонтных работ, предусмотренных в Перечне работ, услуг, в </w:t>
      </w:r>
      <w:proofErr w:type="spellStart"/>
      <w:r>
        <w:rPr>
          <w:rFonts w:cs="Times New Roman"/>
          <w:color w:val="000000"/>
        </w:rPr>
        <w:t>т.ч</w:t>
      </w:r>
      <w:proofErr w:type="spellEnd"/>
      <w:r>
        <w:rPr>
          <w:rFonts w:cs="Times New Roman"/>
          <w:color w:val="000000"/>
        </w:rPr>
        <w:t>. согласованным с уполномоченным лицом, в порядке, установленным в п.4.1.2 Договора;</w:t>
      </w:r>
    </w:p>
    <w:p w:rsidR="006D1B75" w:rsidRDefault="006D1B75" w:rsidP="006D1B75">
      <w:pPr>
        <w:widowControl w:val="0"/>
        <w:tabs>
          <w:tab w:val="left" w:pos="-180"/>
        </w:tabs>
        <w:spacing w:line="100" w:lineRule="atLeast"/>
        <w:ind w:firstLine="540"/>
        <w:jc w:val="both"/>
        <w:rPr>
          <w:rFonts w:cs="Times New Roman"/>
          <w:color w:val="000000"/>
        </w:rPr>
      </w:pPr>
      <w:r>
        <w:rPr>
          <w:rFonts w:cs="Times New Roman"/>
          <w:color w:val="000000"/>
        </w:rPr>
        <w:t>- не представляет уполномоченным лицам по их требованию акты выполненных работ в порядке, установленном в Приложении № 18 к Договору, за 3 и более месяца</w:t>
      </w:r>
      <w:proofErr w:type="gramStart"/>
      <w:r>
        <w:rPr>
          <w:rFonts w:cs="Times New Roman"/>
          <w:color w:val="000000"/>
        </w:rPr>
        <w:t xml:space="preserve"> ;</w:t>
      </w:r>
      <w:proofErr w:type="gramEnd"/>
    </w:p>
    <w:p w:rsidR="006D1B75" w:rsidRDefault="006D1B75" w:rsidP="006D1B75">
      <w:pPr>
        <w:spacing w:line="100" w:lineRule="atLeast"/>
        <w:ind w:firstLine="540"/>
        <w:jc w:val="both"/>
        <w:rPr>
          <w:rFonts w:cs="Times New Roman"/>
        </w:rPr>
      </w:pPr>
      <w:r>
        <w:rPr>
          <w:rFonts w:cs="Times New Roman"/>
          <w:color w:val="000000"/>
        </w:rPr>
        <w:t xml:space="preserve">2) Деятельность Управляющей организации прекращается в связи исключением сведений в отношении многоквартирного дома из реестра субъекта РФ, в </w:t>
      </w:r>
      <w:proofErr w:type="spellStart"/>
      <w:r>
        <w:rPr>
          <w:rFonts w:cs="Times New Roman"/>
          <w:color w:val="000000"/>
        </w:rPr>
        <w:t>т.ч</w:t>
      </w:r>
      <w:proofErr w:type="spellEnd"/>
      <w:r>
        <w:rPr>
          <w:rFonts w:cs="Times New Roman"/>
          <w:color w:val="000000"/>
        </w:rPr>
        <w:t xml:space="preserve">. по решению органа государственного жилищного надзора (ч.6 ст.198 ЖК РФ), а также с аннулированием лицензии или прекращением ее действия (ст.199 ЖК РФ).  </w:t>
      </w:r>
    </w:p>
    <w:p w:rsidR="006D1B75" w:rsidRDefault="006D1B75" w:rsidP="006D1B75">
      <w:pPr>
        <w:spacing w:line="100" w:lineRule="atLeast"/>
        <w:ind w:firstLine="540"/>
        <w:rPr>
          <w:rFonts w:cs="Times New Roman"/>
        </w:rPr>
      </w:pPr>
      <w:r>
        <w:rPr>
          <w:rFonts w:cs="Times New Roman"/>
        </w:rPr>
        <w:t xml:space="preserve">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                                                                                                          </w:t>
      </w:r>
      <w:r>
        <w:rPr>
          <w:rFonts w:cs="Times New Roman"/>
          <w:color w:val="000000"/>
        </w:rPr>
        <w:t xml:space="preserve">9.4. Для целей досрочного расторжения Договора в случаях, предусмотренных пунктом 9.3. </w:t>
      </w:r>
      <w:r>
        <w:rPr>
          <w:rFonts w:cs="Times New Roman"/>
          <w:color w:val="000000"/>
        </w:rPr>
        <w:lastRenderedPageBreak/>
        <w:t xml:space="preserve">Договора, общим собранием собственников принимается решение о расторжении Договора, в котором должна быть указана дата его расторжения, но не ранее, чем через 30 дней </w:t>
      </w:r>
      <w:proofErr w:type="gramStart"/>
      <w:r>
        <w:rPr>
          <w:rFonts w:cs="Times New Roman"/>
          <w:color w:val="000000"/>
        </w:rPr>
        <w:t>с даты получения</w:t>
      </w:r>
      <w:proofErr w:type="gramEnd"/>
      <w:r>
        <w:rPr>
          <w:rFonts w:cs="Times New Roman"/>
          <w:color w:val="000000"/>
        </w:rPr>
        <w:t xml:space="preserve"> Управляющей организацией уведомления о досрочном расторжении Договора. Уполномоченное таким общим собранием собственников лицо письменно уведомляет Управляющую организацию о принятом общим собранием собственников решении о досрочном расторжении Договора. </w:t>
      </w:r>
    </w:p>
    <w:p w:rsidR="006D1B75" w:rsidRDefault="006D1B75" w:rsidP="006D1B75">
      <w:pPr>
        <w:spacing w:line="100" w:lineRule="atLeast"/>
        <w:ind w:firstLine="540"/>
        <w:jc w:val="both"/>
        <w:rPr>
          <w:rFonts w:cs="Times New Roman"/>
        </w:rPr>
      </w:pPr>
      <w:r>
        <w:rPr>
          <w:rFonts w:cs="Times New Roman"/>
        </w:rPr>
        <w:t>9.5. Управляющая организация вправе в одностороннем порядке отказаться от исполнения Договора в следующих случаях:</w:t>
      </w:r>
    </w:p>
    <w:p w:rsidR="006D1B75" w:rsidRDefault="006D1B75" w:rsidP="006D1B75">
      <w:pPr>
        <w:spacing w:line="100" w:lineRule="atLeast"/>
        <w:ind w:firstLine="540"/>
        <w:jc w:val="both"/>
        <w:rPr>
          <w:rFonts w:cs="Times New Roman"/>
        </w:rPr>
      </w:pPr>
      <w:r>
        <w:rPr>
          <w:rFonts w:cs="Times New Roman"/>
        </w:rPr>
        <w:t xml:space="preserve">1) когда неполное внесение плательщиками платы по Договору приводит к невозможности для Управляющей организации исполнять условия Договора, в </w:t>
      </w:r>
      <w:proofErr w:type="spellStart"/>
      <w:r>
        <w:rPr>
          <w:rFonts w:cs="Times New Roman"/>
        </w:rPr>
        <w:t>т.ч</w:t>
      </w:r>
      <w:proofErr w:type="spellEnd"/>
      <w:r>
        <w:rPr>
          <w:rFonts w:cs="Times New Roman"/>
        </w:rPr>
        <w:t xml:space="preserve">. исполнять обязанности по оплате работ, услуг, выполненных подрядными и специализированными организациями.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12 календарных месяцев  превышает определенную в соответствии с Договором цену Договора за один месяц. </w:t>
      </w:r>
    </w:p>
    <w:p w:rsidR="006D1B75" w:rsidRDefault="006D1B75" w:rsidP="006D1B75">
      <w:pPr>
        <w:spacing w:line="100" w:lineRule="atLeast"/>
        <w:ind w:firstLine="540"/>
        <w:jc w:val="both"/>
        <w:rPr>
          <w:rFonts w:cs="Times New Roman"/>
        </w:rPr>
      </w:pPr>
      <w:r>
        <w:rPr>
          <w:rFonts w:cs="Times New Roman"/>
        </w:rPr>
        <w:t xml:space="preserve">2) когда общим собранием собственников помещений не принято решение, указанное в п.1 Приложения №9 к Договору, в течение 1 месяца  </w:t>
      </w:r>
      <w:proofErr w:type="gramStart"/>
      <w:r>
        <w:rPr>
          <w:rFonts w:cs="Times New Roman"/>
        </w:rPr>
        <w:t>с даты представления</w:t>
      </w:r>
      <w:proofErr w:type="gramEnd"/>
      <w:r>
        <w:rPr>
          <w:rFonts w:cs="Times New Roman"/>
        </w:rPr>
        <w:t xml:space="preserve"> собственникам соответствующих предложений Управляющей организацией</w:t>
      </w:r>
      <w:r>
        <w:rPr>
          <w:rFonts w:cs="Times New Roman"/>
          <w:i/>
        </w:rPr>
        <w:t>.</w:t>
      </w:r>
    </w:p>
    <w:p w:rsidR="006D1B75" w:rsidRDefault="006D1B75" w:rsidP="006D1B75">
      <w:pPr>
        <w:spacing w:line="100" w:lineRule="atLeast"/>
        <w:ind w:firstLine="540"/>
        <w:jc w:val="both"/>
        <w:rPr>
          <w:rFonts w:cs="Times New Roman"/>
          <w:color w:val="000000"/>
        </w:rPr>
      </w:pPr>
      <w:r>
        <w:rPr>
          <w:rFonts w:cs="Times New Roman"/>
        </w:rPr>
        <w:t>9.6. При  принятии Управляющей организацией решения об одностороннем отказе от исполнения Договора в случаях, предусмотренных в п.9.5. Договора, Управляющая организация уведомляет об этом собственников помещений не менее</w:t>
      </w:r>
      <w:proofErr w:type="gramStart"/>
      <w:r>
        <w:rPr>
          <w:rFonts w:cs="Times New Roman"/>
        </w:rPr>
        <w:t>,</w:t>
      </w:r>
      <w:proofErr w:type="gramEnd"/>
      <w:r>
        <w:rPr>
          <w:rFonts w:cs="Times New Roman"/>
        </w:rPr>
        <w:t xml:space="preserve"> чем за два месяца  до расторжения Договора путем указания на свое решение в платежных документах, направляемых собственникам помещений. Договор считается расторгнутым Управляющей организацией с первого числа месяца, следующего за месяцем, в котором Управляющая организация вторично уведомила собственников помещений о расторжении Договора. </w:t>
      </w:r>
    </w:p>
    <w:p w:rsidR="006D1B75" w:rsidRDefault="006D1B75" w:rsidP="006D1B75">
      <w:pPr>
        <w:widowControl w:val="0"/>
        <w:shd w:val="clear" w:color="auto" w:fill="FFFFFF"/>
        <w:tabs>
          <w:tab w:val="left" w:pos="-180"/>
        </w:tabs>
        <w:spacing w:line="100" w:lineRule="atLeast"/>
        <w:ind w:firstLine="540"/>
        <w:jc w:val="both"/>
        <w:rPr>
          <w:rFonts w:cs="Times New Roman"/>
          <w:color w:val="000000"/>
        </w:rPr>
      </w:pPr>
      <w:r>
        <w:rPr>
          <w:rFonts w:cs="Times New Roman"/>
          <w:color w:val="000000"/>
        </w:rPr>
        <w:t xml:space="preserve">9.7. 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полученных Управляющей организацией от плательщиков в счет вносимой ими платы по Договору, над стоимостью выполненных работ и оказанных услуг до даты расторжения Договора, возвращается непосредственно плательщикам, внесшим соответствующую плату. Задолженность плательщиков перед Управляющей организацией, имеющаяся на дату расторжения Договора, подлежит оплате Управляющей организации на основании платежных документов, ежемесячно предоставляемых должникам Управляющей организацией до полного погашения задолженности. </w:t>
      </w:r>
    </w:p>
    <w:p w:rsidR="006D1B75" w:rsidRDefault="006D1B75" w:rsidP="006D1B75">
      <w:pPr>
        <w:spacing w:line="100" w:lineRule="atLeast"/>
        <w:ind w:firstLine="540"/>
        <w:jc w:val="both"/>
        <w:rPr>
          <w:rFonts w:cs="Times New Roman"/>
        </w:rPr>
      </w:pPr>
      <w:r>
        <w:rPr>
          <w:rFonts w:cs="Times New Roman"/>
          <w:color w:val="000000"/>
        </w:rPr>
        <w:t>9.8.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лицу, ответственному за содержание и ремонт общего имущества в многоквартирном доме, документацию, связанную с осуществлением деятельности по управлению многоквартирным домом, указанную в Приложении № 18 к Договору.</w:t>
      </w:r>
    </w:p>
    <w:p w:rsidR="006D1B75" w:rsidRDefault="006D1B75" w:rsidP="006D1B75">
      <w:pPr>
        <w:spacing w:line="100" w:lineRule="atLeast"/>
        <w:ind w:firstLine="540"/>
        <w:jc w:val="both"/>
        <w:rPr>
          <w:rFonts w:cs="Times New Roman"/>
        </w:rPr>
      </w:pPr>
      <w:r>
        <w:rPr>
          <w:rFonts w:cs="Times New Roman"/>
        </w:rPr>
        <w:t>9.9. Передача документов, указанных в п.9.8 Договора, оформляется  актом передачи соответствующей документации на многоквартирный дом, с приложением описи передаваемых документов.</w:t>
      </w:r>
    </w:p>
    <w:p w:rsidR="006D1B75" w:rsidRDefault="006D1B75" w:rsidP="006D1B75">
      <w:pPr>
        <w:numPr>
          <w:ilvl w:val="1"/>
          <w:numId w:val="11"/>
        </w:numPr>
        <w:spacing w:line="100" w:lineRule="atLeast"/>
        <w:ind w:left="0" w:firstLine="540"/>
        <w:jc w:val="both"/>
        <w:rPr>
          <w:rFonts w:cs="Times New Roman"/>
        </w:rPr>
      </w:pPr>
      <w:r>
        <w:rPr>
          <w:rFonts w:cs="Times New Roman"/>
        </w:rPr>
        <w:t>В случае</w:t>
      </w:r>
      <w:proofErr w:type="gramStart"/>
      <w:r>
        <w:rPr>
          <w:rFonts w:cs="Times New Roman"/>
        </w:rPr>
        <w:t>,</w:t>
      </w:r>
      <w:proofErr w:type="gramEnd"/>
      <w:r>
        <w:rPr>
          <w:rFonts w:cs="Times New Roman"/>
        </w:rPr>
        <w:t xml:space="preserve"> если отдельные документы, подлежащие передаче в соответствии с пунктом 9.8. Договора, не переданы, Управляющая организация обязана принять меры к подготовке (в том числе к их составлению) недостающих документов и передать их принимающему лицу по отдельному акту приема-передачи таких документов в срок, не более одного месяца со дня прекращения её соответствующих обязательств по Договору.</w:t>
      </w:r>
    </w:p>
    <w:p w:rsidR="006D1B75" w:rsidRDefault="006D1B75" w:rsidP="006D1B75">
      <w:pPr>
        <w:numPr>
          <w:ilvl w:val="1"/>
          <w:numId w:val="11"/>
        </w:numPr>
        <w:spacing w:line="100" w:lineRule="atLeast"/>
        <w:ind w:left="0" w:firstLine="540"/>
        <w:jc w:val="both"/>
        <w:rPr>
          <w:rFonts w:cs="Times New Roman"/>
          <w:b/>
          <w:bCs/>
          <w:color w:val="000000"/>
        </w:rPr>
      </w:pPr>
      <w:r>
        <w:rPr>
          <w:rFonts w:cs="Times New Roman"/>
        </w:rPr>
        <w:t xml:space="preserve"> Задолженность по внесению платы по Договору перед Управляющей организацией</w:t>
      </w:r>
      <w:proofErr w:type="gramStart"/>
      <w:r>
        <w:rPr>
          <w:rFonts w:cs="Times New Roman"/>
        </w:rPr>
        <w:t xml:space="preserve"> ,</w:t>
      </w:r>
      <w:proofErr w:type="gramEnd"/>
      <w:r>
        <w:rPr>
          <w:rFonts w:cs="Times New Roman"/>
        </w:rPr>
        <w:t xml:space="preserve"> имеющаяся на дату расторжения (прекращения действия)  Договора, подлежит оплате Управляющей организации  на основании платежных документов , предоставленных должникам Управляющей организацией , до полного погашения задолженности, а также исполнительных листом, судебных приказов.</w:t>
      </w:r>
    </w:p>
    <w:p w:rsidR="006D1B75" w:rsidRDefault="006D1B75" w:rsidP="006D1B75">
      <w:pPr>
        <w:shd w:val="clear" w:color="auto" w:fill="FFFFFF"/>
        <w:spacing w:line="100" w:lineRule="atLeast"/>
        <w:ind w:firstLine="709"/>
        <w:jc w:val="center"/>
        <w:rPr>
          <w:rFonts w:cs="Times New Roman"/>
          <w:color w:val="000000"/>
        </w:rPr>
      </w:pPr>
      <w:r>
        <w:rPr>
          <w:rFonts w:cs="Times New Roman"/>
          <w:b/>
          <w:bCs/>
          <w:color w:val="000000"/>
        </w:rPr>
        <w:t>10. Порядок разрешения споров</w:t>
      </w:r>
    </w:p>
    <w:p w:rsidR="006D1B75" w:rsidRDefault="006D1B75" w:rsidP="006D1B75">
      <w:pPr>
        <w:widowControl w:val="0"/>
        <w:shd w:val="clear" w:color="auto" w:fill="FFFFFF"/>
        <w:tabs>
          <w:tab w:val="left" w:pos="878"/>
        </w:tabs>
        <w:spacing w:line="100" w:lineRule="atLeast"/>
        <w:ind w:firstLine="567"/>
        <w:jc w:val="both"/>
        <w:rPr>
          <w:rFonts w:cs="Times New Roman"/>
          <w:color w:val="000000"/>
        </w:rPr>
      </w:pPr>
      <w:r>
        <w:rPr>
          <w:rFonts w:cs="Times New Roman"/>
          <w:color w:val="000000"/>
        </w:rPr>
        <w:t xml:space="preserve">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w:t>
      </w:r>
      <w:r>
        <w:rPr>
          <w:rFonts w:cs="Times New Roman"/>
          <w:color w:val="000000"/>
        </w:rPr>
        <w:lastRenderedPageBreak/>
        <w:t>вопросам.</w:t>
      </w:r>
    </w:p>
    <w:p w:rsidR="006D1B75" w:rsidRDefault="006D1B75" w:rsidP="006D1B75">
      <w:pPr>
        <w:widowControl w:val="0"/>
        <w:shd w:val="clear" w:color="auto" w:fill="FFFFFF"/>
        <w:tabs>
          <w:tab w:val="left" w:pos="878"/>
        </w:tabs>
        <w:spacing w:line="100" w:lineRule="atLeast"/>
        <w:ind w:firstLine="567"/>
        <w:jc w:val="both"/>
        <w:rPr>
          <w:rFonts w:cs="Times New Roman"/>
          <w:color w:val="000000"/>
        </w:rPr>
      </w:pPr>
      <w:r>
        <w:rPr>
          <w:rFonts w:cs="Times New Roman"/>
          <w:color w:val="000000"/>
        </w:rPr>
        <w:t>10.2. Указанные в пункте 10.1 Договора переговоры проводятся при участии представителя Управляющей организации,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6D1B75" w:rsidRDefault="006D1B75" w:rsidP="006D1B75">
      <w:pPr>
        <w:widowControl w:val="0"/>
        <w:shd w:val="clear" w:color="auto" w:fill="FFFFFF"/>
        <w:tabs>
          <w:tab w:val="left" w:pos="878"/>
        </w:tabs>
        <w:spacing w:line="100" w:lineRule="atLeast"/>
        <w:ind w:firstLine="567"/>
        <w:jc w:val="both"/>
        <w:rPr>
          <w:rFonts w:cs="Times New Roman"/>
          <w:b/>
        </w:rPr>
      </w:pPr>
      <w:r>
        <w:rPr>
          <w:rFonts w:cs="Times New Roman"/>
          <w:color w:val="000000"/>
        </w:rPr>
        <w:t>10.3. В случае</w:t>
      </w:r>
      <w:proofErr w:type="gramStart"/>
      <w:r>
        <w:rPr>
          <w:rFonts w:cs="Times New Roman"/>
          <w:color w:val="000000"/>
        </w:rPr>
        <w:t>,</w:t>
      </w:r>
      <w:proofErr w:type="gramEnd"/>
      <w:r>
        <w:rPr>
          <w:rFonts w:cs="Times New Roman"/>
          <w:color w:val="000000"/>
        </w:rPr>
        <w:t xml:space="preserve">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6D1B75" w:rsidRDefault="006D1B75" w:rsidP="006D1B75">
      <w:pPr>
        <w:jc w:val="center"/>
        <w:rPr>
          <w:rFonts w:cs="Times New Roman"/>
        </w:rPr>
      </w:pPr>
      <w:r>
        <w:rPr>
          <w:rFonts w:cs="Times New Roman"/>
          <w:b/>
        </w:rPr>
        <w:t>11. Порядок подписания и хранения Договора, приложения к Договору</w:t>
      </w:r>
    </w:p>
    <w:p w:rsidR="006D1B75" w:rsidRDefault="006D1B75" w:rsidP="006D1B75">
      <w:pPr>
        <w:spacing w:line="100" w:lineRule="atLeast"/>
        <w:ind w:firstLine="567"/>
        <w:jc w:val="both"/>
        <w:rPr>
          <w:rStyle w:val="12pt1"/>
          <w:rFonts w:cs="Calibri"/>
        </w:rPr>
      </w:pPr>
      <w:r>
        <w:rPr>
          <w:rFonts w:cs="Times New Roman"/>
        </w:rPr>
        <w:tab/>
        <w:t xml:space="preserve">11.1. Подписание и хранение Договора осуществляется в следующем порядке: </w:t>
      </w:r>
    </w:p>
    <w:p w:rsidR="006D1B75" w:rsidRDefault="006D1B75" w:rsidP="006D1B75">
      <w:pPr>
        <w:spacing w:line="100" w:lineRule="atLeast"/>
        <w:ind w:firstLine="567"/>
        <w:jc w:val="both"/>
        <w:rPr>
          <w:rFonts w:cs="Times New Roman"/>
        </w:rPr>
      </w:pPr>
      <w:r>
        <w:rPr>
          <w:rStyle w:val="12pt1"/>
          <w:rFonts w:cs="Calibri"/>
        </w:rPr>
        <w:t>Представитель собственников многоквартирного дома (Председатель Совета МКД) и Управляющая организация (директор)</w:t>
      </w:r>
      <w:r>
        <w:rPr>
          <w:rFonts w:cs="Times New Roman"/>
        </w:rPr>
        <w:t xml:space="preserve"> подписывают Договор управления многоквартирным домом. Договор составляется в двух экземплярах. Один экземпляр хранится в  Управляющей организации, а второй экземпляр,  составленный для собственников помещений, подлежит передаче уполномоченному лицу  для хранения  по его почтовому адресу.</w:t>
      </w:r>
    </w:p>
    <w:p w:rsidR="006D1B75" w:rsidRDefault="006D1B75" w:rsidP="006D1B75">
      <w:pPr>
        <w:spacing w:line="100" w:lineRule="atLeast"/>
        <w:ind w:firstLine="567"/>
        <w:jc w:val="both"/>
        <w:rPr>
          <w:rFonts w:cs="Times New Roman"/>
        </w:rPr>
      </w:pPr>
      <w:r>
        <w:rPr>
          <w:rFonts w:cs="Times New Roman"/>
        </w:rPr>
        <w:t>Экземпляр Договора, составленный как для Собственников  помещений, так и для Управляющей организации, включает в себя текст самого Договора и всех приложений к нему, указанных в п. 11.3 Договора, составлен в 2-х экземплярах</w:t>
      </w:r>
      <w:proofErr w:type="gramStart"/>
      <w:r>
        <w:rPr>
          <w:rFonts w:cs="Times New Roman"/>
        </w:rPr>
        <w:t xml:space="preserve"> ,</w:t>
      </w:r>
      <w:proofErr w:type="gramEnd"/>
      <w:r>
        <w:rPr>
          <w:rFonts w:cs="Times New Roman"/>
        </w:rPr>
        <w:t xml:space="preserve"> прошит, скреплен печатью Управляющей организации и подписями руководителя Управляющей организации и </w:t>
      </w:r>
      <w:r>
        <w:rPr>
          <w:rStyle w:val="12pt1"/>
          <w:rFonts w:cs="Calibri"/>
        </w:rPr>
        <w:t>Председателем Совета МКД</w:t>
      </w:r>
      <w:r>
        <w:rPr>
          <w:rFonts w:cs="Times New Roman"/>
        </w:rPr>
        <w:t xml:space="preserve"> , полномочия которого определены в решении на общем собрании собственников помещений.</w:t>
      </w:r>
    </w:p>
    <w:p w:rsidR="006D1B75" w:rsidRDefault="006D1B75" w:rsidP="006D1B75">
      <w:pPr>
        <w:spacing w:line="100" w:lineRule="atLeast"/>
        <w:ind w:firstLine="567"/>
        <w:jc w:val="both"/>
        <w:rPr>
          <w:rFonts w:cs="Times New Roman"/>
        </w:rPr>
      </w:pPr>
      <w:r>
        <w:rPr>
          <w:rFonts w:cs="Times New Roman"/>
        </w:rPr>
        <w:t>Указанные экземпляры Договора являются идентичными на дату заключения Договора.</w:t>
      </w:r>
    </w:p>
    <w:p w:rsidR="006D1B75" w:rsidRDefault="006D1B75" w:rsidP="006D1B75">
      <w:pPr>
        <w:spacing w:line="100" w:lineRule="atLeast"/>
        <w:ind w:firstLine="567"/>
        <w:jc w:val="both"/>
        <w:rPr>
          <w:rFonts w:cs="Times New Roman"/>
          <w:color w:val="000000"/>
        </w:rPr>
      </w:pPr>
      <w:r>
        <w:rPr>
          <w:rFonts w:cs="Times New Roman"/>
        </w:rPr>
        <w:t>По просьбе любого из собственников помещений Управляющая организация выдает ему копию экземпляра Договора, заверенную Управляющей организацией и включающую в себя только текст самого Договора</w:t>
      </w:r>
      <w:proofErr w:type="gramStart"/>
      <w:r>
        <w:rPr>
          <w:rFonts w:cs="Times New Roman"/>
        </w:rPr>
        <w:t xml:space="preserve">  .</w:t>
      </w:r>
      <w:proofErr w:type="gramEnd"/>
      <w:r>
        <w:rPr>
          <w:rFonts w:cs="Times New Roman"/>
        </w:rPr>
        <w:t xml:space="preserve"> При этом собственник помещения вправе ознакомиться с содержанием приложений к Договору, указанных в п. 11.3 Договора, в месте хранения экземпляра Договора, составленного для собственников помещений, а также на сайте Управляющей организации, указанном в п. 4 раздела 1 Приложения №1 к Договору, на котором в обязательном порядке Управляющая организация размещает все Приложения к Договору, за исключением Приложения № 2. По просьбе собственника помещения Управляющая организация изготавливает копии приложений к Договору (кроме приложения № 2) за счет средств соответствующего собственника. </w:t>
      </w:r>
    </w:p>
    <w:p w:rsidR="006D1B75" w:rsidRDefault="006D1B75" w:rsidP="006D1B75">
      <w:pPr>
        <w:widowControl w:val="0"/>
        <w:shd w:val="clear" w:color="auto" w:fill="FFFFFF"/>
        <w:tabs>
          <w:tab w:val="left" w:pos="826"/>
        </w:tabs>
        <w:spacing w:line="100" w:lineRule="atLeast"/>
        <w:ind w:firstLine="567"/>
        <w:jc w:val="both"/>
        <w:rPr>
          <w:rFonts w:cs="Times New Roman"/>
          <w:bCs/>
        </w:rPr>
      </w:pPr>
      <w:r>
        <w:rPr>
          <w:rFonts w:cs="Times New Roman"/>
          <w:color w:val="000000"/>
        </w:rPr>
        <w:t>11.2. Все Приложения к Договору, а также дополнительные соглашения и документы, предусмотренные пунктом 4.1.3.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6D1B75" w:rsidRDefault="006D1B75" w:rsidP="006D1B75">
      <w:pPr>
        <w:spacing w:line="100" w:lineRule="atLeast"/>
        <w:ind w:firstLine="567"/>
        <w:jc w:val="both"/>
        <w:rPr>
          <w:rFonts w:eastAsia="Times New Roman" w:cs="Times New Roman"/>
          <w:color w:val="000000"/>
        </w:rPr>
      </w:pPr>
      <w:r>
        <w:rPr>
          <w:rFonts w:cs="Times New Roman"/>
          <w:bCs/>
        </w:rPr>
        <w:t>--------------------</w:t>
      </w:r>
    </w:p>
    <w:p w:rsidR="006D1B75" w:rsidRDefault="006D1B75" w:rsidP="006D1B75">
      <w:pPr>
        <w:widowControl w:val="0"/>
        <w:shd w:val="clear" w:color="auto" w:fill="FFFFFF"/>
        <w:tabs>
          <w:tab w:val="left" w:pos="826"/>
        </w:tabs>
        <w:spacing w:line="100" w:lineRule="atLeast"/>
        <w:ind w:firstLine="567"/>
        <w:jc w:val="both"/>
        <w:rPr>
          <w:rFonts w:eastAsia="Times New Roman" w:cs="Times New Roman"/>
          <w:color w:val="000000"/>
          <w:sz w:val="16"/>
          <w:szCs w:val="16"/>
        </w:rPr>
      </w:pPr>
      <w:r>
        <w:rPr>
          <w:rFonts w:eastAsia="Times New Roman" w:cs="Times New Roman"/>
          <w:color w:val="000000"/>
        </w:rPr>
        <w:t>11.3.</w:t>
      </w:r>
      <w:r>
        <w:rPr>
          <w:rFonts w:eastAsia="Times New Roman" w:cs="Times New Roman"/>
          <w:b/>
          <w:color w:val="000000"/>
        </w:rPr>
        <w:t xml:space="preserve"> </w:t>
      </w:r>
      <w:r>
        <w:rPr>
          <w:rFonts w:eastAsia="Times New Roman" w:cs="Times New Roman"/>
          <w:color w:val="000000"/>
        </w:rPr>
        <w:t>К Договору прилагаются:</w:t>
      </w:r>
    </w:p>
    <w:p w:rsidR="006D1B75" w:rsidRDefault="006D1B75" w:rsidP="006D1B75">
      <w:pPr>
        <w:widowControl w:val="0"/>
        <w:shd w:val="clear" w:color="auto" w:fill="FFFFFF"/>
        <w:tabs>
          <w:tab w:val="left" w:pos="826"/>
        </w:tabs>
        <w:spacing w:line="100" w:lineRule="atLeast"/>
        <w:ind w:firstLine="567"/>
        <w:jc w:val="both"/>
        <w:rPr>
          <w:rFonts w:eastAsia="Times New Roman" w:cs="Times New Roman"/>
          <w:color w:val="000000"/>
          <w:sz w:val="16"/>
          <w:szCs w:val="16"/>
        </w:rPr>
      </w:pPr>
    </w:p>
    <w:p w:rsidR="006D1B75" w:rsidRDefault="006D1B75" w:rsidP="006D1B75">
      <w:pPr>
        <w:spacing w:line="100" w:lineRule="atLeast"/>
        <w:ind w:left="1985" w:hanging="1985"/>
        <w:rPr>
          <w:rFonts w:eastAsia="Times New Roman" w:cs="Times New Roman"/>
          <w:color w:val="000000"/>
        </w:rPr>
      </w:pPr>
      <w:r>
        <w:rPr>
          <w:rFonts w:eastAsia="Times New Roman" w:cs="Times New Roman"/>
          <w:color w:val="000000"/>
        </w:rPr>
        <w:t xml:space="preserve">Приложение № 1 - </w:t>
      </w:r>
      <w:r>
        <w:rPr>
          <w:rFonts w:eastAsia="Times New Roman" w:cs="Times New Roman"/>
        </w:rPr>
        <w:t xml:space="preserve">Информация об Управляющей организации, </w:t>
      </w:r>
      <w:r>
        <w:rPr>
          <w:rFonts w:cs="Times New Roman"/>
        </w:rPr>
        <w:t>о ее представителях, контролирующих органах и об организациях, обязанных устанавливать индивидуальные приборы учета</w:t>
      </w:r>
      <w:r>
        <w:rPr>
          <w:rFonts w:eastAsia="Times New Roman" w:cs="Times New Roman"/>
          <w:color w:val="000000"/>
        </w:rPr>
        <w:t xml:space="preserve"> </w:t>
      </w:r>
    </w:p>
    <w:p w:rsidR="006D1B75" w:rsidRDefault="006D1B75" w:rsidP="006D1B75">
      <w:pPr>
        <w:spacing w:line="100" w:lineRule="atLeast"/>
        <w:ind w:left="1985" w:hanging="1985"/>
        <w:rPr>
          <w:color w:val="000000"/>
        </w:rPr>
      </w:pPr>
      <w:r>
        <w:rPr>
          <w:rFonts w:eastAsia="Times New Roman" w:cs="Times New Roman"/>
          <w:color w:val="000000"/>
        </w:rPr>
        <w:t xml:space="preserve">Приложение № 2 - </w:t>
      </w:r>
      <w:r>
        <w:rPr>
          <w:rFonts w:eastAsia="Times New Roman" w:cs="Times New Roman"/>
        </w:rPr>
        <w:t>Реестр собственников помещений</w:t>
      </w:r>
    </w:p>
    <w:p w:rsidR="006D1B75" w:rsidRDefault="006D1B75" w:rsidP="006D1B75">
      <w:pPr>
        <w:pStyle w:val="AAA"/>
        <w:widowControl w:val="0"/>
        <w:numPr>
          <w:ilvl w:val="0"/>
          <w:numId w:val="0"/>
        </w:numPr>
        <w:shd w:val="clear" w:color="auto" w:fill="FFFFFF"/>
        <w:spacing w:after="0"/>
        <w:ind w:left="1985" w:hanging="1985"/>
        <w:jc w:val="left"/>
        <w:rPr>
          <w:color w:val="000000"/>
        </w:rPr>
      </w:pPr>
      <w:r>
        <w:rPr>
          <w:color w:val="000000"/>
        </w:rPr>
        <w:t xml:space="preserve">Приложение № 3 - </w:t>
      </w:r>
      <w:r>
        <w:rPr>
          <w:color w:val="00000A"/>
        </w:rPr>
        <w:t>Характеристика многоквартирного дома и границы эксплуатационной ответственности</w:t>
      </w:r>
    </w:p>
    <w:p w:rsidR="006D1B75" w:rsidRDefault="006D1B75" w:rsidP="006D1B75">
      <w:pPr>
        <w:spacing w:line="100" w:lineRule="atLeast"/>
        <w:ind w:left="1985" w:hanging="1985"/>
        <w:rPr>
          <w:rFonts w:eastAsia="Times New Roman" w:cs="Times New Roman"/>
          <w:color w:val="000000"/>
        </w:rPr>
      </w:pPr>
      <w:r>
        <w:rPr>
          <w:rFonts w:eastAsia="Times New Roman" w:cs="Times New Roman"/>
          <w:color w:val="000000"/>
        </w:rPr>
        <w:t xml:space="preserve">Приложение № 4 - </w:t>
      </w:r>
      <w:r>
        <w:rPr>
          <w:rFonts w:eastAsia="Times New Roman" w:cs="Times New Roman"/>
        </w:rPr>
        <w:t>Состав общего имущества многоквартирного дома и характеристика его технического состояния</w:t>
      </w:r>
    </w:p>
    <w:p w:rsidR="006D1B75" w:rsidRDefault="006D1B75" w:rsidP="006D1B75">
      <w:pPr>
        <w:spacing w:line="100" w:lineRule="atLeast"/>
        <w:ind w:left="1985" w:hanging="1985"/>
        <w:rPr>
          <w:rFonts w:cs="Times New Roman"/>
          <w:color w:val="000000"/>
        </w:rPr>
      </w:pPr>
      <w:r>
        <w:rPr>
          <w:rFonts w:eastAsia="Times New Roman" w:cs="Times New Roman"/>
          <w:color w:val="000000"/>
        </w:rPr>
        <w:t xml:space="preserve">Приложение № 5 - </w:t>
      </w:r>
      <w:r>
        <w:rPr>
          <w:rFonts w:eastAsia="Times New Roman" w:cs="Times New Roman"/>
        </w:rPr>
        <w:t>Порядок представления Управляющей организацией собственникам помещений и иным потребителям  в многоквартирном доме информации  об исполнении Договора</w:t>
      </w:r>
    </w:p>
    <w:p w:rsidR="006D1B75" w:rsidRDefault="006D1B75" w:rsidP="006D1B75">
      <w:pPr>
        <w:pStyle w:val="ConsNonformat"/>
        <w:ind w:left="1985" w:hanging="1985"/>
        <w:rPr>
          <w:rFonts w:cs="Times New Roman"/>
          <w:color w:val="000000"/>
          <w:sz w:val="24"/>
          <w:szCs w:val="24"/>
        </w:rPr>
      </w:pPr>
      <w:r>
        <w:rPr>
          <w:rFonts w:ascii="Times New Roman" w:hAnsi="Times New Roman" w:cs="Times New Roman"/>
          <w:color w:val="000000"/>
          <w:sz w:val="24"/>
          <w:szCs w:val="24"/>
        </w:rPr>
        <w:t xml:space="preserve">Приложение № 6 - </w:t>
      </w:r>
      <w:r>
        <w:rPr>
          <w:rFonts w:ascii="Times New Roman" w:hAnsi="Times New Roman" w:cs="Times New Roman"/>
          <w:sz w:val="24"/>
          <w:szCs w:val="24"/>
        </w:rPr>
        <w:t>Перечень уполномоченных лиц и их обязанности</w:t>
      </w:r>
    </w:p>
    <w:p w:rsidR="006D1B75" w:rsidRDefault="006D1B75" w:rsidP="006D1B75">
      <w:pPr>
        <w:shd w:val="clear" w:color="auto" w:fill="FFFFFF"/>
        <w:tabs>
          <w:tab w:val="left" w:pos="2405"/>
          <w:tab w:val="left" w:pos="2458"/>
        </w:tabs>
        <w:spacing w:line="100" w:lineRule="atLeast"/>
        <w:ind w:left="1985" w:hanging="1985"/>
        <w:rPr>
          <w:rFonts w:eastAsia="Times New Roman" w:cs="Times New Roman"/>
          <w:color w:val="000000"/>
        </w:rPr>
      </w:pPr>
      <w:r>
        <w:rPr>
          <w:rFonts w:eastAsia="Times New Roman" w:cs="Times New Roman"/>
          <w:color w:val="000000"/>
        </w:rPr>
        <w:t xml:space="preserve">Приложение № 7 – Требования к пользователям помещений в многоквартирном доме, </w:t>
      </w:r>
      <w:proofErr w:type="spellStart"/>
      <w:r>
        <w:rPr>
          <w:rFonts w:eastAsia="Times New Roman" w:cs="Times New Roman"/>
        </w:rPr>
        <w:t>наймодателям</w:t>
      </w:r>
      <w:proofErr w:type="spellEnd"/>
      <w:r>
        <w:rPr>
          <w:rFonts w:eastAsia="Times New Roman" w:cs="Times New Roman"/>
        </w:rPr>
        <w:t xml:space="preserve"> и арендодателям, обеспечивающие исполнение условий Договора</w:t>
      </w:r>
    </w:p>
    <w:p w:rsidR="006D1B75" w:rsidRDefault="006D1B75" w:rsidP="006D1B75">
      <w:pPr>
        <w:shd w:val="clear" w:color="auto" w:fill="FFFFFF"/>
        <w:tabs>
          <w:tab w:val="left" w:pos="2405"/>
          <w:tab w:val="left" w:pos="2458"/>
        </w:tabs>
        <w:spacing w:line="100" w:lineRule="atLeast"/>
        <w:ind w:left="1985" w:hanging="1985"/>
        <w:rPr>
          <w:rFonts w:eastAsia="Times New Roman" w:cs="Times New Roman"/>
          <w:color w:val="000000"/>
        </w:rPr>
      </w:pPr>
      <w:r>
        <w:rPr>
          <w:rFonts w:eastAsia="Times New Roman" w:cs="Times New Roman"/>
          <w:color w:val="000000"/>
        </w:rPr>
        <w:lastRenderedPageBreak/>
        <w:t>Приложение № 8 -  Порядок обработки персональных данных граждан для целей исполнения Договора</w:t>
      </w:r>
    </w:p>
    <w:p w:rsidR="006D1B75" w:rsidRDefault="006D1B75" w:rsidP="006D1B75">
      <w:pPr>
        <w:tabs>
          <w:tab w:val="left" w:pos="0"/>
        </w:tabs>
        <w:spacing w:line="100" w:lineRule="atLeast"/>
        <w:rPr>
          <w:rFonts w:eastAsia="Times New Roman" w:cs="Times New Roman"/>
        </w:rPr>
      </w:pPr>
      <w:r>
        <w:rPr>
          <w:rFonts w:eastAsia="Times New Roman" w:cs="Times New Roman"/>
          <w:color w:val="000000"/>
        </w:rPr>
        <w:t xml:space="preserve">Приложение № 9 - </w:t>
      </w:r>
      <w:r>
        <w:rPr>
          <w:rFonts w:eastAsia="Times New Roman" w:cs="Times New Roman"/>
        </w:rPr>
        <w:t xml:space="preserve">Перечень работ, услуг по управлению многоквартирным домом, </w:t>
      </w:r>
    </w:p>
    <w:p w:rsidR="006D1B75" w:rsidRDefault="006D1B75" w:rsidP="006D1B75">
      <w:pPr>
        <w:spacing w:line="100" w:lineRule="atLeast"/>
        <w:ind w:left="1985"/>
        <w:rPr>
          <w:rFonts w:eastAsia="Times New Roman" w:cs="Times New Roman"/>
          <w:color w:val="000000"/>
        </w:rPr>
      </w:pPr>
      <w:r>
        <w:rPr>
          <w:rFonts w:eastAsia="Times New Roman" w:cs="Times New Roman"/>
        </w:rPr>
        <w:t>содержанию и ремонту общего имущества, определение их стоимости и размера платы за содержание и ремонт жилого помещения</w:t>
      </w:r>
    </w:p>
    <w:p w:rsidR="006D1B75" w:rsidRDefault="006D1B75" w:rsidP="006D1B75">
      <w:pPr>
        <w:spacing w:line="100" w:lineRule="atLeast"/>
        <w:rPr>
          <w:rFonts w:eastAsia="Times New Roman" w:cs="Times New Roman"/>
          <w:color w:val="000000"/>
        </w:rPr>
      </w:pPr>
      <w:r>
        <w:rPr>
          <w:rFonts w:eastAsia="Times New Roman" w:cs="Times New Roman"/>
          <w:color w:val="000000"/>
        </w:rPr>
        <w:t xml:space="preserve">Приложение № 10 - </w:t>
      </w:r>
      <w:r>
        <w:rPr>
          <w:rFonts w:eastAsia="Times New Roman" w:cs="Times New Roman"/>
        </w:rPr>
        <w:t>Порядок изменения Перечня работ, услуг</w:t>
      </w:r>
    </w:p>
    <w:p w:rsidR="006D1B75" w:rsidRDefault="006D1B75" w:rsidP="006D1B75">
      <w:pPr>
        <w:spacing w:line="100" w:lineRule="atLeast"/>
        <w:ind w:left="2127" w:hanging="2127"/>
        <w:rPr>
          <w:rFonts w:eastAsia="Times New Roman" w:cs="Times New Roman"/>
          <w:color w:val="000000"/>
        </w:rPr>
      </w:pPr>
      <w:r>
        <w:rPr>
          <w:rFonts w:eastAsia="Times New Roman" w:cs="Times New Roman"/>
          <w:color w:val="000000"/>
        </w:rPr>
        <w:t xml:space="preserve">Приложение № 11 -  Порядок приемки работ, услуг по содержанию и ремонту общего имущества в многоквартирном доме и порядок уменьшения платы за </w:t>
      </w:r>
      <w:proofErr w:type="gramStart"/>
      <w:r>
        <w:rPr>
          <w:rFonts w:eastAsia="Times New Roman" w:cs="Times New Roman"/>
          <w:color w:val="000000"/>
        </w:rPr>
        <w:t>содержание</w:t>
      </w:r>
      <w:proofErr w:type="gramEnd"/>
      <w:r>
        <w:rPr>
          <w:rFonts w:eastAsia="Times New Roman" w:cs="Times New Roman"/>
          <w:color w:val="000000"/>
        </w:rPr>
        <w:t xml:space="preserve"> и ремонт жилого помещения</w:t>
      </w:r>
    </w:p>
    <w:p w:rsidR="006D1B75" w:rsidRDefault="006D1B75" w:rsidP="006D1B75">
      <w:pPr>
        <w:spacing w:line="100" w:lineRule="atLeast"/>
        <w:ind w:left="2127" w:hanging="2127"/>
        <w:rPr>
          <w:rFonts w:eastAsia="Times New Roman" w:cs="Times New Roman"/>
        </w:rPr>
      </w:pPr>
      <w:r>
        <w:rPr>
          <w:rFonts w:eastAsia="Times New Roman" w:cs="Times New Roman"/>
          <w:color w:val="000000"/>
        </w:rPr>
        <w:t xml:space="preserve">Приложение № 12 - </w:t>
      </w:r>
      <w:r>
        <w:rPr>
          <w:rFonts w:eastAsia="Times New Roman" w:cs="Times New Roman"/>
        </w:rPr>
        <w:t>Акт о приемке оказанных услуг и выполненных работ по управлению многоквартирным домом, содержанию и ремонту общего имущества в многоквартирном доме</w:t>
      </w:r>
    </w:p>
    <w:p w:rsidR="006D1B75" w:rsidRDefault="006D1B75" w:rsidP="006D1B75">
      <w:pPr>
        <w:spacing w:line="100" w:lineRule="atLeast"/>
        <w:ind w:left="2127" w:hanging="2127"/>
        <w:rPr>
          <w:rFonts w:eastAsia="Times New Roman" w:cs="Times New Roman"/>
          <w:color w:val="000000"/>
        </w:rPr>
      </w:pPr>
      <w:r>
        <w:rPr>
          <w:rFonts w:eastAsia="Times New Roman" w:cs="Times New Roman"/>
        </w:rPr>
        <w:t xml:space="preserve">Приложение № 13 - Акт установления  факта </w:t>
      </w:r>
      <w:proofErr w:type="spellStart"/>
      <w:r>
        <w:rPr>
          <w:rFonts w:eastAsia="Times New Roman" w:cs="Times New Roman"/>
        </w:rPr>
        <w:t>непредоставления</w:t>
      </w:r>
      <w:proofErr w:type="spellEnd"/>
      <w:r>
        <w:rPr>
          <w:rFonts w:eastAsia="Times New Roman" w:cs="Times New Roman"/>
        </w:rPr>
        <w:t xml:space="preserve"> коммунальных услуг или предоставления коммунальных услуг ненадлежащего качества</w:t>
      </w:r>
    </w:p>
    <w:p w:rsidR="006D1B75" w:rsidRDefault="006D1B75" w:rsidP="006D1B75">
      <w:pPr>
        <w:spacing w:line="100" w:lineRule="atLeast"/>
        <w:ind w:left="2126" w:hanging="2126"/>
        <w:rPr>
          <w:rFonts w:eastAsia="Times New Roman" w:cs="Times New Roman"/>
        </w:rPr>
      </w:pPr>
      <w:r>
        <w:rPr>
          <w:rFonts w:eastAsia="Times New Roman" w:cs="Times New Roman"/>
          <w:color w:val="000000"/>
        </w:rPr>
        <w:t>Приложение № 14 -</w:t>
      </w:r>
      <w:r>
        <w:rPr>
          <w:rFonts w:eastAsia="Times New Roman" w:cs="Times New Roman"/>
        </w:rPr>
        <w:t xml:space="preserve"> П</w:t>
      </w:r>
      <w:r>
        <w:rPr>
          <w:rFonts w:eastAsia="Times New Roman" w:cs="Times New Roman"/>
          <w:color w:val="000000"/>
        </w:rPr>
        <w:t>орядок формирования и использования резервов на ремонт общего имущества в многоквартирном доме</w:t>
      </w:r>
    </w:p>
    <w:p w:rsidR="006D1B75" w:rsidRDefault="006D1B75" w:rsidP="006D1B75">
      <w:pPr>
        <w:spacing w:line="100" w:lineRule="atLeast"/>
        <w:ind w:left="2126" w:hanging="2126"/>
        <w:rPr>
          <w:rFonts w:eastAsia="Times New Roman" w:cs="Times New Roman"/>
        </w:rPr>
      </w:pPr>
      <w:r>
        <w:rPr>
          <w:rFonts w:eastAsia="Times New Roman" w:cs="Times New Roman"/>
        </w:rPr>
        <w:t xml:space="preserve">Приложение № 15 </w:t>
      </w:r>
      <w:r>
        <w:rPr>
          <w:rFonts w:eastAsia="Times New Roman" w:cs="Times New Roman"/>
          <w:color w:val="000000"/>
        </w:rPr>
        <w:t xml:space="preserve">- </w:t>
      </w:r>
      <w:r>
        <w:rPr>
          <w:rFonts w:eastAsia="Times New Roman" w:cs="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6D1B75" w:rsidRDefault="006D1B75" w:rsidP="006D1B75">
      <w:pPr>
        <w:spacing w:line="100" w:lineRule="atLeast"/>
        <w:ind w:left="2127" w:hanging="2127"/>
        <w:rPr>
          <w:rFonts w:eastAsia="Times New Roman" w:cs="Times New Roman"/>
        </w:rPr>
      </w:pPr>
      <w:r>
        <w:rPr>
          <w:rFonts w:eastAsia="Times New Roman" w:cs="Times New Roman"/>
        </w:rPr>
        <w:t xml:space="preserve">Приложение № 16 </w:t>
      </w:r>
      <w:r>
        <w:rPr>
          <w:rFonts w:eastAsia="Times New Roman" w:cs="Times New Roman"/>
          <w:color w:val="000000"/>
        </w:rPr>
        <w:t>-</w:t>
      </w:r>
      <w:r>
        <w:rPr>
          <w:rFonts w:eastAsia="Times New Roman" w:cs="Times New Roman"/>
        </w:rPr>
        <w:t xml:space="preserve"> Порядок предъявления платежных документов для внесения платы по Договору</w:t>
      </w:r>
    </w:p>
    <w:p w:rsidR="006D1B75" w:rsidRDefault="006D1B75" w:rsidP="006D1B75">
      <w:pPr>
        <w:spacing w:line="100" w:lineRule="atLeast"/>
        <w:rPr>
          <w:rFonts w:eastAsia="Times New Roman" w:cs="Times New Roman"/>
        </w:rPr>
      </w:pPr>
      <w:r>
        <w:rPr>
          <w:rFonts w:eastAsia="Times New Roman" w:cs="Times New Roman"/>
        </w:rPr>
        <w:t xml:space="preserve">Приложение № 17 - Отчет Управляющей организации </w:t>
      </w:r>
    </w:p>
    <w:p w:rsidR="006D1B75" w:rsidRDefault="006D1B75" w:rsidP="006D1B75">
      <w:pPr>
        <w:spacing w:line="100" w:lineRule="atLeast"/>
        <w:rPr>
          <w:rFonts w:eastAsia="Times New Roman" w:cs="Times New Roman"/>
        </w:rPr>
      </w:pPr>
      <w:r>
        <w:rPr>
          <w:rFonts w:eastAsia="Times New Roman" w:cs="Times New Roman"/>
        </w:rPr>
        <w:t xml:space="preserve">Приложение № 18 - </w:t>
      </w:r>
      <w:proofErr w:type="gramStart"/>
      <w:r>
        <w:rPr>
          <w:rFonts w:eastAsia="Times New Roman" w:cs="Times New Roman"/>
        </w:rPr>
        <w:t>Контроль за</w:t>
      </w:r>
      <w:proofErr w:type="gramEnd"/>
      <w:r>
        <w:rPr>
          <w:rFonts w:eastAsia="Times New Roman" w:cs="Times New Roman"/>
        </w:rPr>
        <w:t xml:space="preserve"> исполнением Договора Управляющей организацией</w:t>
      </w:r>
    </w:p>
    <w:p w:rsidR="006D1B75" w:rsidRDefault="006D1B75" w:rsidP="006D1B75">
      <w:pPr>
        <w:spacing w:line="100" w:lineRule="atLeast"/>
        <w:ind w:left="2127" w:hanging="2127"/>
        <w:rPr>
          <w:rFonts w:cs="Times New Roman"/>
          <w:b/>
        </w:rPr>
      </w:pPr>
      <w:r>
        <w:rPr>
          <w:rFonts w:eastAsia="Times New Roman" w:cs="Times New Roman"/>
        </w:rPr>
        <w:t>Приложение № 19 - Перечень технической документации на многоквартирный дом и иных связанных с управлением таким домом документов.</w:t>
      </w:r>
    </w:p>
    <w:p w:rsidR="006D1B75" w:rsidRDefault="006D1B75" w:rsidP="006D1B75">
      <w:pPr>
        <w:spacing w:line="100" w:lineRule="atLeast"/>
        <w:jc w:val="center"/>
        <w:rPr>
          <w:rFonts w:cs="Times New Roman"/>
          <w:b/>
        </w:rPr>
      </w:pPr>
      <w:r>
        <w:rPr>
          <w:rFonts w:cs="Times New Roman"/>
          <w:b/>
        </w:rPr>
        <w:t xml:space="preserve">12. Адреса и реквизиты сторон: </w:t>
      </w:r>
    </w:p>
    <w:p w:rsidR="006D1B75" w:rsidRDefault="006D1B75" w:rsidP="006D1B75">
      <w:pPr>
        <w:spacing w:line="100" w:lineRule="atLeast"/>
        <w:jc w:val="center"/>
        <w:rPr>
          <w:rFonts w:cs="Times New Roman"/>
          <w:b/>
        </w:rPr>
      </w:pPr>
    </w:p>
    <w:tbl>
      <w:tblPr>
        <w:tblW w:w="0" w:type="auto"/>
        <w:tblLayout w:type="fixed"/>
        <w:tblLook w:val="0000" w:firstRow="0" w:lastRow="0" w:firstColumn="0" w:lastColumn="0" w:noHBand="0" w:noVBand="0"/>
      </w:tblPr>
      <w:tblGrid>
        <w:gridCol w:w="4785"/>
        <w:gridCol w:w="4962"/>
      </w:tblGrid>
      <w:tr w:rsidR="006D1B75" w:rsidTr="004129EB">
        <w:tc>
          <w:tcPr>
            <w:tcW w:w="4785" w:type="dxa"/>
            <w:shd w:val="clear" w:color="auto" w:fill="auto"/>
          </w:tcPr>
          <w:p w:rsidR="006D1B75" w:rsidRDefault="006D1B75" w:rsidP="004129EB">
            <w:pPr>
              <w:tabs>
                <w:tab w:val="left" w:pos="993"/>
              </w:tabs>
              <w:spacing w:line="100" w:lineRule="atLeast"/>
              <w:ind w:left="360"/>
              <w:jc w:val="both"/>
              <w:rPr>
                <w:rFonts w:cs="Times New Roman"/>
                <w:sz w:val="20"/>
                <w:szCs w:val="20"/>
              </w:rPr>
            </w:pPr>
            <w:r>
              <w:rPr>
                <w:rFonts w:cs="Times New Roman"/>
                <w:b/>
                <w:sz w:val="20"/>
                <w:szCs w:val="20"/>
              </w:rPr>
              <w:t xml:space="preserve">Управляющая организация: </w:t>
            </w:r>
          </w:p>
          <w:p w:rsidR="006D1B75" w:rsidRDefault="006D1B75" w:rsidP="004129EB">
            <w:pPr>
              <w:tabs>
                <w:tab w:val="left" w:pos="993"/>
              </w:tabs>
              <w:snapToGrid w:val="0"/>
              <w:spacing w:after="200" w:line="100" w:lineRule="atLeast"/>
              <w:rPr>
                <w:rFonts w:cs="Times New Roman"/>
                <w:sz w:val="22"/>
                <w:szCs w:val="22"/>
              </w:rPr>
            </w:pPr>
            <w:r>
              <w:rPr>
                <w:rFonts w:cs="Times New Roman"/>
                <w:sz w:val="20"/>
                <w:szCs w:val="20"/>
              </w:rPr>
              <w:t xml:space="preserve">ООО ЖКХ «Локомотив» г. Россошь                 Юридический адрес: 396653, Воронежская </w:t>
            </w:r>
            <w:proofErr w:type="spellStart"/>
            <w:proofErr w:type="gramStart"/>
            <w:r>
              <w:rPr>
                <w:rFonts w:cs="Times New Roman"/>
                <w:sz w:val="20"/>
                <w:szCs w:val="20"/>
              </w:rPr>
              <w:t>обл</w:t>
            </w:r>
            <w:proofErr w:type="spellEnd"/>
            <w:proofErr w:type="gramEnd"/>
            <w:r>
              <w:rPr>
                <w:rFonts w:cs="Times New Roman"/>
                <w:sz w:val="20"/>
                <w:szCs w:val="20"/>
              </w:rPr>
              <w:t xml:space="preserve">, г. Россошь, ул. Линейная,19 р/с 40702810202390000370 </w:t>
            </w:r>
            <w:r>
              <w:rPr>
                <w:rFonts w:cs="Times New Roman"/>
                <w:b/>
                <w:bCs/>
                <w:i/>
                <w:iCs/>
                <w:sz w:val="20"/>
                <w:szCs w:val="20"/>
              </w:rPr>
              <w:t xml:space="preserve"> </w:t>
            </w:r>
            <w:r>
              <w:rPr>
                <w:rFonts w:cs="Times New Roman"/>
                <w:sz w:val="20"/>
                <w:szCs w:val="20"/>
              </w:rPr>
              <w:t xml:space="preserve"> в ДО «</w:t>
            </w:r>
            <w:proofErr w:type="spellStart"/>
            <w:r>
              <w:rPr>
                <w:rFonts w:cs="Times New Roman"/>
                <w:sz w:val="20"/>
                <w:szCs w:val="20"/>
              </w:rPr>
              <w:t>Россошанский</w:t>
            </w:r>
            <w:proofErr w:type="spellEnd"/>
            <w:r>
              <w:rPr>
                <w:rFonts w:cs="Times New Roman"/>
                <w:sz w:val="20"/>
                <w:szCs w:val="20"/>
              </w:rPr>
              <w:t xml:space="preserve">» г. Россошь, филиал </w:t>
            </w:r>
            <w:proofErr w:type="spellStart"/>
            <w:r>
              <w:rPr>
                <w:rFonts w:cs="Times New Roman"/>
                <w:sz w:val="20"/>
                <w:szCs w:val="20"/>
              </w:rPr>
              <w:t>ВоРУ</w:t>
            </w:r>
            <w:proofErr w:type="spellEnd"/>
            <w:r>
              <w:rPr>
                <w:rFonts w:cs="Times New Roman"/>
                <w:sz w:val="20"/>
                <w:szCs w:val="20"/>
              </w:rPr>
              <w:t xml:space="preserve"> ОАО «Московский индустриальный банк» г. Воронеж  БИК 042007895   к/с 30101810700000000895                                                    ИНН 3627024750 КПП 362701001                                ОГРН 1083627000820                                         ОКТМО 20647101</w:t>
            </w:r>
          </w:p>
          <w:p w:rsidR="006D1B75" w:rsidRDefault="006D1B75" w:rsidP="004129EB">
            <w:pPr>
              <w:tabs>
                <w:tab w:val="left" w:pos="993"/>
              </w:tabs>
              <w:snapToGrid w:val="0"/>
              <w:spacing w:after="200" w:line="100" w:lineRule="atLeast"/>
              <w:rPr>
                <w:rFonts w:cs="Times New Roman"/>
                <w:sz w:val="22"/>
                <w:szCs w:val="22"/>
              </w:rPr>
            </w:pPr>
            <w:r>
              <w:rPr>
                <w:rFonts w:cs="Times New Roman"/>
                <w:sz w:val="22"/>
                <w:szCs w:val="22"/>
              </w:rPr>
              <w:t>Директор ООО ЖКХ «Локомотив»  г. Россошь</w:t>
            </w:r>
          </w:p>
          <w:p w:rsidR="006D1B75" w:rsidRDefault="006D1B75" w:rsidP="004129EB">
            <w:pPr>
              <w:tabs>
                <w:tab w:val="left" w:pos="993"/>
              </w:tabs>
              <w:snapToGrid w:val="0"/>
              <w:spacing w:after="200" w:line="276" w:lineRule="auto"/>
              <w:ind w:left="360"/>
              <w:rPr>
                <w:rFonts w:cs="Calibri"/>
                <w:b/>
                <w:color w:val="000000"/>
              </w:rPr>
            </w:pPr>
            <w:r>
              <w:rPr>
                <w:rFonts w:cs="Times New Roman"/>
                <w:sz w:val="22"/>
                <w:szCs w:val="22"/>
              </w:rPr>
              <w:t xml:space="preserve">____________________Г.А. Шевченко                              </w:t>
            </w:r>
            <w:r>
              <w:rPr>
                <w:rFonts w:cs="Times New Roman"/>
                <w:sz w:val="16"/>
                <w:szCs w:val="16"/>
              </w:rPr>
              <w:t>М.П.</w:t>
            </w:r>
          </w:p>
        </w:tc>
        <w:tc>
          <w:tcPr>
            <w:tcW w:w="4962" w:type="dxa"/>
            <w:shd w:val="clear" w:color="auto" w:fill="auto"/>
          </w:tcPr>
          <w:p w:rsidR="006D1B75" w:rsidRDefault="006D1B75" w:rsidP="004129EB">
            <w:pPr>
              <w:pStyle w:val="a0"/>
              <w:shd w:val="clear" w:color="auto" w:fill="FFFFFF"/>
              <w:tabs>
                <w:tab w:val="left" w:leader="underscore" w:pos="5872"/>
              </w:tabs>
              <w:spacing w:after="0" w:line="288" w:lineRule="exact"/>
              <w:jc w:val="both"/>
              <w:rPr>
                <w:rFonts w:cs="Calibri"/>
                <w:b/>
                <w:color w:val="000000"/>
              </w:rPr>
            </w:pPr>
            <w:r>
              <w:rPr>
                <w:rFonts w:cs="Calibri"/>
                <w:b/>
                <w:color w:val="000000"/>
              </w:rPr>
              <w:t>Председатель Совета МКД</w:t>
            </w:r>
            <w:proofErr w:type="gramStart"/>
            <w:r>
              <w:rPr>
                <w:rFonts w:cs="Calibri"/>
                <w:b/>
                <w:color w:val="000000"/>
              </w:rPr>
              <w:t xml:space="preserve">  :</w:t>
            </w:r>
            <w:proofErr w:type="gramEnd"/>
          </w:p>
          <w:p w:rsidR="006D1B75" w:rsidRDefault="006D1B75" w:rsidP="004129EB">
            <w:pPr>
              <w:pStyle w:val="a0"/>
              <w:shd w:val="clear" w:color="auto" w:fill="FFFFFF"/>
              <w:tabs>
                <w:tab w:val="left" w:leader="underscore" w:pos="5872"/>
              </w:tabs>
              <w:spacing w:after="0" w:line="288" w:lineRule="exact"/>
              <w:jc w:val="both"/>
              <w:rPr>
                <w:rFonts w:cs="Calibri"/>
                <w:b/>
                <w:color w:val="000000"/>
              </w:rPr>
            </w:pPr>
          </w:p>
          <w:p w:rsidR="006D1B75" w:rsidRDefault="006D1B75" w:rsidP="004129EB">
            <w:pPr>
              <w:pStyle w:val="a0"/>
              <w:shd w:val="clear" w:color="auto" w:fill="FFFFFF"/>
              <w:tabs>
                <w:tab w:val="left" w:leader="underscore" w:pos="5872"/>
              </w:tabs>
              <w:spacing w:after="0" w:line="288" w:lineRule="exact"/>
              <w:jc w:val="both"/>
              <w:rPr>
                <w:rFonts w:cs="Calibri"/>
                <w:b/>
                <w:color w:val="000000"/>
              </w:rPr>
            </w:pPr>
          </w:p>
          <w:p w:rsidR="006D1B75" w:rsidRDefault="006D1B75" w:rsidP="004129EB">
            <w:pPr>
              <w:pStyle w:val="a0"/>
              <w:shd w:val="clear" w:color="auto" w:fill="FFFFFF"/>
              <w:tabs>
                <w:tab w:val="left" w:leader="underscore" w:pos="5872"/>
              </w:tabs>
              <w:spacing w:after="0" w:line="288" w:lineRule="exact"/>
              <w:jc w:val="both"/>
              <w:rPr>
                <w:rFonts w:cs="Calibri"/>
                <w:b/>
                <w:color w:val="000000"/>
              </w:rPr>
            </w:pPr>
          </w:p>
          <w:p w:rsidR="006D1B75" w:rsidRDefault="006D1B75" w:rsidP="004129EB">
            <w:pPr>
              <w:pStyle w:val="a0"/>
              <w:shd w:val="clear" w:color="auto" w:fill="FFFFFF"/>
              <w:tabs>
                <w:tab w:val="left" w:leader="underscore" w:pos="5872"/>
              </w:tabs>
              <w:spacing w:after="0" w:line="288" w:lineRule="exact"/>
              <w:jc w:val="both"/>
              <w:rPr>
                <w:rFonts w:cs="Calibri"/>
                <w:b/>
                <w:color w:val="000000"/>
              </w:rPr>
            </w:pPr>
          </w:p>
          <w:p w:rsidR="006D1B75" w:rsidRDefault="006D1B75" w:rsidP="004129EB">
            <w:pPr>
              <w:pStyle w:val="a0"/>
              <w:shd w:val="clear" w:color="auto" w:fill="FFFFFF"/>
              <w:tabs>
                <w:tab w:val="left" w:leader="underscore" w:pos="5872"/>
              </w:tabs>
              <w:spacing w:after="0" w:line="288" w:lineRule="exact"/>
              <w:jc w:val="both"/>
              <w:rPr>
                <w:rFonts w:cs="Calibri"/>
                <w:b/>
                <w:color w:val="000000"/>
              </w:rPr>
            </w:pPr>
          </w:p>
          <w:p w:rsidR="006D1B75" w:rsidRDefault="006D1B75" w:rsidP="004129EB">
            <w:pPr>
              <w:pStyle w:val="a0"/>
              <w:shd w:val="clear" w:color="auto" w:fill="FFFFFF"/>
              <w:tabs>
                <w:tab w:val="left" w:leader="underscore" w:pos="5872"/>
              </w:tabs>
              <w:spacing w:after="0" w:line="288" w:lineRule="exact"/>
              <w:jc w:val="both"/>
              <w:rPr>
                <w:rFonts w:cs="Calibri"/>
                <w:b/>
                <w:color w:val="000000"/>
              </w:rPr>
            </w:pPr>
          </w:p>
          <w:p w:rsidR="006D1B75" w:rsidRDefault="006D1B75" w:rsidP="004129EB">
            <w:pPr>
              <w:pStyle w:val="a0"/>
              <w:shd w:val="clear" w:color="auto" w:fill="FFFFFF"/>
              <w:tabs>
                <w:tab w:val="left" w:leader="underscore" w:pos="5872"/>
              </w:tabs>
              <w:spacing w:after="0" w:line="288" w:lineRule="exact"/>
              <w:jc w:val="both"/>
              <w:rPr>
                <w:rFonts w:cs="Calibri"/>
                <w:b/>
                <w:color w:val="000000"/>
              </w:rPr>
            </w:pPr>
          </w:p>
          <w:p w:rsidR="006D1B75" w:rsidRDefault="006D1B75" w:rsidP="004129EB">
            <w:pPr>
              <w:pStyle w:val="a0"/>
              <w:shd w:val="clear" w:color="auto" w:fill="FFFFFF"/>
              <w:tabs>
                <w:tab w:val="left" w:leader="underscore" w:pos="5872"/>
              </w:tabs>
              <w:spacing w:after="0" w:line="288" w:lineRule="exact"/>
              <w:jc w:val="both"/>
              <w:rPr>
                <w:rFonts w:cs="Calibri"/>
                <w:b/>
                <w:color w:val="000000"/>
              </w:rPr>
            </w:pPr>
          </w:p>
          <w:p w:rsidR="006D1B75" w:rsidRDefault="006D1B75" w:rsidP="004129EB">
            <w:pPr>
              <w:pStyle w:val="a0"/>
              <w:shd w:val="clear" w:color="auto" w:fill="FFFFFF"/>
              <w:tabs>
                <w:tab w:val="left" w:leader="underscore" w:pos="5872"/>
              </w:tabs>
              <w:spacing w:after="0" w:line="288" w:lineRule="exact"/>
              <w:jc w:val="both"/>
              <w:rPr>
                <w:rFonts w:cs="Calibri"/>
                <w:b/>
                <w:color w:val="000000"/>
              </w:rPr>
            </w:pPr>
          </w:p>
          <w:p w:rsidR="006D1B75" w:rsidRDefault="006D1B75" w:rsidP="004129EB">
            <w:pPr>
              <w:pStyle w:val="a0"/>
              <w:shd w:val="clear" w:color="auto" w:fill="FFFFFF"/>
              <w:tabs>
                <w:tab w:val="left" w:leader="underscore" w:pos="5872"/>
              </w:tabs>
              <w:spacing w:after="0" w:line="288" w:lineRule="exact"/>
              <w:jc w:val="both"/>
              <w:rPr>
                <w:rFonts w:cs="Calibri"/>
                <w:b/>
                <w:color w:val="000000"/>
              </w:rPr>
            </w:pPr>
          </w:p>
          <w:p w:rsidR="006D1B75" w:rsidRDefault="006D1B75" w:rsidP="004129EB">
            <w:pPr>
              <w:shd w:val="clear" w:color="auto" w:fill="FFFFFF"/>
              <w:tabs>
                <w:tab w:val="left" w:pos="993"/>
              </w:tabs>
              <w:spacing w:line="100" w:lineRule="atLeast"/>
              <w:ind w:right="-57"/>
              <w:jc w:val="both"/>
            </w:pPr>
            <w:r>
              <w:rPr>
                <w:rFonts w:cs="Times New Roman"/>
                <w:b/>
                <w:i/>
                <w:color w:val="000000"/>
                <w:sz w:val="20"/>
                <w:szCs w:val="20"/>
              </w:rPr>
              <w:t>_____________________________</w:t>
            </w:r>
          </w:p>
        </w:tc>
      </w:tr>
    </w:tbl>
    <w:p w:rsidR="006D1B75" w:rsidRDefault="006D1B75" w:rsidP="006D1B75">
      <w:pPr>
        <w:keepLines/>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pacing w:line="235" w:lineRule="auto"/>
        <w:jc w:val="right"/>
        <w:rPr>
          <w:rFonts w:cs="Times New Roman"/>
        </w:rPr>
      </w:pPr>
      <w:r>
        <w:rPr>
          <w:rFonts w:cs="Times New Roman"/>
        </w:rPr>
        <w:lastRenderedPageBreak/>
        <w:t>Приложение № 1</w:t>
      </w:r>
    </w:p>
    <w:p w:rsidR="006D1B75" w:rsidRDefault="006D1B75" w:rsidP="006D1B75">
      <w:pPr>
        <w:widowControl w:val="0"/>
        <w:tabs>
          <w:tab w:val="left" w:pos="7099"/>
        </w:tabs>
        <w:spacing w:line="235" w:lineRule="auto"/>
        <w:jc w:val="right"/>
        <w:rPr>
          <w:rFonts w:cs="Times New Roman"/>
          <w:b/>
        </w:rPr>
      </w:pPr>
      <w:r>
        <w:rPr>
          <w:rFonts w:cs="Times New Roman"/>
        </w:rPr>
        <w:t xml:space="preserve">к Договору №_____    </w:t>
      </w:r>
      <w:r>
        <w:rPr>
          <w:rFonts w:cs="Times New Roman"/>
        </w:rPr>
        <w:br/>
        <w:t>от " 01 " ноября 2015г.</w:t>
      </w:r>
    </w:p>
    <w:p w:rsidR="006D1B75" w:rsidRDefault="006D1B75" w:rsidP="006D1B75">
      <w:pPr>
        <w:spacing w:line="100" w:lineRule="atLeast"/>
        <w:jc w:val="center"/>
        <w:rPr>
          <w:rFonts w:cs="Times New Roman"/>
          <w:b/>
        </w:rPr>
      </w:pPr>
    </w:p>
    <w:p w:rsidR="006D1B75" w:rsidRDefault="006D1B75" w:rsidP="006D1B75">
      <w:pPr>
        <w:spacing w:line="100" w:lineRule="atLeast"/>
        <w:jc w:val="center"/>
        <w:rPr>
          <w:rFonts w:cs="Times New Roman"/>
          <w:b/>
        </w:rPr>
      </w:pPr>
      <w:r>
        <w:rPr>
          <w:rFonts w:cs="Times New Roman"/>
          <w:b/>
          <w:sz w:val="28"/>
          <w:szCs w:val="28"/>
        </w:rPr>
        <w:t>Информация об Управляющей организации, о ее представителях, контролирующих органах и об организациях, обязанных устанавливать индивидуальные приборы учета</w:t>
      </w:r>
    </w:p>
    <w:p w:rsidR="006D1B75" w:rsidRDefault="006D1B75" w:rsidP="006D1B75">
      <w:pPr>
        <w:spacing w:line="100" w:lineRule="atLeast"/>
        <w:ind w:left="993" w:hanging="284"/>
        <w:jc w:val="both"/>
        <w:rPr>
          <w:rFonts w:cs="Times New Roman"/>
          <w:b/>
        </w:rPr>
      </w:pPr>
    </w:p>
    <w:p w:rsidR="006D1B75" w:rsidRDefault="006D1B75" w:rsidP="006D1B75">
      <w:pPr>
        <w:spacing w:after="120" w:line="100" w:lineRule="atLeast"/>
        <w:jc w:val="both"/>
        <w:rPr>
          <w:rFonts w:cs="Times New Roman"/>
        </w:rPr>
      </w:pPr>
      <w:r>
        <w:rPr>
          <w:rFonts w:cs="Times New Roman"/>
          <w:b/>
          <w:lang w:val="en-US"/>
        </w:rPr>
        <w:t>I</w:t>
      </w:r>
      <w:r>
        <w:rPr>
          <w:rFonts w:cs="Times New Roman"/>
          <w:b/>
        </w:rPr>
        <w:t>. Информация об Управляющей организации</w:t>
      </w:r>
    </w:p>
    <w:p w:rsidR="006D1B75" w:rsidRDefault="006D1B75" w:rsidP="006D1B75">
      <w:pPr>
        <w:spacing w:line="100" w:lineRule="atLeast"/>
        <w:jc w:val="both"/>
        <w:rPr>
          <w:rFonts w:cs="Times New Roman"/>
        </w:rPr>
      </w:pPr>
      <w:r>
        <w:rPr>
          <w:rFonts w:cs="Times New Roman"/>
        </w:rPr>
        <w:t xml:space="preserve">1. Управляющая организация </w:t>
      </w:r>
      <w:r>
        <w:rPr>
          <w:rFonts w:cs="Times New Roman"/>
          <w:i/>
        </w:rPr>
        <w:t xml:space="preserve">ООО ЖКХ «Локомотив» </w:t>
      </w:r>
      <w:proofErr w:type="spellStart"/>
      <w:r>
        <w:rPr>
          <w:rFonts w:cs="Times New Roman"/>
          <w:i/>
        </w:rPr>
        <w:t>г</w:t>
      </w:r>
      <w:proofErr w:type="gramStart"/>
      <w:r>
        <w:rPr>
          <w:rFonts w:cs="Times New Roman"/>
          <w:i/>
        </w:rPr>
        <w:t>.Р</w:t>
      </w:r>
      <w:proofErr w:type="gramEnd"/>
      <w:r>
        <w:rPr>
          <w:rFonts w:cs="Times New Roman"/>
          <w:i/>
        </w:rPr>
        <w:t>оссошь</w:t>
      </w:r>
      <w:proofErr w:type="spellEnd"/>
    </w:p>
    <w:p w:rsidR="006D1B75" w:rsidRDefault="006D1B75" w:rsidP="006D1B75">
      <w:pPr>
        <w:spacing w:line="100" w:lineRule="atLeast"/>
        <w:jc w:val="both"/>
        <w:rPr>
          <w:rFonts w:cs="Times New Roman"/>
        </w:rPr>
      </w:pPr>
      <w:r>
        <w:rPr>
          <w:rFonts w:cs="Times New Roman"/>
        </w:rPr>
        <w:t xml:space="preserve">2. Почтовый адрес: </w:t>
      </w:r>
      <w:proofErr w:type="spellStart"/>
      <w:r>
        <w:rPr>
          <w:rFonts w:cs="Times New Roman"/>
        </w:rPr>
        <w:t>г</w:t>
      </w:r>
      <w:proofErr w:type="gramStart"/>
      <w:r>
        <w:rPr>
          <w:rFonts w:cs="Times New Roman"/>
        </w:rPr>
        <w:t>.Р</w:t>
      </w:r>
      <w:proofErr w:type="gramEnd"/>
      <w:r>
        <w:rPr>
          <w:rFonts w:cs="Times New Roman"/>
        </w:rPr>
        <w:t>оссошь</w:t>
      </w:r>
      <w:proofErr w:type="spellEnd"/>
      <w:r>
        <w:rPr>
          <w:rFonts w:cs="Times New Roman"/>
        </w:rPr>
        <w:t xml:space="preserve"> </w:t>
      </w:r>
      <w:proofErr w:type="spellStart"/>
      <w:r>
        <w:rPr>
          <w:rFonts w:cs="Times New Roman"/>
        </w:rPr>
        <w:t>ул.Линейная</w:t>
      </w:r>
      <w:proofErr w:type="spellEnd"/>
      <w:r>
        <w:rPr>
          <w:rFonts w:cs="Times New Roman"/>
        </w:rPr>
        <w:t>, 19</w:t>
      </w:r>
    </w:p>
    <w:p w:rsidR="006D1B75" w:rsidRDefault="006D1B75" w:rsidP="006D1B75">
      <w:pPr>
        <w:spacing w:line="100" w:lineRule="atLeast"/>
        <w:jc w:val="both"/>
        <w:rPr>
          <w:rFonts w:cs="Times New Roman"/>
        </w:rPr>
      </w:pPr>
      <w:r>
        <w:rPr>
          <w:rFonts w:cs="Times New Roman"/>
        </w:rPr>
        <w:t xml:space="preserve">3. Адрес фактического местонахождения органов управления Управляющей организации </w:t>
      </w:r>
      <w:proofErr w:type="spellStart"/>
      <w:r>
        <w:rPr>
          <w:rFonts w:cs="Times New Roman"/>
        </w:rPr>
        <w:t>г</w:t>
      </w:r>
      <w:proofErr w:type="gramStart"/>
      <w:r>
        <w:rPr>
          <w:rFonts w:cs="Times New Roman"/>
        </w:rPr>
        <w:t>.Р</w:t>
      </w:r>
      <w:proofErr w:type="gramEnd"/>
      <w:r>
        <w:rPr>
          <w:rFonts w:cs="Times New Roman"/>
        </w:rPr>
        <w:t>оссошь</w:t>
      </w:r>
      <w:proofErr w:type="spellEnd"/>
      <w:r>
        <w:rPr>
          <w:rFonts w:cs="Times New Roman"/>
        </w:rPr>
        <w:t xml:space="preserve"> </w:t>
      </w:r>
      <w:proofErr w:type="spellStart"/>
      <w:r>
        <w:rPr>
          <w:rFonts w:cs="Times New Roman"/>
        </w:rPr>
        <w:t>ул.Линейная</w:t>
      </w:r>
      <w:proofErr w:type="spellEnd"/>
      <w:r>
        <w:rPr>
          <w:rFonts w:cs="Times New Roman"/>
        </w:rPr>
        <w:t>, 19</w:t>
      </w:r>
    </w:p>
    <w:p w:rsidR="006D1B75" w:rsidRDefault="006D1B75" w:rsidP="006D1B75">
      <w:pPr>
        <w:spacing w:line="100" w:lineRule="atLeast"/>
        <w:ind w:left="284" w:hanging="284"/>
        <w:jc w:val="both"/>
        <w:rPr>
          <w:rFonts w:cs="Times New Roman"/>
        </w:rPr>
      </w:pPr>
      <w:r>
        <w:rPr>
          <w:rFonts w:cs="Times New Roman"/>
        </w:rPr>
        <w:t xml:space="preserve">4. Официальный сайт в сети Интернет, на котором Управляющая организация осуществляет информирование о деятельности по управлению многоквартирным домом </w:t>
      </w:r>
      <w:r w:rsidRPr="00E7506E">
        <w:rPr>
          <w:rFonts w:cs="Times New Roman"/>
          <w:b/>
          <w:i/>
        </w:rPr>
        <w:t xml:space="preserve"> </w:t>
      </w:r>
      <w:hyperlink r:id="rId12" w:history="1">
        <w:r>
          <w:rPr>
            <w:rStyle w:val="af"/>
            <w:rFonts w:cs="Times New Roman"/>
            <w:b/>
            <w:i/>
            <w:sz w:val="28"/>
            <w:szCs w:val="28"/>
            <w:lang w:val="en-US"/>
          </w:rPr>
          <w:t>www</w:t>
        </w:r>
      </w:hyperlink>
      <w:hyperlink r:id="rId13" w:history="1">
        <w:r>
          <w:rPr>
            <w:rStyle w:val="af"/>
            <w:rFonts w:cs="Times New Roman"/>
            <w:b/>
            <w:i/>
            <w:sz w:val="28"/>
            <w:szCs w:val="28"/>
          </w:rPr>
          <w:t>.</w:t>
        </w:r>
      </w:hyperlink>
      <w:hyperlink r:id="rId14" w:history="1">
        <w:proofErr w:type="spellStart"/>
        <w:r>
          <w:rPr>
            <w:rStyle w:val="af"/>
            <w:rFonts w:cs="Times New Roman"/>
            <w:b/>
            <w:i/>
            <w:sz w:val="28"/>
            <w:szCs w:val="28"/>
            <w:lang w:val="en-US"/>
          </w:rPr>
          <w:t>lokomotivross</w:t>
        </w:r>
        <w:proofErr w:type="spellEnd"/>
      </w:hyperlink>
      <w:hyperlink r:id="rId15" w:history="1">
        <w:r>
          <w:rPr>
            <w:rStyle w:val="af"/>
            <w:rFonts w:cs="Times New Roman"/>
            <w:b/>
            <w:i/>
            <w:sz w:val="28"/>
            <w:szCs w:val="28"/>
          </w:rPr>
          <w:t>.</w:t>
        </w:r>
      </w:hyperlink>
      <w:hyperlink r:id="rId16" w:history="1">
        <w:proofErr w:type="spellStart"/>
        <w:r>
          <w:rPr>
            <w:rStyle w:val="af"/>
            <w:rFonts w:cs="Times New Roman"/>
            <w:b/>
            <w:i/>
            <w:sz w:val="28"/>
            <w:szCs w:val="28"/>
            <w:lang w:val="en-US"/>
          </w:rPr>
          <w:t>ru</w:t>
        </w:r>
        <w:proofErr w:type="spellEnd"/>
      </w:hyperlink>
    </w:p>
    <w:p w:rsidR="006D1B75" w:rsidRDefault="006D1B75" w:rsidP="006D1B75">
      <w:pPr>
        <w:spacing w:line="100" w:lineRule="atLeast"/>
        <w:jc w:val="both"/>
        <w:rPr>
          <w:rFonts w:cs="Times New Roman"/>
        </w:rPr>
      </w:pPr>
      <w:r>
        <w:rPr>
          <w:rFonts w:cs="Times New Roman"/>
        </w:rPr>
        <w:t xml:space="preserve">5. Официальный сайт в сети Интернет, на котором Управляющая организация раскрывает информацию о своей деятельности по управлению многоквартирными домами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 от 23.09.2010 N 731 </w:t>
      </w:r>
      <w:r w:rsidRPr="00E7506E">
        <w:rPr>
          <w:rFonts w:cs="Times New Roman"/>
          <w:b/>
          <w:i/>
        </w:rPr>
        <w:t xml:space="preserve"> </w:t>
      </w:r>
      <w:hyperlink r:id="rId17" w:history="1">
        <w:r>
          <w:rPr>
            <w:rStyle w:val="af"/>
            <w:rFonts w:cs="Times New Roman"/>
            <w:b/>
            <w:i/>
            <w:sz w:val="28"/>
            <w:szCs w:val="28"/>
            <w:lang w:val="en-US"/>
          </w:rPr>
          <w:t>www</w:t>
        </w:r>
      </w:hyperlink>
      <w:hyperlink r:id="rId18" w:history="1">
        <w:r>
          <w:rPr>
            <w:rStyle w:val="af"/>
            <w:rFonts w:cs="Times New Roman"/>
            <w:b/>
            <w:i/>
            <w:sz w:val="28"/>
            <w:szCs w:val="28"/>
          </w:rPr>
          <w:t>.</w:t>
        </w:r>
      </w:hyperlink>
      <w:hyperlink r:id="rId19" w:history="1">
        <w:proofErr w:type="spellStart"/>
        <w:r>
          <w:rPr>
            <w:rStyle w:val="af"/>
            <w:rFonts w:cs="Times New Roman"/>
            <w:b/>
            <w:i/>
            <w:sz w:val="28"/>
            <w:szCs w:val="28"/>
            <w:lang w:val="en-US"/>
          </w:rPr>
          <w:t>lokomotivross</w:t>
        </w:r>
        <w:proofErr w:type="spellEnd"/>
      </w:hyperlink>
      <w:hyperlink r:id="rId20" w:history="1">
        <w:r>
          <w:rPr>
            <w:rStyle w:val="af"/>
            <w:rFonts w:cs="Times New Roman"/>
            <w:b/>
            <w:i/>
            <w:sz w:val="28"/>
            <w:szCs w:val="28"/>
          </w:rPr>
          <w:t>.</w:t>
        </w:r>
      </w:hyperlink>
      <w:hyperlink r:id="rId21" w:history="1">
        <w:proofErr w:type="spellStart"/>
        <w:r>
          <w:rPr>
            <w:rStyle w:val="af"/>
            <w:rFonts w:cs="Times New Roman"/>
            <w:b/>
            <w:i/>
            <w:sz w:val="28"/>
            <w:szCs w:val="28"/>
            <w:lang w:val="en-US"/>
          </w:rPr>
          <w:t>ru</w:t>
        </w:r>
        <w:proofErr w:type="spellEnd"/>
      </w:hyperlink>
      <w:r w:rsidRPr="00E7506E">
        <w:rPr>
          <w:rFonts w:cs="Times New Roman"/>
          <w:b/>
          <w:i/>
          <w:sz w:val="28"/>
          <w:szCs w:val="28"/>
        </w:rPr>
        <w:t xml:space="preserve">      </w:t>
      </w:r>
      <w:r w:rsidRPr="00E7506E">
        <w:rPr>
          <w:rFonts w:cs="Times New Roman"/>
          <w:b/>
          <w:i/>
        </w:rPr>
        <w:t xml:space="preserve">           </w:t>
      </w:r>
    </w:p>
    <w:p w:rsidR="006D1B75" w:rsidRDefault="006D1B75" w:rsidP="006D1B75">
      <w:pPr>
        <w:spacing w:line="100" w:lineRule="atLeast"/>
        <w:jc w:val="both"/>
        <w:rPr>
          <w:rFonts w:cs="Times New Roman"/>
        </w:rPr>
      </w:pPr>
      <w:r>
        <w:rPr>
          <w:rFonts w:cs="Times New Roman"/>
        </w:rPr>
        <w:t xml:space="preserve">6. Адрес электронной почты </w:t>
      </w:r>
      <w:r>
        <w:rPr>
          <w:rFonts w:cs="Times New Roman"/>
          <w:b/>
          <w:i/>
          <w:lang w:val="en-US"/>
        </w:rPr>
        <w:t>GKHLOKOMOTIV</w:t>
      </w:r>
      <w:r>
        <w:rPr>
          <w:rFonts w:cs="Times New Roman"/>
          <w:b/>
          <w:i/>
        </w:rPr>
        <w:t xml:space="preserve">@ </w:t>
      </w:r>
      <w:proofErr w:type="spellStart"/>
      <w:r>
        <w:rPr>
          <w:rFonts w:cs="Times New Roman"/>
          <w:b/>
          <w:i/>
          <w:lang w:val="en-US"/>
        </w:rPr>
        <w:t>yandex</w:t>
      </w:r>
      <w:proofErr w:type="spellEnd"/>
      <w:r>
        <w:rPr>
          <w:rFonts w:cs="Times New Roman"/>
          <w:b/>
          <w:i/>
        </w:rPr>
        <w:t>.</w:t>
      </w:r>
      <w:proofErr w:type="spellStart"/>
      <w:r>
        <w:rPr>
          <w:rFonts w:cs="Times New Roman"/>
          <w:b/>
          <w:i/>
          <w:lang w:val="en-US"/>
        </w:rPr>
        <w:t>ru</w:t>
      </w:r>
      <w:proofErr w:type="spellEnd"/>
    </w:p>
    <w:p w:rsidR="006D1B75" w:rsidRDefault="006D1B75" w:rsidP="006D1B75">
      <w:pPr>
        <w:spacing w:line="100" w:lineRule="atLeast"/>
        <w:jc w:val="both"/>
        <w:rPr>
          <w:rFonts w:cs="Times New Roman"/>
          <w:sz w:val="16"/>
          <w:szCs w:val="16"/>
        </w:rPr>
      </w:pPr>
      <w:r>
        <w:rPr>
          <w:rFonts w:cs="Times New Roman"/>
        </w:rPr>
        <w:t>7. Режим работы подразделений (служб) Управляющей организации и телефоны:</w:t>
      </w:r>
    </w:p>
    <w:p w:rsidR="006D1B75" w:rsidRDefault="006D1B75" w:rsidP="006D1B75">
      <w:pPr>
        <w:spacing w:line="100" w:lineRule="atLeast"/>
        <w:jc w:val="both"/>
        <w:rPr>
          <w:rFonts w:cs="Times New Roman"/>
          <w:sz w:val="16"/>
          <w:szCs w:val="16"/>
        </w:rPr>
      </w:pPr>
    </w:p>
    <w:tbl>
      <w:tblPr>
        <w:tblW w:w="0" w:type="auto"/>
        <w:tblInd w:w="-180" w:type="dxa"/>
        <w:tblLayout w:type="fixed"/>
        <w:tblLook w:val="0000" w:firstRow="0" w:lastRow="0" w:firstColumn="0" w:lastColumn="0" w:noHBand="0" w:noVBand="0"/>
      </w:tblPr>
      <w:tblGrid>
        <w:gridCol w:w="3609"/>
        <w:gridCol w:w="2983"/>
        <w:gridCol w:w="1745"/>
        <w:gridCol w:w="1414"/>
      </w:tblGrid>
      <w:tr w:rsidR="006D1B75" w:rsidTr="004129EB">
        <w:tc>
          <w:tcPr>
            <w:tcW w:w="3609" w:type="dxa"/>
            <w:tcBorders>
              <w:top w:val="single" w:sz="4" w:space="0" w:color="000000"/>
              <w:left w:val="single" w:sz="4" w:space="0" w:color="000000"/>
              <w:bottom w:val="single" w:sz="4" w:space="0" w:color="000000"/>
              <w:right w:val="single" w:sz="4" w:space="0" w:color="000000"/>
            </w:tcBorders>
            <w:shd w:val="clear" w:color="auto" w:fill="FFFFFF"/>
          </w:tcPr>
          <w:p w:rsidR="006D1B75" w:rsidRDefault="006D1B75" w:rsidP="004129EB">
            <w:pPr>
              <w:spacing w:line="100" w:lineRule="atLeast"/>
              <w:jc w:val="center"/>
              <w:rPr>
                <w:rFonts w:cs="Times New Roman"/>
                <w:b/>
              </w:rPr>
            </w:pPr>
            <w:r>
              <w:rPr>
                <w:rFonts w:cs="Times New Roman"/>
                <w:b/>
              </w:rPr>
              <w:t>Наименование подразделения, должностных лиц</w:t>
            </w:r>
          </w:p>
        </w:tc>
        <w:tc>
          <w:tcPr>
            <w:tcW w:w="2983" w:type="dxa"/>
            <w:tcBorders>
              <w:top w:val="single" w:sz="4" w:space="0" w:color="000000"/>
              <w:left w:val="single" w:sz="4" w:space="0" w:color="000000"/>
              <w:bottom w:val="single" w:sz="4" w:space="0" w:color="000000"/>
              <w:right w:val="single" w:sz="4" w:space="0" w:color="000000"/>
            </w:tcBorders>
            <w:shd w:val="clear" w:color="auto" w:fill="FFFFFF"/>
          </w:tcPr>
          <w:p w:rsidR="006D1B75" w:rsidRDefault="006D1B75" w:rsidP="004129EB">
            <w:pPr>
              <w:spacing w:line="100" w:lineRule="atLeast"/>
              <w:jc w:val="center"/>
              <w:rPr>
                <w:rFonts w:cs="Times New Roman"/>
                <w:b/>
              </w:rPr>
            </w:pPr>
            <w:r>
              <w:rPr>
                <w:rFonts w:cs="Times New Roman"/>
                <w:b/>
              </w:rPr>
              <w:t>Вид деятельности данного подразделения</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Pr>
          <w:p w:rsidR="006D1B75" w:rsidRDefault="006D1B75" w:rsidP="004129EB">
            <w:pPr>
              <w:spacing w:line="100" w:lineRule="atLeast"/>
              <w:jc w:val="center"/>
              <w:rPr>
                <w:rFonts w:cs="Times New Roman"/>
                <w:b/>
              </w:rPr>
            </w:pPr>
            <w:r>
              <w:rPr>
                <w:rFonts w:cs="Times New Roman"/>
                <w:b/>
              </w:rPr>
              <w:t>Режим работы</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6D1B75" w:rsidRDefault="006D1B75" w:rsidP="004129EB">
            <w:pPr>
              <w:spacing w:line="100" w:lineRule="atLeast"/>
              <w:jc w:val="center"/>
            </w:pPr>
            <w:r>
              <w:rPr>
                <w:rFonts w:cs="Times New Roman"/>
                <w:b/>
              </w:rPr>
              <w:t>Телефон</w:t>
            </w:r>
          </w:p>
        </w:tc>
      </w:tr>
      <w:tr w:rsidR="006D1B75" w:rsidTr="004129EB">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jc w:val="both"/>
              <w:rPr>
                <w:rFonts w:cs="Times New Roman"/>
                <w:sz w:val="16"/>
                <w:szCs w:val="16"/>
              </w:rPr>
            </w:pPr>
          </w:p>
          <w:p w:rsidR="006D1B75" w:rsidRDefault="006D1B75" w:rsidP="004129EB">
            <w:pPr>
              <w:spacing w:line="100" w:lineRule="atLeast"/>
              <w:rPr>
                <w:rFonts w:cs="Times New Roman"/>
              </w:rPr>
            </w:pPr>
            <w:r>
              <w:rPr>
                <w:rFonts w:cs="Times New Roman"/>
              </w:rPr>
              <w:t>Руководитель</w:t>
            </w:r>
          </w:p>
          <w:p w:rsidR="006D1B75" w:rsidRDefault="006D1B75" w:rsidP="004129EB">
            <w:pPr>
              <w:spacing w:line="100" w:lineRule="atLeast"/>
              <w:rPr>
                <w:rFonts w:cs="Times New Roman"/>
                <w:sz w:val="16"/>
                <w:szCs w:val="16"/>
              </w:rPr>
            </w:pPr>
            <w:r>
              <w:rPr>
                <w:rFonts w:cs="Times New Roman"/>
              </w:rPr>
              <w:t>Ф.И.О. Шевченко Григорий Александрович</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sz w:val="16"/>
                <w:szCs w:val="16"/>
              </w:rPr>
            </w:pPr>
          </w:p>
          <w:p w:rsidR="006D1B75" w:rsidRDefault="006D1B75" w:rsidP="004129EB">
            <w:pPr>
              <w:spacing w:line="100" w:lineRule="atLeast"/>
              <w:rPr>
                <w:rFonts w:cs="Times New Roman"/>
              </w:rPr>
            </w:pPr>
            <w:r>
              <w:rPr>
                <w:rFonts w:cs="Times New Roman"/>
              </w:rPr>
              <w:t>прием потребителей по вопросам управления многоквартирным домом</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rPr>
            </w:pPr>
            <w:r>
              <w:rPr>
                <w:rFonts w:cs="Times New Roman"/>
              </w:rPr>
              <w:t xml:space="preserve">Понедельник с16-00  </w:t>
            </w:r>
            <w:proofErr w:type="gramStart"/>
            <w:r>
              <w:rPr>
                <w:rFonts w:cs="Times New Roman"/>
              </w:rPr>
              <w:t>до</w:t>
            </w:r>
            <w:proofErr w:type="gramEnd"/>
          </w:p>
          <w:p w:rsidR="006D1B75" w:rsidRDefault="006D1B75" w:rsidP="004129EB">
            <w:pPr>
              <w:spacing w:line="100" w:lineRule="atLeast"/>
              <w:rPr>
                <w:rFonts w:cs="Times New Roman"/>
              </w:rPr>
            </w:pPr>
            <w:r>
              <w:rPr>
                <w:rFonts w:cs="Times New Roman"/>
              </w:rPr>
              <w:t>18-00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jc w:val="both"/>
              <w:rPr>
                <w:rFonts w:cs="Times New Roman"/>
              </w:rPr>
            </w:pPr>
            <w:r>
              <w:rPr>
                <w:rFonts w:cs="Times New Roman"/>
              </w:rPr>
              <w:t>5-42-11</w:t>
            </w:r>
          </w:p>
          <w:p w:rsidR="006D1B75" w:rsidRDefault="006D1B75" w:rsidP="004129EB">
            <w:pPr>
              <w:spacing w:line="100" w:lineRule="atLeast"/>
              <w:jc w:val="both"/>
              <w:rPr>
                <w:rFonts w:cs="Times New Roman"/>
              </w:rPr>
            </w:pPr>
            <w:r>
              <w:rPr>
                <w:rFonts w:cs="Times New Roman"/>
              </w:rPr>
              <w:t>5-52-02</w:t>
            </w:r>
          </w:p>
          <w:p w:rsidR="006D1B75" w:rsidRDefault="006D1B75" w:rsidP="004129EB">
            <w:pPr>
              <w:spacing w:line="100" w:lineRule="atLeast"/>
              <w:jc w:val="both"/>
            </w:pPr>
            <w:r>
              <w:rPr>
                <w:rFonts w:cs="Times New Roman"/>
              </w:rPr>
              <w:t>90-2-62</w:t>
            </w:r>
          </w:p>
        </w:tc>
      </w:tr>
      <w:tr w:rsidR="006D1B75" w:rsidTr="004129EB">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before="120" w:line="100" w:lineRule="atLeast"/>
              <w:jc w:val="both"/>
              <w:rPr>
                <w:rFonts w:cs="Times New Roman"/>
              </w:rPr>
            </w:pPr>
            <w:r>
              <w:rPr>
                <w:rFonts w:cs="Times New Roman"/>
              </w:rPr>
              <w:t>Аварийно-диспетчерская служба</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before="120" w:line="100" w:lineRule="atLeast"/>
              <w:rPr>
                <w:rFonts w:cs="Times New Roman"/>
              </w:rPr>
            </w:pPr>
            <w:r>
              <w:rPr>
                <w:rFonts w:cs="Times New Roman"/>
              </w:rPr>
              <w:t>прием заявок потребителей</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jc w:val="both"/>
              <w:rPr>
                <w:rFonts w:cs="Times New Roman"/>
              </w:rPr>
            </w:pPr>
            <w:r>
              <w:rPr>
                <w:rFonts w:cs="Times New Roman"/>
              </w:rPr>
              <w:t>круглосуточно</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jc w:val="both"/>
              <w:rPr>
                <w:rFonts w:cs="Times New Roman"/>
              </w:rPr>
            </w:pPr>
            <w:r>
              <w:rPr>
                <w:rFonts w:cs="Times New Roman"/>
              </w:rPr>
              <w:t>5-42-11</w:t>
            </w:r>
          </w:p>
          <w:p w:rsidR="006D1B75" w:rsidRDefault="006D1B75" w:rsidP="004129EB">
            <w:pPr>
              <w:spacing w:line="100" w:lineRule="atLeast"/>
              <w:jc w:val="both"/>
              <w:rPr>
                <w:rFonts w:cs="Times New Roman"/>
              </w:rPr>
            </w:pPr>
            <w:r>
              <w:rPr>
                <w:rFonts w:cs="Times New Roman"/>
              </w:rPr>
              <w:t>5-52-02</w:t>
            </w:r>
          </w:p>
          <w:p w:rsidR="006D1B75" w:rsidRDefault="006D1B75" w:rsidP="004129EB">
            <w:pPr>
              <w:spacing w:line="100" w:lineRule="atLeast"/>
              <w:jc w:val="both"/>
            </w:pPr>
            <w:r>
              <w:rPr>
                <w:rFonts w:cs="Times New Roman"/>
              </w:rPr>
              <w:t>90-2-62</w:t>
            </w:r>
          </w:p>
        </w:tc>
      </w:tr>
      <w:tr w:rsidR="006D1B75" w:rsidTr="004129EB">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before="120" w:line="100" w:lineRule="atLeast"/>
              <w:jc w:val="both"/>
              <w:rPr>
                <w:rFonts w:cs="Times New Roman"/>
              </w:rPr>
            </w:pPr>
            <w:r>
              <w:rPr>
                <w:rFonts w:cs="Times New Roman"/>
              </w:rPr>
              <w:t xml:space="preserve">техник-смотритель </w:t>
            </w:r>
          </w:p>
          <w:p w:rsidR="006D1B75" w:rsidRDefault="006D1B75" w:rsidP="004129EB">
            <w:pPr>
              <w:spacing w:before="120" w:line="100" w:lineRule="atLeast"/>
              <w:jc w:val="both"/>
              <w:rPr>
                <w:rFonts w:cs="Times New Roman"/>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before="120" w:line="100" w:lineRule="atLeast"/>
              <w:rPr>
                <w:rFonts w:cs="Times New Roman"/>
              </w:rPr>
            </w:pPr>
            <w:r>
              <w:rPr>
                <w:rFonts w:cs="Times New Roman"/>
              </w:rPr>
              <w:t>вызов по заявкам потребителей</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rPr>
            </w:pPr>
            <w:r>
              <w:rPr>
                <w:rFonts w:cs="Times New Roman"/>
              </w:rPr>
              <w:t xml:space="preserve">С8-00  до </w:t>
            </w:r>
          </w:p>
          <w:p w:rsidR="006D1B75" w:rsidRDefault="006D1B75" w:rsidP="004129EB">
            <w:pPr>
              <w:spacing w:line="100" w:lineRule="atLeast"/>
              <w:rPr>
                <w:rFonts w:cs="Times New Roman"/>
              </w:rPr>
            </w:pPr>
            <w:r>
              <w:rPr>
                <w:rFonts w:cs="Times New Roman"/>
              </w:rPr>
              <w:t>17-00 ежедневно</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jc w:val="both"/>
              <w:rPr>
                <w:rFonts w:cs="Times New Roman"/>
              </w:rPr>
            </w:pPr>
            <w:r>
              <w:rPr>
                <w:rFonts w:cs="Times New Roman"/>
              </w:rPr>
              <w:t>5-42-11</w:t>
            </w:r>
          </w:p>
          <w:p w:rsidR="006D1B75" w:rsidRDefault="006D1B75" w:rsidP="004129EB">
            <w:pPr>
              <w:spacing w:line="100" w:lineRule="atLeast"/>
              <w:jc w:val="both"/>
              <w:rPr>
                <w:rFonts w:cs="Times New Roman"/>
              </w:rPr>
            </w:pPr>
            <w:r>
              <w:rPr>
                <w:rFonts w:cs="Times New Roman"/>
              </w:rPr>
              <w:t>5-52-02</w:t>
            </w:r>
          </w:p>
          <w:p w:rsidR="006D1B75" w:rsidRDefault="006D1B75" w:rsidP="004129EB">
            <w:pPr>
              <w:spacing w:line="100" w:lineRule="atLeast"/>
              <w:jc w:val="both"/>
            </w:pPr>
            <w:r>
              <w:rPr>
                <w:rFonts w:cs="Times New Roman"/>
              </w:rPr>
              <w:t>90-2-62</w:t>
            </w:r>
          </w:p>
        </w:tc>
      </w:tr>
      <w:tr w:rsidR="006D1B75" w:rsidTr="004129EB">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before="120" w:line="100" w:lineRule="atLeast"/>
              <w:jc w:val="both"/>
              <w:rPr>
                <w:rFonts w:cs="Times New Roman"/>
              </w:rPr>
            </w:pPr>
            <w:r>
              <w:rPr>
                <w:rFonts w:cs="Times New Roman"/>
              </w:rPr>
              <w:t>паспортист</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before="120" w:line="100" w:lineRule="atLeast"/>
              <w:rPr>
                <w:rFonts w:cs="Times New Roman"/>
              </w:rPr>
            </w:pPr>
            <w:r>
              <w:rPr>
                <w:rFonts w:cs="Times New Roman"/>
              </w:rPr>
              <w:t>Делопроизводство по паспортному столу</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rPr>
            </w:pPr>
            <w:r>
              <w:rPr>
                <w:rFonts w:cs="Times New Roman"/>
              </w:rPr>
              <w:t>с 8-00 до 15-30</w:t>
            </w:r>
          </w:p>
          <w:p w:rsidR="006D1B75" w:rsidRDefault="006D1B75" w:rsidP="004129EB">
            <w:pPr>
              <w:spacing w:line="100" w:lineRule="atLeast"/>
              <w:rPr>
                <w:rFonts w:cs="Times New Roman"/>
              </w:rPr>
            </w:pPr>
            <w:r>
              <w:rPr>
                <w:rFonts w:cs="Times New Roman"/>
              </w:rPr>
              <w:t>ежедневно</w:t>
            </w:r>
          </w:p>
          <w:p w:rsidR="006D1B75" w:rsidRDefault="006D1B75" w:rsidP="004129EB">
            <w:pPr>
              <w:spacing w:line="100" w:lineRule="atLeast"/>
              <w:rPr>
                <w:rFonts w:cs="Times New Roman"/>
              </w:rPr>
            </w:pPr>
            <w:r>
              <w:rPr>
                <w:rFonts w:cs="Times New Roman"/>
              </w:rPr>
              <w:t>пятница - паспортный стол</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jc w:val="both"/>
              <w:rPr>
                <w:rFonts w:cs="Times New Roman"/>
              </w:rPr>
            </w:pPr>
            <w:r>
              <w:rPr>
                <w:rFonts w:cs="Times New Roman"/>
              </w:rPr>
              <w:t>5-42-11</w:t>
            </w:r>
          </w:p>
          <w:p w:rsidR="006D1B75" w:rsidRDefault="006D1B75" w:rsidP="004129EB">
            <w:pPr>
              <w:spacing w:line="100" w:lineRule="atLeast"/>
              <w:jc w:val="both"/>
              <w:rPr>
                <w:rFonts w:cs="Times New Roman"/>
              </w:rPr>
            </w:pPr>
            <w:r>
              <w:rPr>
                <w:rFonts w:cs="Times New Roman"/>
              </w:rPr>
              <w:t>5-52-02</w:t>
            </w:r>
          </w:p>
          <w:p w:rsidR="006D1B75" w:rsidRDefault="006D1B75" w:rsidP="004129EB">
            <w:pPr>
              <w:spacing w:line="100" w:lineRule="atLeast"/>
              <w:jc w:val="both"/>
            </w:pPr>
            <w:r>
              <w:rPr>
                <w:rFonts w:cs="Times New Roman"/>
              </w:rPr>
              <w:t>90-2-62</w:t>
            </w:r>
          </w:p>
        </w:tc>
      </w:tr>
    </w:tbl>
    <w:p w:rsidR="006D1B75" w:rsidRDefault="006D1B75" w:rsidP="006D1B75">
      <w:pPr>
        <w:spacing w:after="120" w:line="100" w:lineRule="atLeast"/>
        <w:jc w:val="both"/>
        <w:rPr>
          <w:rFonts w:cs="Times New Roman"/>
        </w:rPr>
      </w:pPr>
      <w:r>
        <w:rPr>
          <w:rFonts w:cs="Times New Roman"/>
          <w:b/>
          <w:lang w:val="en-US"/>
        </w:rPr>
        <w:t>II</w:t>
      </w:r>
      <w:r>
        <w:rPr>
          <w:rFonts w:cs="Times New Roman"/>
          <w:b/>
        </w:rPr>
        <w:t>. Информация о Представителях Управляющей организации</w:t>
      </w:r>
    </w:p>
    <w:p w:rsidR="006D1B75" w:rsidRDefault="006D1B75" w:rsidP="006D1B75">
      <w:pPr>
        <w:spacing w:line="100" w:lineRule="atLeast"/>
        <w:ind w:firstLine="709"/>
        <w:jc w:val="both"/>
        <w:rPr>
          <w:rFonts w:cs="Times New Roman"/>
        </w:rPr>
      </w:pPr>
      <w:r>
        <w:rPr>
          <w:rFonts w:cs="Times New Roman"/>
        </w:rPr>
        <w:t>В соответствии с п.3.7 Договора отдельные функции управления многоквартирным домом Управляющая организация может выполнять путем заключения договоров со специализированными организациями, которые соответственно выполняемым функциям вступают в непосредственное взаимодействие с потребителями. По условиям указанных договоров такие организации являются представителями Управляющей организации, действуют от своего имени в отношениях с потребителями в интересах Управляющей организации с условием обеспечения требований законодательства о защите персональных данных (в Договоре – Представитель Управляющей организации или Представитель). Соответствующее представительство допускается  в случаях, приведенных в нижеследующей таблице.</w:t>
      </w:r>
    </w:p>
    <w:p w:rsidR="006D1B75" w:rsidRDefault="006D1B75" w:rsidP="006D1B75">
      <w:pPr>
        <w:spacing w:line="100" w:lineRule="atLeast"/>
        <w:ind w:firstLine="709"/>
        <w:jc w:val="both"/>
        <w:rPr>
          <w:rFonts w:cs="Times New Roman"/>
        </w:rPr>
      </w:pPr>
      <w:proofErr w:type="gramStart"/>
      <w:r>
        <w:rPr>
          <w:rFonts w:cs="Times New Roman"/>
        </w:rPr>
        <w:t xml:space="preserve">Информация об изменении порядка исполнения указанных в таблице функций  (в </w:t>
      </w:r>
      <w:proofErr w:type="spellStart"/>
      <w:r>
        <w:rPr>
          <w:rFonts w:cs="Times New Roman"/>
        </w:rPr>
        <w:t>т.ч</w:t>
      </w:r>
      <w:proofErr w:type="spellEnd"/>
      <w:r>
        <w:rPr>
          <w:rFonts w:cs="Times New Roman"/>
        </w:rPr>
        <w:t xml:space="preserve">. о смене Представителей или о выполнении таких функций непосредственно Управляющей </w:t>
      </w:r>
      <w:r>
        <w:rPr>
          <w:rFonts w:cs="Times New Roman"/>
        </w:rPr>
        <w:lastRenderedPageBreak/>
        <w:t>организацией) в течение срока действия Договора доводится Управляющей организацией до сведения потребителей до начала выполнения соответствующих функций в ином порядке в сроки, указанные в Приложении № 5 к Договору для доведения Управляющей организацией до потребителей информации о Представителях.</w:t>
      </w:r>
      <w:proofErr w:type="gramEnd"/>
    </w:p>
    <w:p w:rsidR="006D1B75" w:rsidRDefault="006D1B75" w:rsidP="006D1B75">
      <w:pPr>
        <w:spacing w:line="100" w:lineRule="atLeast"/>
        <w:ind w:firstLine="709"/>
        <w:jc w:val="both"/>
        <w:rPr>
          <w:rFonts w:cs="Times New Roman"/>
        </w:rPr>
      </w:pPr>
    </w:p>
    <w:tbl>
      <w:tblPr>
        <w:tblW w:w="0" w:type="auto"/>
        <w:tblLayout w:type="fixed"/>
        <w:tblLook w:val="0000" w:firstRow="0" w:lastRow="0" w:firstColumn="0" w:lastColumn="0" w:noHBand="0" w:noVBand="0"/>
      </w:tblPr>
      <w:tblGrid>
        <w:gridCol w:w="2092"/>
        <w:gridCol w:w="3117"/>
        <w:gridCol w:w="4362"/>
      </w:tblGrid>
      <w:tr w:rsidR="006D1B75" w:rsidTr="004129EB">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b/>
              </w:rPr>
            </w:pPr>
            <w:r>
              <w:rPr>
                <w:rFonts w:cs="Times New Roman"/>
                <w:b/>
              </w:rPr>
              <w:t>Представитель Управляющей организации</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b/>
              </w:rPr>
            </w:pPr>
            <w:r>
              <w:rPr>
                <w:rFonts w:cs="Times New Roman"/>
                <w:b/>
              </w:rPr>
              <w:t>Наименование организации, адрес, телефон</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pPr>
            <w:r>
              <w:rPr>
                <w:rFonts w:cs="Times New Roman"/>
                <w:b/>
              </w:rPr>
              <w:t>Выполняемые функции</w:t>
            </w:r>
          </w:p>
        </w:tc>
      </w:tr>
      <w:tr w:rsidR="006D1B75" w:rsidTr="004129EB">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u w:val="single"/>
              </w:rPr>
            </w:pPr>
            <w:r>
              <w:rPr>
                <w:rFonts w:cs="Times New Roman"/>
              </w:rPr>
              <w:t>Представитель по расчетам с потребителями</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u w:val="single"/>
              </w:rPr>
            </w:pPr>
          </w:p>
          <w:p w:rsidR="006D1B75" w:rsidRDefault="006D1B75" w:rsidP="004129EB">
            <w:pPr>
              <w:spacing w:line="100" w:lineRule="atLeast"/>
              <w:rPr>
                <w:rFonts w:cs="Times New Roman"/>
                <w:i/>
              </w:rPr>
            </w:pPr>
            <w:r>
              <w:rPr>
                <w:rFonts w:cs="Times New Roman"/>
                <w:u w:val="single"/>
              </w:rPr>
              <w:t>ООО ЖКХ «Локомотив»</w:t>
            </w:r>
          </w:p>
          <w:p w:rsidR="006D1B75" w:rsidRDefault="006D1B75" w:rsidP="004129EB">
            <w:pPr>
              <w:spacing w:line="100" w:lineRule="atLeast"/>
              <w:rPr>
                <w:rFonts w:cs="Times New Roman"/>
              </w:rPr>
            </w:pPr>
            <w:r>
              <w:rPr>
                <w:rFonts w:cs="Times New Roman"/>
                <w:i/>
              </w:rPr>
              <w:t xml:space="preserve">(наименование </w:t>
            </w:r>
            <w:proofErr w:type="spellStart"/>
            <w:r>
              <w:rPr>
                <w:rFonts w:cs="Times New Roman"/>
                <w:i/>
              </w:rPr>
              <w:t>орг-ции</w:t>
            </w:r>
            <w:proofErr w:type="spellEnd"/>
            <w:r>
              <w:rPr>
                <w:rFonts w:cs="Times New Roman"/>
                <w:i/>
              </w:rPr>
              <w:t>)</w:t>
            </w:r>
          </w:p>
          <w:p w:rsidR="006D1B75" w:rsidRDefault="006D1B75" w:rsidP="004129EB">
            <w:pPr>
              <w:spacing w:line="100" w:lineRule="atLeast"/>
              <w:rPr>
                <w:rFonts w:cs="Times New Roman"/>
              </w:rPr>
            </w:pPr>
            <w:r>
              <w:rPr>
                <w:rFonts w:cs="Times New Roman"/>
              </w:rPr>
              <w:t xml:space="preserve">Ф.И.О. руководителя: </w:t>
            </w:r>
            <w:r>
              <w:rPr>
                <w:rFonts w:cs="Times New Roman"/>
                <w:u w:val="single"/>
              </w:rPr>
              <w:t>Шевченко Г.А.</w:t>
            </w:r>
          </w:p>
          <w:p w:rsidR="006D1B75" w:rsidRDefault="006D1B75" w:rsidP="004129EB">
            <w:pPr>
              <w:spacing w:line="100" w:lineRule="atLeast"/>
              <w:rPr>
                <w:rFonts w:cs="Times New Roman"/>
              </w:rPr>
            </w:pPr>
            <w:r>
              <w:rPr>
                <w:rFonts w:cs="Times New Roman"/>
              </w:rPr>
              <w:t xml:space="preserve">Адрес приема потребителей: </w:t>
            </w:r>
            <w:r>
              <w:rPr>
                <w:rFonts w:cs="Times New Roman"/>
                <w:u w:val="single"/>
              </w:rPr>
              <w:t xml:space="preserve">г. Россошь ул. Линейная ,1 </w:t>
            </w:r>
          </w:p>
          <w:p w:rsidR="006D1B75" w:rsidRDefault="006D1B75" w:rsidP="004129EB">
            <w:pPr>
              <w:spacing w:line="100" w:lineRule="atLeast"/>
              <w:rPr>
                <w:rFonts w:cs="Times New Roman"/>
              </w:rPr>
            </w:pPr>
            <w:r>
              <w:rPr>
                <w:rFonts w:cs="Times New Roman"/>
              </w:rPr>
              <w:t xml:space="preserve">Телефон: 5-42-11; 5-52-02; 90-2-62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ind w:firstLine="176"/>
              <w:rPr>
                <w:rFonts w:cs="Times New Roman"/>
              </w:rPr>
            </w:pPr>
            <w:r>
              <w:rPr>
                <w:rFonts w:cs="Times New Roman"/>
              </w:rPr>
              <w:t>- расчеты и начисления платы по Договору, а также другой платы, указанной Управляющей организацией,</w:t>
            </w:r>
          </w:p>
          <w:p w:rsidR="006D1B75" w:rsidRDefault="006D1B75" w:rsidP="004129EB">
            <w:pPr>
              <w:spacing w:line="100" w:lineRule="atLeast"/>
              <w:ind w:firstLine="176"/>
              <w:rPr>
                <w:rFonts w:cs="Times New Roman"/>
              </w:rPr>
            </w:pPr>
            <w:r>
              <w:rPr>
                <w:rFonts w:cs="Times New Roman"/>
              </w:rPr>
              <w:t>- подготовка и доставка потребителям платежных документов,</w:t>
            </w:r>
          </w:p>
          <w:p w:rsidR="006D1B75" w:rsidRDefault="006D1B75" w:rsidP="004129EB">
            <w:pPr>
              <w:spacing w:line="100" w:lineRule="atLeast"/>
              <w:ind w:firstLine="176"/>
            </w:pPr>
            <w:r>
              <w:rPr>
                <w:rFonts w:cs="Times New Roman"/>
              </w:rPr>
              <w:t>- прием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tc>
      </w:tr>
      <w:tr w:rsidR="006D1B75" w:rsidTr="004129EB">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rPr>
            </w:pPr>
            <w:r>
              <w:rPr>
                <w:rFonts w:cs="Times New Roman"/>
              </w:rPr>
              <w:t>Представитель по эксплуатации приборов учета</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rPr>
            </w:pPr>
          </w:p>
          <w:p w:rsidR="006D1B75" w:rsidRDefault="006D1B75" w:rsidP="004129EB">
            <w:pPr>
              <w:spacing w:line="100" w:lineRule="atLeast"/>
              <w:rPr>
                <w:rFonts w:cs="Times New Roman"/>
                <w:i/>
              </w:rPr>
            </w:pPr>
            <w:r>
              <w:rPr>
                <w:rFonts w:cs="Times New Roman"/>
                <w:u w:val="single"/>
              </w:rPr>
              <w:t>ООО ЖКХ «Локомотив»</w:t>
            </w:r>
          </w:p>
          <w:p w:rsidR="006D1B75" w:rsidRDefault="006D1B75" w:rsidP="004129EB">
            <w:pPr>
              <w:spacing w:line="100" w:lineRule="atLeast"/>
              <w:rPr>
                <w:rFonts w:cs="Times New Roman"/>
              </w:rPr>
            </w:pPr>
            <w:r>
              <w:rPr>
                <w:rFonts w:cs="Times New Roman"/>
                <w:i/>
              </w:rPr>
              <w:t xml:space="preserve">(наименование </w:t>
            </w:r>
            <w:proofErr w:type="spellStart"/>
            <w:r>
              <w:rPr>
                <w:rFonts w:cs="Times New Roman"/>
                <w:i/>
              </w:rPr>
              <w:t>орг-ции</w:t>
            </w:r>
            <w:proofErr w:type="spellEnd"/>
            <w:r>
              <w:rPr>
                <w:rFonts w:cs="Times New Roman"/>
                <w:i/>
              </w:rPr>
              <w:t>)</w:t>
            </w:r>
          </w:p>
          <w:p w:rsidR="006D1B75" w:rsidRDefault="006D1B75" w:rsidP="004129EB">
            <w:pPr>
              <w:spacing w:line="100" w:lineRule="atLeast"/>
              <w:rPr>
                <w:rFonts w:cs="Times New Roman"/>
              </w:rPr>
            </w:pPr>
          </w:p>
          <w:p w:rsidR="006D1B75" w:rsidRDefault="006D1B75" w:rsidP="004129EB">
            <w:pPr>
              <w:spacing w:line="100" w:lineRule="atLeast"/>
              <w:rPr>
                <w:rFonts w:cs="Times New Roman"/>
              </w:rPr>
            </w:pPr>
            <w:r>
              <w:rPr>
                <w:rFonts w:cs="Times New Roman"/>
              </w:rPr>
              <w:t xml:space="preserve">Ф.И.О. руководителя: </w:t>
            </w:r>
            <w:r>
              <w:rPr>
                <w:rFonts w:cs="Times New Roman"/>
                <w:u w:val="single"/>
              </w:rPr>
              <w:t>Шевченко Г.А.</w:t>
            </w:r>
            <w:r>
              <w:rPr>
                <w:rFonts w:cs="Times New Roman"/>
              </w:rPr>
              <w:t>_</w:t>
            </w:r>
          </w:p>
          <w:p w:rsidR="006D1B75" w:rsidRDefault="006D1B75" w:rsidP="004129EB">
            <w:pPr>
              <w:spacing w:line="100" w:lineRule="atLeast"/>
              <w:rPr>
                <w:rFonts w:cs="Times New Roman"/>
              </w:rPr>
            </w:pPr>
          </w:p>
          <w:p w:rsidR="006D1B75" w:rsidRDefault="006D1B75" w:rsidP="004129EB">
            <w:pPr>
              <w:spacing w:line="100" w:lineRule="atLeast"/>
              <w:rPr>
                <w:rFonts w:cs="Times New Roman"/>
              </w:rPr>
            </w:pPr>
            <w:r>
              <w:rPr>
                <w:rFonts w:cs="Times New Roman"/>
              </w:rPr>
              <w:t>Адрес приема потребителей:</w:t>
            </w:r>
          </w:p>
          <w:p w:rsidR="006D1B75" w:rsidRDefault="006D1B75" w:rsidP="004129EB">
            <w:pPr>
              <w:spacing w:line="100" w:lineRule="atLeast"/>
              <w:rPr>
                <w:rFonts w:cs="Times New Roman"/>
              </w:rPr>
            </w:pPr>
            <w:r>
              <w:rPr>
                <w:rFonts w:cs="Times New Roman"/>
              </w:rPr>
              <w:t xml:space="preserve"> </w:t>
            </w:r>
            <w:r>
              <w:rPr>
                <w:rFonts w:cs="Times New Roman"/>
                <w:u w:val="single"/>
              </w:rPr>
              <w:t xml:space="preserve">г. Россошь ул. Линейная ,1 </w:t>
            </w:r>
          </w:p>
          <w:p w:rsidR="006D1B75" w:rsidRDefault="006D1B75" w:rsidP="004129EB">
            <w:pPr>
              <w:spacing w:line="100" w:lineRule="atLeast"/>
              <w:rPr>
                <w:rFonts w:cs="Times New Roman"/>
              </w:rPr>
            </w:pPr>
          </w:p>
          <w:p w:rsidR="006D1B75" w:rsidRDefault="006D1B75" w:rsidP="004129EB">
            <w:pPr>
              <w:spacing w:line="100" w:lineRule="atLeast"/>
              <w:rPr>
                <w:rFonts w:cs="Times New Roman"/>
              </w:rPr>
            </w:pPr>
          </w:p>
          <w:p w:rsidR="006D1B75" w:rsidRDefault="006D1B75" w:rsidP="004129EB">
            <w:pPr>
              <w:spacing w:line="100" w:lineRule="atLeast"/>
              <w:rPr>
                <w:rFonts w:cs="Times New Roman"/>
              </w:rPr>
            </w:pPr>
            <w:r>
              <w:rPr>
                <w:rFonts w:cs="Times New Roman"/>
              </w:rPr>
              <w:t xml:space="preserve">Телефон: 5-42-11; 5-52-02; 90-2-62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ind w:firstLine="176"/>
              <w:rPr>
                <w:rFonts w:cs="Times New Roman"/>
              </w:rPr>
            </w:pPr>
            <w:r>
              <w:rPr>
                <w:rFonts w:cs="Times New Roman"/>
              </w:rPr>
              <w:t>- установка, замена, организация поверки индивидуальных (квартирных, комнатных) приборов учета коммунальных ресурсов,</w:t>
            </w:r>
          </w:p>
          <w:p w:rsidR="006D1B75" w:rsidRDefault="006D1B75" w:rsidP="004129EB">
            <w:pPr>
              <w:spacing w:line="100" w:lineRule="atLeast"/>
              <w:ind w:firstLine="176"/>
              <w:rPr>
                <w:rFonts w:cs="Times New Roman"/>
              </w:rPr>
            </w:pPr>
            <w:r>
              <w:rPr>
                <w:rFonts w:cs="Times New Roman"/>
              </w:rPr>
              <w:t>- введение установленных потребителями индивидуальных (квартирных, комнатных) приборов учета в эксплуатацию,</w:t>
            </w:r>
          </w:p>
          <w:p w:rsidR="006D1B75" w:rsidRDefault="006D1B75" w:rsidP="004129EB">
            <w:pPr>
              <w:spacing w:line="100" w:lineRule="atLeast"/>
              <w:ind w:firstLine="176"/>
              <w:rPr>
                <w:rFonts w:cs="Times New Roman"/>
              </w:rPr>
            </w:pPr>
            <w:r>
              <w:rPr>
                <w:rFonts w:cs="Times New Roman"/>
              </w:rPr>
              <w:t>- проверка наличия или отсутствия индивидуальных (квартирных, комнатных) приборов учета, (распределителей) и их технического состояния, достоверности предоставленных потребителями сведений о показаниях таких приборов учета (распределителей);</w:t>
            </w:r>
          </w:p>
          <w:p w:rsidR="006D1B75" w:rsidRDefault="006D1B75" w:rsidP="004129EB">
            <w:pPr>
              <w:spacing w:line="100" w:lineRule="atLeast"/>
            </w:pPr>
            <w:r>
              <w:rPr>
                <w:rFonts w:cs="Times New Roman"/>
              </w:rPr>
              <w:t>- снятие показаний общедомового и индивидуальных приборов учета в автоматическом режиме (при установленном соответствующем оборудовании),  или по заявкам потребителей</w:t>
            </w:r>
          </w:p>
        </w:tc>
      </w:tr>
    </w:tbl>
    <w:p w:rsidR="006D1B75" w:rsidRDefault="006D1B75" w:rsidP="006D1B75">
      <w:pPr>
        <w:spacing w:line="100" w:lineRule="atLeast"/>
        <w:jc w:val="both"/>
        <w:rPr>
          <w:rFonts w:cs="Times New Roman"/>
        </w:rPr>
      </w:pPr>
      <w:r>
        <w:rPr>
          <w:rFonts w:cs="Times New Roman"/>
        </w:rPr>
        <w:t xml:space="preserve">   </w:t>
      </w:r>
    </w:p>
    <w:p w:rsidR="006D1B75" w:rsidRDefault="006D1B75" w:rsidP="006D1B75">
      <w:pPr>
        <w:spacing w:line="100" w:lineRule="atLeast"/>
        <w:jc w:val="both"/>
        <w:rPr>
          <w:rFonts w:cs="Times New Roman"/>
        </w:rPr>
      </w:pPr>
    </w:p>
    <w:p w:rsidR="006D1B75" w:rsidRDefault="006D1B75" w:rsidP="006D1B75">
      <w:pPr>
        <w:spacing w:line="100" w:lineRule="atLeast"/>
        <w:jc w:val="both"/>
        <w:rPr>
          <w:rFonts w:cs="Times New Roman"/>
        </w:rPr>
      </w:pPr>
    </w:p>
    <w:p w:rsidR="006D1B75" w:rsidRDefault="006D1B75" w:rsidP="006D1B75">
      <w:pPr>
        <w:spacing w:line="100" w:lineRule="atLeast"/>
        <w:jc w:val="both"/>
        <w:rPr>
          <w:rFonts w:cs="Times New Roman"/>
        </w:rPr>
      </w:pPr>
      <w:r>
        <w:rPr>
          <w:rFonts w:cs="Times New Roman"/>
        </w:rPr>
        <w:t xml:space="preserve">         Все положения Договора и приложений к нему, регулирующие отношения потребителей с Представителем, при отсутствии соответствующего Представителя относятся к отношениям потребителей с Управляющей организацией.</w:t>
      </w:r>
    </w:p>
    <w:p w:rsidR="006D1B75" w:rsidRDefault="006D1B75" w:rsidP="006D1B75">
      <w:pPr>
        <w:spacing w:line="100" w:lineRule="atLeast"/>
        <w:ind w:firstLine="709"/>
        <w:jc w:val="both"/>
        <w:rPr>
          <w:rFonts w:cs="Times New Roman"/>
        </w:rPr>
      </w:pPr>
    </w:p>
    <w:p w:rsidR="006D1B75" w:rsidRDefault="006D1B75" w:rsidP="006D1B75">
      <w:pPr>
        <w:spacing w:line="100" w:lineRule="atLeast"/>
        <w:ind w:firstLine="709"/>
        <w:jc w:val="both"/>
        <w:rPr>
          <w:rFonts w:cs="Times New Roman"/>
        </w:rPr>
      </w:pPr>
    </w:p>
    <w:p w:rsidR="006D1B75" w:rsidRDefault="006D1B75" w:rsidP="006D1B75">
      <w:pPr>
        <w:spacing w:line="100" w:lineRule="atLeast"/>
        <w:ind w:firstLine="709"/>
        <w:jc w:val="both"/>
        <w:rPr>
          <w:rFonts w:cs="Times New Roman"/>
        </w:rPr>
      </w:pPr>
    </w:p>
    <w:p w:rsidR="006D1B75" w:rsidRDefault="006D1B75" w:rsidP="006D1B75">
      <w:pPr>
        <w:spacing w:line="100" w:lineRule="atLeast"/>
        <w:ind w:firstLine="709"/>
        <w:jc w:val="both"/>
        <w:rPr>
          <w:rFonts w:cs="Times New Roman"/>
        </w:rPr>
      </w:pPr>
    </w:p>
    <w:p w:rsidR="006D1B75" w:rsidRDefault="006D1B75" w:rsidP="006D1B75">
      <w:pPr>
        <w:spacing w:line="100" w:lineRule="atLeast"/>
        <w:ind w:left="426" w:hanging="426"/>
        <w:rPr>
          <w:rFonts w:cs="Times New Roman"/>
        </w:rPr>
      </w:pPr>
      <w:r>
        <w:rPr>
          <w:rFonts w:cs="Times New Roman"/>
          <w:b/>
          <w:lang w:val="en-US"/>
        </w:rPr>
        <w:lastRenderedPageBreak/>
        <w:t>III</w:t>
      </w:r>
      <w:r>
        <w:rPr>
          <w:rFonts w:cs="Times New Roman"/>
          <w:b/>
        </w:rPr>
        <w:t>. Информация о территориальных органах исполнительной власти, уполномоченных осуществлять контроль за соблюдением жилищного законодательства</w:t>
      </w:r>
      <w:r>
        <w:rPr>
          <w:rStyle w:val="af1"/>
        </w:rPr>
        <w:footnoteReference w:id="3"/>
      </w:r>
    </w:p>
    <w:p w:rsidR="006D1B75" w:rsidRDefault="006D1B75" w:rsidP="006D1B75">
      <w:pPr>
        <w:spacing w:line="100" w:lineRule="atLeast"/>
        <w:ind w:firstLine="540"/>
        <w:rPr>
          <w:rFonts w:cs="Times New Roman"/>
          <w:u w:val="single"/>
        </w:rPr>
      </w:pPr>
      <w:r>
        <w:rPr>
          <w:rFonts w:cs="Times New Roman"/>
        </w:rPr>
        <w:t xml:space="preserve">Органы государственного жилищного надзора </w:t>
      </w:r>
      <w:r>
        <w:rPr>
          <w:rFonts w:cs="Times New Roman"/>
          <w:u w:val="single"/>
        </w:rPr>
        <w:t xml:space="preserve">Жил. Инспекция </w:t>
      </w:r>
      <w:proofErr w:type="gramStart"/>
      <w:r>
        <w:rPr>
          <w:rFonts w:cs="Times New Roman"/>
          <w:u w:val="single"/>
        </w:rPr>
        <w:t>Воронежской</w:t>
      </w:r>
      <w:proofErr w:type="gramEnd"/>
    </w:p>
    <w:p w:rsidR="006D1B75" w:rsidRDefault="006D1B75" w:rsidP="006D1B75">
      <w:pPr>
        <w:spacing w:line="100" w:lineRule="atLeast"/>
        <w:ind w:firstLine="540"/>
        <w:rPr>
          <w:rFonts w:cs="Times New Roman"/>
        </w:rPr>
      </w:pPr>
      <w:r>
        <w:rPr>
          <w:rFonts w:cs="Times New Roman"/>
          <w:u w:val="single"/>
        </w:rPr>
        <w:t xml:space="preserve"> области  г. Воронеж, ул. Плехановская, д. 53</w:t>
      </w:r>
    </w:p>
    <w:p w:rsidR="006D1B75" w:rsidRDefault="006D1B75" w:rsidP="006D1B75">
      <w:pPr>
        <w:spacing w:line="100" w:lineRule="atLeast"/>
        <w:ind w:firstLine="540"/>
        <w:jc w:val="both"/>
        <w:rPr>
          <w:rFonts w:cs="Times New Roman"/>
        </w:rPr>
      </w:pPr>
      <w:r>
        <w:rPr>
          <w:rFonts w:cs="Times New Roman"/>
        </w:rPr>
        <w:t xml:space="preserve">                       </w:t>
      </w:r>
      <w:r>
        <w:rPr>
          <w:rFonts w:cs="Times New Roman"/>
          <w:sz w:val="18"/>
          <w:szCs w:val="18"/>
        </w:rPr>
        <w:t xml:space="preserve"> (наименование, адрес, телефон)</w:t>
      </w:r>
    </w:p>
    <w:p w:rsidR="006D1B75" w:rsidRDefault="006D1B75" w:rsidP="006D1B75">
      <w:pPr>
        <w:spacing w:line="100" w:lineRule="atLeast"/>
        <w:ind w:firstLine="540"/>
        <w:jc w:val="both"/>
        <w:rPr>
          <w:rFonts w:cs="Times New Roman"/>
        </w:rPr>
      </w:pPr>
      <w:r>
        <w:rPr>
          <w:rFonts w:cs="Times New Roman"/>
        </w:rPr>
        <w:t xml:space="preserve">Территориальный орган </w:t>
      </w:r>
      <w:proofErr w:type="spellStart"/>
      <w:r>
        <w:rPr>
          <w:rFonts w:cs="Times New Roman"/>
        </w:rPr>
        <w:t>Роспотребнадзора</w:t>
      </w:r>
      <w:proofErr w:type="spellEnd"/>
      <w:r>
        <w:rPr>
          <w:rFonts w:cs="Times New Roman"/>
        </w:rPr>
        <w:t xml:space="preserve"> </w:t>
      </w:r>
      <w:r>
        <w:rPr>
          <w:rFonts w:cs="Times New Roman"/>
          <w:u w:val="single"/>
        </w:rPr>
        <w:t xml:space="preserve"> по </w:t>
      </w:r>
      <w:proofErr w:type="spellStart"/>
      <w:r>
        <w:rPr>
          <w:rFonts w:cs="Times New Roman"/>
          <w:u w:val="single"/>
        </w:rPr>
        <w:t>Россошанскому</w:t>
      </w:r>
      <w:proofErr w:type="spellEnd"/>
      <w:r>
        <w:rPr>
          <w:rFonts w:cs="Times New Roman"/>
          <w:u w:val="single"/>
        </w:rPr>
        <w:t xml:space="preserve"> району г. Россошь, ул. 50 Лет СССР, д. 1А    тел.   2-72-12</w:t>
      </w:r>
    </w:p>
    <w:p w:rsidR="006D1B75" w:rsidRDefault="006D1B75" w:rsidP="006D1B75">
      <w:pPr>
        <w:spacing w:line="100" w:lineRule="atLeast"/>
        <w:ind w:firstLine="540"/>
        <w:jc w:val="both"/>
        <w:rPr>
          <w:rFonts w:cs="Times New Roman"/>
        </w:rPr>
      </w:pPr>
      <w:r>
        <w:rPr>
          <w:rFonts w:cs="Times New Roman"/>
        </w:rPr>
        <w:t xml:space="preserve">    </w:t>
      </w:r>
      <w:r>
        <w:rPr>
          <w:rFonts w:cs="Times New Roman"/>
          <w:sz w:val="18"/>
          <w:szCs w:val="18"/>
        </w:rPr>
        <w:t>(наименование, адрес, телефон)</w:t>
      </w:r>
    </w:p>
    <w:p w:rsidR="006D1B75" w:rsidRDefault="006D1B75" w:rsidP="006D1B75">
      <w:pPr>
        <w:spacing w:line="100" w:lineRule="atLeast"/>
        <w:ind w:firstLine="540"/>
        <w:jc w:val="both"/>
        <w:rPr>
          <w:rFonts w:cs="Times New Roman"/>
          <w:u w:val="single"/>
        </w:rPr>
      </w:pPr>
      <w:r>
        <w:rPr>
          <w:rFonts w:cs="Times New Roman"/>
        </w:rPr>
        <w:t xml:space="preserve">Орган местного самоуправления, уполномоченный на осуществление контроля за использованием и сохранностью муниципального жилищного фонда, соответствием жилых помещений данного </w:t>
      </w:r>
      <w:proofErr w:type="gramStart"/>
      <w:r>
        <w:rPr>
          <w:rFonts w:cs="Times New Roman"/>
        </w:rPr>
        <w:t>фонда</w:t>
      </w:r>
      <w:proofErr w:type="gramEnd"/>
      <w:r>
        <w:rPr>
          <w:rFonts w:cs="Times New Roman"/>
        </w:rPr>
        <w:t xml:space="preserve"> установленным санитарным и техническим правилам и нормам, иным требованиям законодательства  </w:t>
      </w:r>
      <w:r>
        <w:rPr>
          <w:rFonts w:cs="Times New Roman"/>
          <w:u w:val="single"/>
        </w:rPr>
        <w:t xml:space="preserve">Администрация </w:t>
      </w:r>
      <w:proofErr w:type="spellStart"/>
      <w:r>
        <w:rPr>
          <w:rFonts w:cs="Times New Roman"/>
          <w:u w:val="single"/>
        </w:rPr>
        <w:t>г.п..г</w:t>
      </w:r>
      <w:proofErr w:type="spellEnd"/>
      <w:r>
        <w:rPr>
          <w:rFonts w:cs="Times New Roman"/>
          <w:u w:val="single"/>
        </w:rPr>
        <w:t xml:space="preserve">. Россошь  </w:t>
      </w:r>
    </w:p>
    <w:p w:rsidR="006D1B75" w:rsidRDefault="006D1B75" w:rsidP="006D1B75">
      <w:pPr>
        <w:spacing w:line="100" w:lineRule="atLeast"/>
        <w:ind w:firstLine="540"/>
        <w:jc w:val="both"/>
        <w:rPr>
          <w:rFonts w:cs="Times New Roman"/>
        </w:rPr>
      </w:pPr>
      <w:r>
        <w:rPr>
          <w:rFonts w:cs="Times New Roman"/>
          <w:u w:val="single"/>
        </w:rPr>
        <w:t xml:space="preserve">г. </w:t>
      </w:r>
      <w:proofErr w:type="spellStart"/>
      <w:r>
        <w:rPr>
          <w:rFonts w:cs="Times New Roman"/>
          <w:u w:val="single"/>
        </w:rPr>
        <w:t>Россшь</w:t>
      </w:r>
      <w:proofErr w:type="spellEnd"/>
      <w:r>
        <w:rPr>
          <w:rFonts w:cs="Times New Roman"/>
          <w:u w:val="single"/>
        </w:rPr>
        <w:t>, пл. Ленина, 4    тел.2-17-87</w:t>
      </w:r>
    </w:p>
    <w:p w:rsidR="006D1B75" w:rsidRDefault="006D1B75" w:rsidP="006D1B75">
      <w:pPr>
        <w:spacing w:line="100" w:lineRule="atLeast"/>
        <w:ind w:firstLine="540"/>
        <w:jc w:val="both"/>
        <w:rPr>
          <w:rFonts w:cs="Times New Roman"/>
        </w:rPr>
      </w:pPr>
      <w:r>
        <w:rPr>
          <w:rFonts w:cs="Times New Roman"/>
        </w:rPr>
        <w:t xml:space="preserve">        </w:t>
      </w:r>
      <w:r>
        <w:rPr>
          <w:rFonts w:cs="Times New Roman"/>
          <w:sz w:val="18"/>
          <w:szCs w:val="18"/>
        </w:rPr>
        <w:t xml:space="preserve"> (наименование, адрес, телефон)</w:t>
      </w:r>
    </w:p>
    <w:p w:rsidR="006D1B75" w:rsidRDefault="006D1B75" w:rsidP="006D1B75">
      <w:pPr>
        <w:spacing w:line="100" w:lineRule="atLeast"/>
        <w:ind w:firstLine="540"/>
        <w:jc w:val="both"/>
        <w:rPr>
          <w:rFonts w:cs="Times New Roman"/>
        </w:rPr>
      </w:pPr>
      <w:r>
        <w:rPr>
          <w:rFonts w:cs="Times New Roman"/>
        </w:rPr>
        <w:t xml:space="preserve">Орган местного самоуправления, уполномоченный на осуществление </w:t>
      </w:r>
      <w:proofErr w:type="gramStart"/>
      <w:r>
        <w:rPr>
          <w:rFonts w:cs="Times New Roman"/>
        </w:rPr>
        <w:t>контроля за</w:t>
      </w:r>
      <w:proofErr w:type="gramEnd"/>
      <w:r>
        <w:rPr>
          <w:rFonts w:cs="Times New Roman"/>
        </w:rPr>
        <w:t xml:space="preserve"> выполнением Управляющей организацией условий договора управления </w:t>
      </w:r>
      <w:r>
        <w:rPr>
          <w:rFonts w:cs="Times New Roman"/>
          <w:u w:val="single"/>
        </w:rPr>
        <w:t xml:space="preserve">МУ Управление ЖКХ </w:t>
      </w:r>
      <w:r>
        <w:rPr>
          <w:color w:val="000000"/>
          <w:u w:val="single"/>
        </w:rPr>
        <w:t> Воронежская  область, г. Россошь, ул. Пролетарская, д. 76, кв. 20</w:t>
      </w:r>
      <w:r>
        <w:rPr>
          <w:u w:val="single"/>
        </w:rPr>
        <w:t xml:space="preserve">    тел.   5-08-63</w:t>
      </w:r>
    </w:p>
    <w:p w:rsidR="006D1B75" w:rsidRDefault="006D1B75" w:rsidP="006D1B75">
      <w:pPr>
        <w:spacing w:line="100" w:lineRule="atLeast"/>
        <w:ind w:firstLine="540"/>
        <w:jc w:val="both"/>
        <w:rPr>
          <w:rFonts w:cs="Times New Roman"/>
        </w:rPr>
      </w:pPr>
      <w:r>
        <w:rPr>
          <w:rFonts w:cs="Times New Roman"/>
        </w:rPr>
        <w:t xml:space="preserve">                                     </w:t>
      </w:r>
      <w:r>
        <w:rPr>
          <w:rFonts w:cs="Times New Roman"/>
          <w:sz w:val="18"/>
          <w:szCs w:val="18"/>
        </w:rPr>
        <w:t xml:space="preserve">     (наименование, адрес, телефон)</w:t>
      </w:r>
    </w:p>
    <w:p w:rsidR="006D1B75" w:rsidRDefault="006D1B75" w:rsidP="006D1B75">
      <w:pPr>
        <w:spacing w:line="100" w:lineRule="atLeast"/>
        <w:ind w:firstLine="540"/>
        <w:jc w:val="both"/>
        <w:rPr>
          <w:rFonts w:cs="Times New Roman"/>
        </w:rPr>
      </w:pPr>
      <w:r>
        <w:rPr>
          <w:rFonts w:cs="Times New Roman"/>
        </w:rPr>
        <w:t xml:space="preserve">Органы прокуратуры </w:t>
      </w:r>
      <w:r>
        <w:rPr>
          <w:rFonts w:cs="Times New Roman"/>
          <w:u w:val="single"/>
        </w:rPr>
        <w:t>г. Россошь, ул. Алексеева , 2А  тел. 2-32-67</w:t>
      </w:r>
    </w:p>
    <w:p w:rsidR="006D1B75" w:rsidRPr="00E7506E" w:rsidRDefault="006D1B75" w:rsidP="006D1B75">
      <w:pPr>
        <w:spacing w:line="100" w:lineRule="atLeast"/>
        <w:ind w:firstLine="540"/>
        <w:jc w:val="both"/>
        <w:rPr>
          <w:rFonts w:cs="Times New Roman"/>
          <w:b/>
        </w:rPr>
      </w:pPr>
      <w:r>
        <w:rPr>
          <w:rFonts w:cs="Times New Roman"/>
        </w:rPr>
        <w:t xml:space="preserve">                                       </w:t>
      </w:r>
      <w:r>
        <w:rPr>
          <w:rFonts w:cs="Times New Roman"/>
          <w:sz w:val="18"/>
          <w:szCs w:val="18"/>
        </w:rPr>
        <w:t xml:space="preserve">  (наименование, адрес, телефон)</w:t>
      </w:r>
    </w:p>
    <w:p w:rsidR="006D1B75" w:rsidRDefault="006D1B75" w:rsidP="006D1B75">
      <w:pPr>
        <w:ind w:left="567" w:hanging="567"/>
        <w:rPr>
          <w:rFonts w:cs="Times New Roman"/>
        </w:rPr>
      </w:pPr>
      <w:r>
        <w:rPr>
          <w:rFonts w:cs="Times New Roman"/>
          <w:b/>
          <w:lang w:val="en-US"/>
        </w:rPr>
        <w:t>IV</w:t>
      </w:r>
      <w:r>
        <w:rPr>
          <w:rFonts w:cs="Times New Roman"/>
          <w:b/>
        </w:rPr>
        <w:t xml:space="preserve">. </w:t>
      </w:r>
      <w:r>
        <w:rPr>
          <w:rStyle w:val="af1"/>
        </w:rPr>
        <w:footnoteReference w:id="4"/>
      </w:r>
      <w:r>
        <w:rPr>
          <w:rFonts w:cs="Times New Roman"/>
          <w:b/>
        </w:rPr>
        <w:t xml:space="preserve"> Информация о </w:t>
      </w:r>
      <w:proofErr w:type="spellStart"/>
      <w:r>
        <w:rPr>
          <w:rFonts w:cs="Times New Roman"/>
          <w:b/>
        </w:rPr>
        <w:t>ресурсоснабжающих</w:t>
      </w:r>
      <w:proofErr w:type="spellEnd"/>
      <w:r>
        <w:rPr>
          <w:rFonts w:cs="Times New Roman"/>
          <w:b/>
        </w:rPr>
        <w:t xml:space="preserve"> организациях, обязанных осуществлять установку индивидуальных приборов учета с рассрочкой платежа</w:t>
      </w:r>
    </w:p>
    <w:p w:rsidR="006D1B75" w:rsidRDefault="006D1B75" w:rsidP="006D1B75">
      <w:pPr>
        <w:spacing w:line="100" w:lineRule="atLeast"/>
        <w:ind w:firstLine="567"/>
        <w:jc w:val="both"/>
        <w:rPr>
          <w:rFonts w:cs="Times New Roman"/>
        </w:rPr>
      </w:pPr>
      <w:r>
        <w:rPr>
          <w:rFonts w:cs="Times New Roman"/>
        </w:rPr>
        <w:t>Сведения об организациях, которые в соответствии с Законом об энергосбережении не вправе отказать потребителю в установке прибора учета и обязаны предоставить рассрочку по оплате услуг по установке прибора учета.</w:t>
      </w:r>
    </w:p>
    <w:tbl>
      <w:tblPr>
        <w:tblW w:w="0" w:type="auto"/>
        <w:tblInd w:w="-407" w:type="dxa"/>
        <w:tblLayout w:type="fixed"/>
        <w:tblLook w:val="0000" w:firstRow="0" w:lastRow="0" w:firstColumn="0" w:lastColumn="0" w:noHBand="0" w:noVBand="0"/>
      </w:tblPr>
      <w:tblGrid>
        <w:gridCol w:w="1796"/>
        <w:gridCol w:w="2965"/>
        <w:gridCol w:w="2529"/>
        <w:gridCol w:w="2688"/>
      </w:tblGrid>
      <w:tr w:rsidR="006D1B75" w:rsidTr="004129EB">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rPr>
            </w:pPr>
            <w:r>
              <w:rPr>
                <w:rFonts w:cs="Times New Roman"/>
              </w:rPr>
              <w:t>Вид прибора учета</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rPr>
            </w:pPr>
            <w:r>
              <w:rPr>
                <w:rFonts w:cs="Times New Roman"/>
              </w:rPr>
              <w:t xml:space="preserve">Наименование </w:t>
            </w:r>
            <w:proofErr w:type="spellStart"/>
            <w:r>
              <w:rPr>
                <w:rFonts w:cs="Times New Roman"/>
              </w:rPr>
              <w:t>ресурсоснабжающей</w:t>
            </w:r>
            <w:proofErr w:type="spellEnd"/>
            <w:r>
              <w:rPr>
                <w:rFonts w:cs="Times New Roman"/>
              </w:rPr>
              <w:t xml:space="preserve"> организации принимающей в эксплуатацию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rPr>
            </w:pPr>
            <w:r>
              <w:rPr>
                <w:rFonts w:cs="Times New Roman"/>
              </w:rPr>
              <w:t>Адрес</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pPr>
            <w:r>
              <w:rPr>
                <w:rFonts w:cs="Times New Roman"/>
              </w:rPr>
              <w:t>Телефон для приема заявок на установку приборов учета и согласование условий о рассрочке платы</w:t>
            </w:r>
          </w:p>
        </w:tc>
      </w:tr>
      <w:tr w:rsidR="006D1B75" w:rsidTr="004129EB">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rPr>
            </w:pP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rPr>
            </w:pPr>
            <w:r>
              <w:rPr>
                <w:rFonts w:cs="Times New Roman"/>
              </w:rPr>
              <w:t>ООО ЖКХ «Локомотив»</w:t>
            </w:r>
          </w:p>
        </w:tc>
        <w:tc>
          <w:tcPr>
            <w:tcW w:w="2529"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rPr>
            </w:pPr>
            <w:r>
              <w:rPr>
                <w:rFonts w:cs="Times New Roman"/>
              </w:rPr>
              <w:t xml:space="preserve">г. Россошь, </w:t>
            </w:r>
          </w:p>
          <w:p w:rsidR="006D1B75" w:rsidRDefault="006D1B75" w:rsidP="004129EB">
            <w:pPr>
              <w:spacing w:line="100" w:lineRule="atLeast"/>
              <w:rPr>
                <w:rFonts w:cs="Times New Roman"/>
              </w:rPr>
            </w:pPr>
            <w:r>
              <w:rPr>
                <w:rFonts w:cs="Times New Roman"/>
              </w:rPr>
              <w:t>ул. Линейная,1</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pPr>
            <w:r>
              <w:rPr>
                <w:rFonts w:cs="Times New Roman"/>
              </w:rPr>
              <w:t>5-42-11</w:t>
            </w:r>
          </w:p>
        </w:tc>
      </w:tr>
      <w:tr w:rsidR="006D1B75" w:rsidTr="004129EB">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rPr>
            </w:pP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rPr>
            </w:pPr>
            <w:r>
              <w:rPr>
                <w:rFonts w:cs="Times New Roman"/>
              </w:rPr>
              <w:t>ООО  Городская  вода»</w:t>
            </w:r>
          </w:p>
        </w:tc>
        <w:tc>
          <w:tcPr>
            <w:tcW w:w="2529"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rPr>
            </w:pPr>
            <w:r>
              <w:rPr>
                <w:rFonts w:cs="Times New Roman"/>
              </w:rPr>
              <w:t xml:space="preserve">г. Россошь, </w:t>
            </w:r>
          </w:p>
          <w:p w:rsidR="006D1B75" w:rsidRDefault="006D1B75" w:rsidP="004129EB">
            <w:pPr>
              <w:spacing w:line="100" w:lineRule="atLeast"/>
              <w:rPr>
                <w:rFonts w:cs="Times New Roman"/>
              </w:rPr>
            </w:pPr>
            <w:r>
              <w:rPr>
                <w:rFonts w:cs="Times New Roman"/>
              </w:rPr>
              <w:t>ул. Пролетарская ,72</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pPr>
            <w:r>
              <w:rPr>
                <w:rFonts w:cs="Times New Roman"/>
              </w:rPr>
              <w:t>2-94-11</w:t>
            </w:r>
          </w:p>
        </w:tc>
      </w:tr>
      <w:tr w:rsidR="006D1B75" w:rsidTr="004129EB">
        <w:tc>
          <w:tcPr>
            <w:tcW w:w="1796" w:type="dxa"/>
            <w:tcBorders>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rPr>
            </w:pPr>
          </w:p>
        </w:tc>
        <w:tc>
          <w:tcPr>
            <w:tcW w:w="2965" w:type="dxa"/>
            <w:tcBorders>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rPr>
            </w:pPr>
            <w:r>
              <w:rPr>
                <w:rFonts w:cs="Times New Roman"/>
              </w:rPr>
              <w:t>ООО «</w:t>
            </w:r>
            <w:proofErr w:type="spellStart"/>
            <w:r>
              <w:rPr>
                <w:rFonts w:cs="Times New Roman"/>
              </w:rPr>
              <w:t>Стройтек</w:t>
            </w:r>
            <w:proofErr w:type="spellEnd"/>
            <w:r>
              <w:rPr>
                <w:rFonts w:cs="Times New Roman"/>
              </w:rPr>
              <w:t>»</w:t>
            </w:r>
          </w:p>
        </w:tc>
        <w:tc>
          <w:tcPr>
            <w:tcW w:w="2529" w:type="dxa"/>
            <w:tcBorders>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rPr>
                <w:rFonts w:cs="Times New Roman"/>
              </w:rPr>
            </w:pPr>
            <w:r>
              <w:rPr>
                <w:rFonts w:cs="Times New Roman"/>
              </w:rPr>
              <w:t>г. Россошь, ул. Строителей,35</w:t>
            </w:r>
          </w:p>
        </w:tc>
        <w:tc>
          <w:tcPr>
            <w:tcW w:w="2688" w:type="dxa"/>
            <w:tcBorders>
              <w:left w:val="single" w:sz="4" w:space="0" w:color="000000"/>
              <w:bottom w:val="single" w:sz="4" w:space="0" w:color="000000"/>
              <w:right w:val="single" w:sz="4" w:space="0" w:color="000000"/>
            </w:tcBorders>
            <w:shd w:val="clear" w:color="auto" w:fill="auto"/>
          </w:tcPr>
          <w:p w:rsidR="006D1B75" w:rsidRDefault="006D1B75" w:rsidP="004129EB">
            <w:pPr>
              <w:spacing w:line="100" w:lineRule="atLeast"/>
            </w:pPr>
            <w:r>
              <w:rPr>
                <w:rFonts w:cs="Times New Roman"/>
              </w:rPr>
              <w:t>5-19-05</w:t>
            </w:r>
          </w:p>
        </w:tc>
      </w:tr>
    </w:tbl>
    <w:p w:rsidR="006D1B75" w:rsidRDefault="006D1B75" w:rsidP="006D1B75">
      <w:pPr>
        <w:shd w:val="clear" w:color="auto" w:fill="FFFFFF"/>
        <w:tabs>
          <w:tab w:val="left" w:pos="742"/>
        </w:tabs>
        <w:spacing w:line="274" w:lineRule="exact"/>
        <w:ind w:right="36"/>
        <w:jc w:val="both"/>
      </w:pPr>
      <w:r>
        <w:t>Директор ООО ЖКХ «Локомотив»                       Председатель Совета дома:</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«____»____________2015г                                     «____»____________2015г</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right="36"/>
        <w:jc w:val="both"/>
      </w:pPr>
      <w:r>
        <w:t xml:space="preserve">________________________Г.А. Шевченко.      _________________  </w:t>
      </w:r>
      <w:r>
        <w:rPr>
          <w:rFonts w:cs="Times New Roman"/>
          <w:spacing w:val="3"/>
        </w:rPr>
        <w:t xml:space="preserve"> </w:t>
      </w:r>
    </w:p>
    <w:p w:rsidR="006D1B75" w:rsidRDefault="006D1B75" w:rsidP="006D1B75">
      <w:pPr>
        <w:widowControl w:val="0"/>
        <w:shd w:val="clear" w:color="auto" w:fill="FFFFFF"/>
        <w:tabs>
          <w:tab w:val="left" w:pos="-180"/>
        </w:tabs>
        <w:spacing w:line="100" w:lineRule="atLeast"/>
        <w:ind w:firstLine="709"/>
        <w:jc w:val="center"/>
      </w:pPr>
    </w:p>
    <w:tbl>
      <w:tblPr>
        <w:tblW w:w="9036" w:type="dxa"/>
        <w:tblInd w:w="93" w:type="dxa"/>
        <w:tblLook w:val="04A0" w:firstRow="1" w:lastRow="0" w:firstColumn="1" w:lastColumn="0" w:noHBand="0" w:noVBand="1"/>
      </w:tblPr>
      <w:tblGrid>
        <w:gridCol w:w="660"/>
        <w:gridCol w:w="1220"/>
        <w:gridCol w:w="4380"/>
        <w:gridCol w:w="1389"/>
        <w:gridCol w:w="1389"/>
      </w:tblGrid>
      <w:tr w:rsidR="006D1B75" w:rsidRPr="00E7506E" w:rsidTr="00EE2413">
        <w:trPr>
          <w:trHeight w:val="255"/>
        </w:trPr>
        <w:tc>
          <w:tcPr>
            <w:tcW w:w="660"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sz w:val="20"/>
                <w:szCs w:val="20"/>
                <w:lang w:eastAsia="ru-RU" w:bidi="ar-SA"/>
              </w:rPr>
            </w:pPr>
            <w:bookmarkStart w:id="12" w:name="RANGE!A1:E71"/>
            <w:bookmarkEnd w:id="12"/>
          </w:p>
        </w:tc>
        <w:tc>
          <w:tcPr>
            <w:tcW w:w="1220"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sz w:val="20"/>
                <w:szCs w:val="20"/>
                <w:lang w:eastAsia="ru-RU" w:bidi="ar-SA"/>
              </w:rPr>
            </w:pPr>
          </w:p>
        </w:tc>
        <w:tc>
          <w:tcPr>
            <w:tcW w:w="4380"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sz w:val="20"/>
                <w:szCs w:val="20"/>
                <w:lang w:eastAsia="ru-RU" w:bidi="ar-SA"/>
              </w:rPr>
            </w:pPr>
          </w:p>
        </w:tc>
        <w:tc>
          <w:tcPr>
            <w:tcW w:w="1388"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sz w:val="20"/>
                <w:szCs w:val="20"/>
                <w:lang w:eastAsia="ru-RU" w:bidi="ar-SA"/>
              </w:rPr>
            </w:pPr>
          </w:p>
        </w:tc>
        <w:tc>
          <w:tcPr>
            <w:tcW w:w="1388"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sz w:val="20"/>
                <w:szCs w:val="20"/>
                <w:lang w:eastAsia="ru-RU" w:bidi="ar-SA"/>
              </w:rPr>
            </w:pPr>
          </w:p>
        </w:tc>
      </w:tr>
      <w:tr w:rsidR="006D1B75" w:rsidRPr="00E7506E" w:rsidTr="00EE2413">
        <w:trPr>
          <w:trHeight w:val="255"/>
        </w:trPr>
        <w:tc>
          <w:tcPr>
            <w:tcW w:w="9036" w:type="dxa"/>
            <w:gridSpan w:val="5"/>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sz w:val="20"/>
                <w:szCs w:val="20"/>
                <w:lang w:eastAsia="ru-RU" w:bidi="ar-SA"/>
              </w:rPr>
            </w:pPr>
            <w:r w:rsidRPr="00E7506E">
              <w:rPr>
                <w:rFonts w:ascii="Arial CYR" w:eastAsia="Times New Roman" w:hAnsi="Arial CYR" w:cs="Arial CYR"/>
                <w:kern w:val="0"/>
                <w:sz w:val="20"/>
                <w:szCs w:val="20"/>
                <w:lang w:eastAsia="ru-RU" w:bidi="ar-SA"/>
              </w:rPr>
              <w:t xml:space="preserve">                                                                                                                     Приложение № 2 </w:t>
            </w:r>
          </w:p>
        </w:tc>
      </w:tr>
      <w:tr w:rsidR="006D1B75" w:rsidRPr="00E7506E" w:rsidTr="00EE2413">
        <w:trPr>
          <w:trHeight w:val="255"/>
        </w:trPr>
        <w:tc>
          <w:tcPr>
            <w:tcW w:w="9036" w:type="dxa"/>
            <w:gridSpan w:val="5"/>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sz w:val="20"/>
                <w:szCs w:val="20"/>
                <w:lang w:eastAsia="ru-RU" w:bidi="ar-SA"/>
              </w:rPr>
            </w:pPr>
            <w:r w:rsidRPr="00E7506E">
              <w:rPr>
                <w:rFonts w:ascii="Arial CYR" w:eastAsia="Times New Roman" w:hAnsi="Arial CYR" w:cs="Arial CYR"/>
                <w:kern w:val="0"/>
                <w:sz w:val="20"/>
                <w:szCs w:val="20"/>
                <w:lang w:eastAsia="ru-RU" w:bidi="ar-SA"/>
              </w:rPr>
              <w:t xml:space="preserve">                                                                                                               к договору №</w:t>
            </w:r>
          </w:p>
        </w:tc>
      </w:tr>
      <w:tr w:rsidR="006D1B75" w:rsidRPr="00E7506E" w:rsidTr="00EE2413">
        <w:trPr>
          <w:trHeight w:val="255"/>
        </w:trPr>
        <w:tc>
          <w:tcPr>
            <w:tcW w:w="9036" w:type="dxa"/>
            <w:gridSpan w:val="5"/>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sz w:val="20"/>
                <w:szCs w:val="20"/>
                <w:lang w:eastAsia="ru-RU" w:bidi="ar-SA"/>
              </w:rPr>
            </w:pPr>
            <w:r w:rsidRPr="00E7506E">
              <w:rPr>
                <w:rFonts w:ascii="Arial CYR" w:eastAsia="Times New Roman" w:hAnsi="Arial CYR" w:cs="Arial CYR"/>
                <w:kern w:val="0"/>
                <w:sz w:val="20"/>
                <w:szCs w:val="20"/>
                <w:lang w:eastAsia="ru-RU" w:bidi="ar-SA"/>
              </w:rPr>
              <w:t xml:space="preserve">                                                                                                               от «01» ноября 2015г.</w:t>
            </w:r>
          </w:p>
        </w:tc>
      </w:tr>
      <w:tr w:rsidR="006D1B75" w:rsidRPr="00E7506E" w:rsidTr="00EE2413">
        <w:trPr>
          <w:trHeight w:val="315"/>
        </w:trPr>
        <w:tc>
          <w:tcPr>
            <w:tcW w:w="660"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p>
        </w:tc>
        <w:tc>
          <w:tcPr>
            <w:tcW w:w="1220"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b/>
                <w:bCs/>
                <w:kern w:val="0"/>
                <w:lang w:eastAsia="ru-RU" w:bidi="ar-SA"/>
              </w:rPr>
            </w:pPr>
          </w:p>
        </w:tc>
        <w:tc>
          <w:tcPr>
            <w:tcW w:w="4380"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b/>
                <w:bCs/>
                <w:kern w:val="0"/>
                <w:lang w:eastAsia="ru-RU" w:bidi="ar-SA"/>
              </w:rPr>
            </w:pPr>
          </w:p>
        </w:tc>
        <w:tc>
          <w:tcPr>
            <w:tcW w:w="1388"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p>
        </w:tc>
        <w:tc>
          <w:tcPr>
            <w:tcW w:w="1388"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p>
        </w:tc>
      </w:tr>
      <w:tr w:rsidR="006D1B75" w:rsidRPr="00E7506E" w:rsidTr="00EE2413">
        <w:trPr>
          <w:trHeight w:val="315"/>
        </w:trPr>
        <w:tc>
          <w:tcPr>
            <w:tcW w:w="660"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p>
        </w:tc>
        <w:tc>
          <w:tcPr>
            <w:tcW w:w="5600" w:type="dxa"/>
            <w:gridSpan w:val="2"/>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b/>
                <w:bCs/>
                <w:kern w:val="0"/>
                <w:lang w:eastAsia="ru-RU" w:bidi="ar-SA"/>
              </w:rPr>
            </w:pPr>
            <w:r w:rsidRPr="00E7506E">
              <w:rPr>
                <w:rFonts w:ascii="Arial CYR" w:eastAsia="Times New Roman" w:hAnsi="Arial CYR" w:cs="Arial CYR"/>
                <w:b/>
                <w:bCs/>
                <w:kern w:val="0"/>
                <w:lang w:eastAsia="ru-RU" w:bidi="ar-SA"/>
              </w:rPr>
              <w:t xml:space="preserve">   собственников  помещений</w:t>
            </w:r>
          </w:p>
        </w:tc>
        <w:tc>
          <w:tcPr>
            <w:tcW w:w="1388"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p>
        </w:tc>
        <w:tc>
          <w:tcPr>
            <w:tcW w:w="1388"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p>
        </w:tc>
      </w:tr>
      <w:tr w:rsidR="006D1B75" w:rsidRPr="00E7506E" w:rsidTr="00EE2413">
        <w:trPr>
          <w:trHeight w:val="315"/>
        </w:trPr>
        <w:tc>
          <w:tcPr>
            <w:tcW w:w="660"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p>
        </w:tc>
        <w:tc>
          <w:tcPr>
            <w:tcW w:w="5600" w:type="dxa"/>
            <w:gridSpan w:val="2"/>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b/>
                <w:bCs/>
                <w:kern w:val="0"/>
                <w:lang w:eastAsia="ru-RU" w:bidi="ar-SA"/>
              </w:rPr>
            </w:pPr>
            <w:r w:rsidRPr="00E7506E">
              <w:rPr>
                <w:rFonts w:ascii="Arial CYR" w:eastAsia="Times New Roman" w:hAnsi="Arial CYR" w:cs="Arial CYR"/>
                <w:b/>
                <w:bCs/>
                <w:kern w:val="0"/>
                <w:lang w:eastAsia="ru-RU" w:bidi="ar-SA"/>
              </w:rPr>
              <w:t xml:space="preserve">д.1а \6 </w:t>
            </w:r>
            <w:proofErr w:type="spellStart"/>
            <w:r w:rsidRPr="00E7506E">
              <w:rPr>
                <w:rFonts w:ascii="Arial CYR" w:eastAsia="Times New Roman" w:hAnsi="Arial CYR" w:cs="Arial CYR"/>
                <w:b/>
                <w:bCs/>
                <w:kern w:val="0"/>
                <w:lang w:eastAsia="ru-RU" w:bidi="ar-SA"/>
              </w:rPr>
              <w:t>ул</w:t>
            </w:r>
            <w:proofErr w:type="spellEnd"/>
            <w:proofErr w:type="gramStart"/>
            <w:r w:rsidRPr="00E7506E">
              <w:rPr>
                <w:rFonts w:ascii="Arial CYR" w:eastAsia="Times New Roman" w:hAnsi="Arial CYR" w:cs="Arial CYR"/>
                <w:b/>
                <w:bCs/>
                <w:kern w:val="0"/>
                <w:lang w:eastAsia="ru-RU" w:bidi="ar-SA"/>
              </w:rPr>
              <w:t xml:space="preserve"> .</w:t>
            </w:r>
            <w:proofErr w:type="gramEnd"/>
            <w:r w:rsidRPr="00E7506E">
              <w:rPr>
                <w:rFonts w:ascii="Arial CYR" w:eastAsia="Times New Roman" w:hAnsi="Arial CYR" w:cs="Arial CYR"/>
                <w:b/>
                <w:bCs/>
                <w:kern w:val="0"/>
                <w:lang w:eastAsia="ru-RU" w:bidi="ar-SA"/>
              </w:rPr>
              <w:t>Лизы Чайкиной    г.  Россошь</w:t>
            </w:r>
          </w:p>
        </w:tc>
        <w:tc>
          <w:tcPr>
            <w:tcW w:w="1388"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p>
        </w:tc>
        <w:tc>
          <w:tcPr>
            <w:tcW w:w="1388"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p>
        </w:tc>
      </w:tr>
      <w:tr w:rsidR="006D1B75" w:rsidRPr="00E7506E" w:rsidTr="00EE2413">
        <w:trPr>
          <w:trHeight w:val="315"/>
        </w:trPr>
        <w:tc>
          <w:tcPr>
            <w:tcW w:w="9036" w:type="dxa"/>
            <w:gridSpan w:val="5"/>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b/>
                <w:bCs/>
                <w:kern w:val="0"/>
                <w:lang w:eastAsia="ru-RU" w:bidi="ar-SA"/>
              </w:rPr>
            </w:pPr>
            <w:r w:rsidRPr="00E7506E">
              <w:rPr>
                <w:rFonts w:ascii="Arial CYR" w:eastAsia="Times New Roman" w:hAnsi="Arial CYR" w:cs="Arial CYR"/>
                <w:b/>
                <w:bCs/>
                <w:kern w:val="0"/>
                <w:lang w:eastAsia="ru-RU" w:bidi="ar-SA"/>
              </w:rPr>
              <w:t xml:space="preserve">                                                                                                                                           </w:t>
            </w:r>
          </w:p>
        </w:tc>
      </w:tr>
      <w:tr w:rsidR="006D1B75" w:rsidRPr="00E7506E" w:rsidTr="00EE2413">
        <w:trPr>
          <w:trHeight w:val="300"/>
        </w:trPr>
        <w:tc>
          <w:tcPr>
            <w:tcW w:w="660"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p>
        </w:tc>
        <w:tc>
          <w:tcPr>
            <w:tcW w:w="1220"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p>
        </w:tc>
        <w:tc>
          <w:tcPr>
            <w:tcW w:w="4380"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p>
        </w:tc>
        <w:tc>
          <w:tcPr>
            <w:tcW w:w="1388"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p>
        </w:tc>
        <w:tc>
          <w:tcPr>
            <w:tcW w:w="1388" w:type="dxa"/>
            <w:tcBorders>
              <w:top w:val="nil"/>
              <w:left w:val="nil"/>
              <w:bottom w:val="nil"/>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p>
        </w:tc>
      </w:tr>
      <w:tr w:rsidR="006D1B75" w:rsidRPr="00E7506E" w:rsidTr="00EE2413">
        <w:trPr>
          <w:trHeight w:val="315"/>
        </w:trPr>
        <w:tc>
          <w:tcPr>
            <w:tcW w:w="6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center"/>
              <w:rPr>
                <w:rFonts w:ascii="Arial CYR" w:eastAsia="Times New Roman" w:hAnsi="Arial CYR" w:cs="Arial CYR"/>
                <w:b/>
                <w:bCs/>
                <w:kern w:val="0"/>
                <w:lang w:eastAsia="ru-RU" w:bidi="ar-SA"/>
              </w:rPr>
            </w:pPr>
            <w:r w:rsidRPr="00E7506E">
              <w:rPr>
                <w:rFonts w:ascii="Arial CYR" w:eastAsia="Times New Roman" w:hAnsi="Arial CYR" w:cs="Arial CYR"/>
                <w:b/>
                <w:bCs/>
                <w:kern w:val="0"/>
                <w:lang w:eastAsia="ru-RU" w:bidi="ar-SA"/>
              </w:rPr>
              <w:t>№</w:t>
            </w:r>
          </w:p>
        </w:tc>
        <w:tc>
          <w:tcPr>
            <w:tcW w:w="1220" w:type="dxa"/>
            <w:tcBorders>
              <w:top w:val="single" w:sz="8" w:space="0" w:color="000000"/>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center"/>
              <w:rPr>
                <w:rFonts w:ascii="Arial CYR" w:eastAsia="Times New Roman" w:hAnsi="Arial CYR" w:cs="Arial CYR"/>
                <w:b/>
                <w:bCs/>
                <w:kern w:val="0"/>
                <w:lang w:eastAsia="ru-RU" w:bidi="ar-SA"/>
              </w:rPr>
            </w:pPr>
            <w:r w:rsidRPr="00E7506E">
              <w:rPr>
                <w:rFonts w:ascii="Arial CYR" w:eastAsia="Times New Roman" w:hAnsi="Arial CYR" w:cs="Arial CYR"/>
                <w:b/>
                <w:bCs/>
                <w:kern w:val="0"/>
                <w:lang w:eastAsia="ru-RU" w:bidi="ar-SA"/>
              </w:rPr>
              <w:t>№</w:t>
            </w:r>
          </w:p>
        </w:tc>
        <w:tc>
          <w:tcPr>
            <w:tcW w:w="4380" w:type="dxa"/>
            <w:tcBorders>
              <w:top w:val="single" w:sz="8" w:space="0" w:color="000000"/>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center"/>
              <w:rPr>
                <w:rFonts w:ascii="Arial CYR" w:eastAsia="Times New Roman" w:hAnsi="Arial CYR" w:cs="Arial CYR"/>
                <w:b/>
                <w:bCs/>
                <w:kern w:val="0"/>
                <w:lang w:eastAsia="ru-RU" w:bidi="ar-SA"/>
              </w:rPr>
            </w:pPr>
            <w:r w:rsidRPr="00E7506E">
              <w:rPr>
                <w:rFonts w:ascii="Arial CYR" w:eastAsia="Times New Roman" w:hAnsi="Arial CYR" w:cs="Arial CYR"/>
                <w:b/>
                <w:bCs/>
                <w:kern w:val="0"/>
                <w:lang w:eastAsia="ru-RU" w:bidi="ar-SA"/>
              </w:rPr>
              <w:t>Фамилия</w:t>
            </w:r>
          </w:p>
        </w:tc>
        <w:tc>
          <w:tcPr>
            <w:tcW w:w="1388" w:type="dxa"/>
            <w:tcBorders>
              <w:top w:val="single" w:sz="8" w:space="0" w:color="000000"/>
              <w:left w:val="nil"/>
              <w:bottom w:val="single" w:sz="4" w:space="0" w:color="000000"/>
              <w:right w:val="nil"/>
            </w:tcBorders>
            <w:shd w:val="clear" w:color="auto" w:fill="auto"/>
            <w:noWrap/>
            <w:vAlign w:val="bottom"/>
            <w:hideMark/>
          </w:tcPr>
          <w:p w:rsidR="006D1B75" w:rsidRPr="00E7506E" w:rsidRDefault="006D1B75" w:rsidP="004129EB">
            <w:pPr>
              <w:suppressAutoHyphens w:val="0"/>
              <w:jc w:val="center"/>
              <w:rPr>
                <w:rFonts w:ascii="Arial CYR" w:eastAsia="Times New Roman" w:hAnsi="Arial CYR" w:cs="Arial CYR"/>
                <w:b/>
                <w:bCs/>
                <w:kern w:val="0"/>
                <w:lang w:eastAsia="ru-RU" w:bidi="ar-SA"/>
              </w:rPr>
            </w:pPr>
            <w:r w:rsidRPr="00E7506E">
              <w:rPr>
                <w:rFonts w:ascii="Arial CYR" w:eastAsia="Times New Roman" w:hAnsi="Arial CYR" w:cs="Arial CYR"/>
                <w:b/>
                <w:bCs/>
                <w:kern w:val="0"/>
                <w:lang w:eastAsia="ru-RU" w:bidi="ar-SA"/>
              </w:rPr>
              <w:t>Площадь</w:t>
            </w:r>
          </w:p>
        </w:tc>
        <w:tc>
          <w:tcPr>
            <w:tcW w:w="1388" w:type="dxa"/>
            <w:tcBorders>
              <w:top w:val="single" w:sz="8" w:space="0" w:color="000000"/>
              <w:left w:val="single" w:sz="4" w:space="0" w:color="000000"/>
              <w:bottom w:val="single" w:sz="4" w:space="0" w:color="auto"/>
              <w:right w:val="single" w:sz="4" w:space="0" w:color="000000"/>
            </w:tcBorders>
            <w:shd w:val="clear" w:color="auto" w:fill="auto"/>
            <w:noWrap/>
            <w:vAlign w:val="bottom"/>
            <w:hideMark/>
          </w:tcPr>
          <w:p w:rsidR="006D1B75" w:rsidRPr="00E7506E" w:rsidRDefault="006D1B75" w:rsidP="004129EB">
            <w:pPr>
              <w:suppressAutoHyphens w:val="0"/>
              <w:jc w:val="center"/>
              <w:rPr>
                <w:rFonts w:ascii="Arial CYR" w:eastAsia="Times New Roman" w:hAnsi="Arial CYR" w:cs="Arial CYR"/>
                <w:b/>
                <w:bCs/>
                <w:kern w:val="0"/>
                <w:lang w:eastAsia="ru-RU" w:bidi="ar-SA"/>
              </w:rPr>
            </w:pPr>
            <w:r w:rsidRPr="00E7506E">
              <w:rPr>
                <w:rFonts w:ascii="Arial CYR" w:eastAsia="Times New Roman" w:hAnsi="Arial CYR" w:cs="Arial CYR"/>
                <w:b/>
                <w:bCs/>
                <w:kern w:val="0"/>
                <w:lang w:eastAsia="ru-RU" w:bidi="ar-SA"/>
              </w:rPr>
              <w:t>Доля</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center"/>
              <w:rPr>
                <w:rFonts w:ascii="Arial CYR" w:eastAsia="Times New Roman" w:hAnsi="Arial CYR" w:cs="Arial CYR"/>
                <w:b/>
                <w:bCs/>
                <w:kern w:val="0"/>
                <w:lang w:eastAsia="ru-RU" w:bidi="ar-SA"/>
              </w:rPr>
            </w:pPr>
            <w:proofErr w:type="gramStart"/>
            <w:r w:rsidRPr="00E7506E">
              <w:rPr>
                <w:rFonts w:ascii="Arial CYR" w:eastAsia="Times New Roman" w:hAnsi="Arial CYR" w:cs="Arial CYR"/>
                <w:b/>
                <w:bCs/>
                <w:kern w:val="0"/>
                <w:lang w:eastAsia="ru-RU" w:bidi="ar-SA"/>
              </w:rPr>
              <w:t>п</w:t>
            </w:r>
            <w:proofErr w:type="gramEnd"/>
            <w:r w:rsidRPr="00E7506E">
              <w:rPr>
                <w:rFonts w:ascii="Arial CYR" w:eastAsia="Times New Roman" w:hAnsi="Arial CYR" w:cs="Arial CYR"/>
                <w:b/>
                <w:bCs/>
                <w:kern w:val="0"/>
                <w:lang w:eastAsia="ru-RU" w:bidi="ar-SA"/>
              </w:rPr>
              <w:t>/п</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center"/>
              <w:rPr>
                <w:rFonts w:ascii="Arial CYR" w:eastAsia="Times New Roman" w:hAnsi="Arial CYR" w:cs="Arial CYR"/>
                <w:b/>
                <w:bCs/>
                <w:kern w:val="0"/>
                <w:lang w:eastAsia="ru-RU" w:bidi="ar-SA"/>
              </w:rPr>
            </w:pPr>
            <w:r w:rsidRPr="00E7506E">
              <w:rPr>
                <w:rFonts w:ascii="Arial CYR" w:eastAsia="Times New Roman" w:hAnsi="Arial CYR" w:cs="Arial CYR"/>
                <w:b/>
                <w:bCs/>
                <w:kern w:val="0"/>
                <w:lang w:eastAsia="ru-RU" w:bidi="ar-SA"/>
              </w:rPr>
              <w:t>квартир</w:t>
            </w:r>
          </w:p>
        </w:tc>
        <w:tc>
          <w:tcPr>
            <w:tcW w:w="438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center"/>
              <w:rPr>
                <w:rFonts w:ascii="Arial CYR" w:eastAsia="Times New Roman" w:hAnsi="Arial CYR" w:cs="Arial CYR"/>
                <w:b/>
                <w:bCs/>
                <w:kern w:val="0"/>
                <w:lang w:eastAsia="ru-RU" w:bidi="ar-SA"/>
              </w:rPr>
            </w:pPr>
            <w:r w:rsidRPr="00E7506E">
              <w:rPr>
                <w:rFonts w:ascii="Arial CYR" w:eastAsia="Times New Roman" w:hAnsi="Arial CYR" w:cs="Arial CYR"/>
                <w:b/>
                <w:bCs/>
                <w:kern w:val="0"/>
                <w:lang w:eastAsia="ru-RU" w:bidi="ar-SA"/>
              </w:rPr>
              <w:t xml:space="preserve">Имя </w:t>
            </w: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center"/>
              <w:rPr>
                <w:rFonts w:ascii="Arial CYR" w:eastAsia="Times New Roman" w:hAnsi="Arial CYR" w:cs="Arial CYR"/>
                <w:b/>
                <w:bCs/>
                <w:kern w:val="0"/>
                <w:lang w:eastAsia="ru-RU" w:bidi="ar-SA"/>
              </w:rPr>
            </w:pPr>
            <w:r w:rsidRPr="00E7506E">
              <w:rPr>
                <w:rFonts w:ascii="Arial CYR" w:eastAsia="Times New Roman" w:hAnsi="Arial CYR" w:cs="Arial CYR"/>
                <w:b/>
                <w:bCs/>
                <w:kern w:val="0"/>
                <w:lang w:eastAsia="ru-RU" w:bidi="ar-SA"/>
              </w:rPr>
              <w:t>доли</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center"/>
              <w:rPr>
                <w:rFonts w:ascii="Arial CYR" w:eastAsia="Times New Roman" w:hAnsi="Arial CYR" w:cs="Arial CYR"/>
                <w:b/>
                <w:bCs/>
                <w:kern w:val="0"/>
                <w:lang w:eastAsia="ru-RU" w:bidi="ar-SA"/>
              </w:rPr>
            </w:pPr>
            <w:proofErr w:type="spellStart"/>
            <w:r w:rsidRPr="00E7506E">
              <w:rPr>
                <w:rFonts w:ascii="Arial CYR" w:eastAsia="Times New Roman" w:hAnsi="Arial CYR" w:cs="Arial CYR"/>
                <w:b/>
                <w:bCs/>
                <w:kern w:val="0"/>
                <w:lang w:eastAsia="ru-RU" w:bidi="ar-SA"/>
              </w:rPr>
              <w:t>собствен</w:t>
            </w:r>
            <w:proofErr w:type="spellEnd"/>
            <w:r w:rsidRPr="00E7506E">
              <w:rPr>
                <w:rFonts w:ascii="Arial CYR" w:eastAsia="Times New Roman" w:hAnsi="Arial CYR" w:cs="Arial CYR"/>
                <w:b/>
                <w:bCs/>
                <w:kern w:val="0"/>
                <w:lang w:eastAsia="ru-RU" w:bidi="ar-SA"/>
              </w:rPr>
              <w:t>.</w:t>
            </w:r>
          </w:p>
        </w:tc>
      </w:tr>
      <w:tr w:rsidR="006D1B75" w:rsidRPr="00E7506E" w:rsidTr="00EE2413">
        <w:trPr>
          <w:trHeight w:val="315"/>
        </w:trPr>
        <w:tc>
          <w:tcPr>
            <w:tcW w:w="660" w:type="dxa"/>
            <w:tcBorders>
              <w:top w:val="nil"/>
              <w:left w:val="single" w:sz="8" w:space="0" w:color="000000"/>
              <w:bottom w:val="single" w:sz="8" w:space="0" w:color="000000"/>
              <w:right w:val="single" w:sz="4" w:space="0" w:color="000000"/>
            </w:tcBorders>
            <w:shd w:val="clear" w:color="auto" w:fill="auto"/>
            <w:noWrap/>
            <w:vAlign w:val="bottom"/>
            <w:hideMark/>
          </w:tcPr>
          <w:p w:rsidR="006D1B75" w:rsidRPr="00E7506E" w:rsidRDefault="006D1B75" w:rsidP="004129EB">
            <w:pPr>
              <w:suppressAutoHyphens w:val="0"/>
              <w:jc w:val="center"/>
              <w:rPr>
                <w:rFonts w:ascii="Arial CYR" w:eastAsia="Times New Roman" w:hAnsi="Arial CYR" w:cs="Arial CYR"/>
                <w:b/>
                <w:bCs/>
                <w:kern w:val="0"/>
                <w:lang w:eastAsia="ru-RU" w:bidi="ar-SA"/>
              </w:rPr>
            </w:pPr>
            <w:r w:rsidRPr="00E7506E">
              <w:rPr>
                <w:rFonts w:ascii="Arial CYR" w:eastAsia="Times New Roman" w:hAnsi="Arial CYR" w:cs="Arial CYR"/>
                <w:b/>
                <w:bCs/>
                <w:kern w:val="0"/>
                <w:lang w:eastAsia="ru-RU" w:bidi="ar-SA"/>
              </w:rPr>
              <w:t> </w:t>
            </w:r>
          </w:p>
        </w:tc>
        <w:tc>
          <w:tcPr>
            <w:tcW w:w="1220" w:type="dxa"/>
            <w:tcBorders>
              <w:top w:val="nil"/>
              <w:left w:val="nil"/>
              <w:bottom w:val="single" w:sz="8" w:space="0" w:color="000000"/>
              <w:right w:val="single" w:sz="4" w:space="0" w:color="000000"/>
            </w:tcBorders>
            <w:shd w:val="clear" w:color="auto" w:fill="auto"/>
            <w:noWrap/>
            <w:vAlign w:val="bottom"/>
            <w:hideMark/>
          </w:tcPr>
          <w:p w:rsidR="006D1B75" w:rsidRPr="00E7506E" w:rsidRDefault="006D1B75" w:rsidP="004129EB">
            <w:pPr>
              <w:suppressAutoHyphens w:val="0"/>
              <w:jc w:val="center"/>
              <w:rPr>
                <w:rFonts w:ascii="Arial CYR" w:eastAsia="Times New Roman" w:hAnsi="Arial CYR" w:cs="Arial CYR"/>
                <w:b/>
                <w:bCs/>
                <w:kern w:val="0"/>
                <w:lang w:eastAsia="ru-RU" w:bidi="ar-SA"/>
              </w:rPr>
            </w:pPr>
            <w:r w:rsidRPr="00E7506E">
              <w:rPr>
                <w:rFonts w:ascii="Arial CYR" w:eastAsia="Times New Roman" w:hAnsi="Arial CYR" w:cs="Arial CYR"/>
                <w:b/>
                <w:bCs/>
                <w:kern w:val="0"/>
                <w:lang w:eastAsia="ru-RU" w:bidi="ar-SA"/>
              </w:rPr>
              <w:t> </w:t>
            </w:r>
          </w:p>
        </w:tc>
        <w:tc>
          <w:tcPr>
            <w:tcW w:w="4380" w:type="dxa"/>
            <w:tcBorders>
              <w:top w:val="nil"/>
              <w:left w:val="nil"/>
              <w:bottom w:val="single" w:sz="8" w:space="0" w:color="000000"/>
              <w:right w:val="single" w:sz="4" w:space="0" w:color="000000"/>
            </w:tcBorders>
            <w:shd w:val="clear" w:color="auto" w:fill="auto"/>
            <w:noWrap/>
            <w:vAlign w:val="bottom"/>
            <w:hideMark/>
          </w:tcPr>
          <w:p w:rsidR="006D1B75" w:rsidRPr="00E7506E" w:rsidRDefault="006D1B75" w:rsidP="004129EB">
            <w:pPr>
              <w:suppressAutoHyphens w:val="0"/>
              <w:jc w:val="center"/>
              <w:rPr>
                <w:rFonts w:ascii="Arial CYR" w:eastAsia="Times New Roman" w:hAnsi="Arial CYR" w:cs="Arial CYR"/>
                <w:b/>
                <w:bCs/>
                <w:kern w:val="0"/>
                <w:lang w:eastAsia="ru-RU" w:bidi="ar-SA"/>
              </w:rPr>
            </w:pPr>
            <w:r w:rsidRPr="00E7506E">
              <w:rPr>
                <w:rFonts w:ascii="Arial CYR" w:eastAsia="Times New Roman" w:hAnsi="Arial CYR" w:cs="Arial CYR"/>
                <w:b/>
                <w:bCs/>
                <w:kern w:val="0"/>
                <w:lang w:eastAsia="ru-RU" w:bidi="ar-SA"/>
              </w:rPr>
              <w:t>Отчество</w:t>
            </w:r>
          </w:p>
        </w:tc>
        <w:tc>
          <w:tcPr>
            <w:tcW w:w="1388" w:type="dxa"/>
            <w:tcBorders>
              <w:top w:val="nil"/>
              <w:left w:val="nil"/>
              <w:bottom w:val="single" w:sz="8" w:space="0" w:color="000000"/>
              <w:right w:val="single" w:sz="4" w:space="0" w:color="auto"/>
            </w:tcBorders>
            <w:shd w:val="clear" w:color="auto" w:fill="auto"/>
            <w:noWrap/>
            <w:vAlign w:val="bottom"/>
            <w:hideMark/>
          </w:tcPr>
          <w:p w:rsidR="006D1B75" w:rsidRPr="00E7506E" w:rsidRDefault="006D1B75" w:rsidP="004129EB">
            <w:pPr>
              <w:suppressAutoHyphens w:val="0"/>
              <w:jc w:val="center"/>
              <w:rPr>
                <w:rFonts w:ascii="Arial CYR" w:eastAsia="Times New Roman" w:hAnsi="Arial CYR" w:cs="Arial CYR"/>
                <w:b/>
                <w:bCs/>
                <w:kern w:val="0"/>
                <w:lang w:eastAsia="ru-RU" w:bidi="ar-SA"/>
              </w:rPr>
            </w:pPr>
            <w:proofErr w:type="spellStart"/>
            <w:r w:rsidRPr="00E7506E">
              <w:rPr>
                <w:rFonts w:ascii="Arial CYR" w:eastAsia="Times New Roman" w:hAnsi="Arial CYR" w:cs="Arial CYR"/>
                <w:b/>
                <w:bCs/>
                <w:kern w:val="0"/>
                <w:lang w:eastAsia="ru-RU" w:bidi="ar-SA"/>
              </w:rPr>
              <w:t>собствен</w:t>
            </w:r>
            <w:proofErr w:type="spellEnd"/>
            <w:r w:rsidRPr="00E7506E">
              <w:rPr>
                <w:rFonts w:ascii="Arial CYR" w:eastAsia="Times New Roman" w:hAnsi="Arial CYR" w:cs="Arial CYR"/>
                <w:b/>
                <w:bCs/>
                <w:kern w:val="0"/>
                <w:lang w:eastAsia="ru-RU" w:bidi="ar-SA"/>
              </w:rPr>
              <w:t>.</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center"/>
              <w:rPr>
                <w:rFonts w:ascii="Arial CYR" w:eastAsia="Times New Roman" w:hAnsi="Arial CYR" w:cs="Arial CYR"/>
                <w:b/>
                <w:bCs/>
                <w:kern w:val="0"/>
                <w:lang w:eastAsia="ru-RU" w:bidi="ar-SA"/>
              </w:rPr>
            </w:pPr>
            <w:r w:rsidRPr="00E7506E">
              <w:rPr>
                <w:rFonts w:ascii="Arial CYR" w:eastAsia="Times New Roman" w:hAnsi="Arial CYR" w:cs="Arial CYR"/>
                <w:b/>
                <w:bCs/>
                <w:kern w:val="0"/>
                <w:lang w:eastAsia="ru-RU" w:bidi="ar-SA"/>
              </w:rPr>
              <w:t> </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c>
          <w:tcPr>
            <w:tcW w:w="43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single" w:sz="4" w:space="0" w:color="000000"/>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36,7</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w:t>
            </w:r>
          </w:p>
        </w:tc>
        <w:tc>
          <w:tcPr>
            <w:tcW w:w="4380" w:type="dxa"/>
            <w:tcBorders>
              <w:top w:val="nil"/>
              <w:left w:val="single" w:sz="4" w:space="0" w:color="000000"/>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single" w:sz="4" w:space="0" w:color="000000"/>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66,3</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w:t>
            </w:r>
          </w:p>
        </w:tc>
        <w:tc>
          <w:tcPr>
            <w:tcW w:w="4380" w:type="dxa"/>
            <w:tcBorders>
              <w:top w:val="nil"/>
              <w:left w:val="single" w:sz="4" w:space="0" w:color="000000"/>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single" w:sz="4" w:space="0" w:color="000000"/>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68,3</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4</w:t>
            </w:r>
          </w:p>
        </w:tc>
        <w:tc>
          <w:tcPr>
            <w:tcW w:w="4380" w:type="dxa"/>
            <w:tcBorders>
              <w:top w:val="single" w:sz="4" w:space="0" w:color="000000"/>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36,9</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4</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5</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66,1</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5</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68</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7</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ascii="Calibri" w:eastAsia="Times New Roman" w:hAnsi="Calibri" w:cs="Arial CYR"/>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36,6</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8</w:t>
            </w:r>
          </w:p>
        </w:tc>
        <w:tc>
          <w:tcPr>
            <w:tcW w:w="4380" w:type="dxa"/>
            <w:tcBorders>
              <w:top w:val="nil"/>
              <w:left w:val="nil"/>
              <w:bottom w:val="single" w:sz="4" w:space="0" w:color="000000"/>
              <w:right w:val="single" w:sz="4" w:space="0" w:color="000000"/>
            </w:tcBorders>
            <w:shd w:val="clear" w:color="auto" w:fill="auto"/>
            <w:noWrap/>
            <w:vAlign w:val="center"/>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65,7</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1\2</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7</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8</w:t>
            </w:r>
          </w:p>
        </w:tc>
        <w:tc>
          <w:tcPr>
            <w:tcW w:w="4380" w:type="dxa"/>
            <w:tcBorders>
              <w:top w:val="nil"/>
              <w:left w:val="nil"/>
              <w:bottom w:val="single" w:sz="4" w:space="0" w:color="000000"/>
              <w:right w:val="single" w:sz="4" w:space="0" w:color="000000"/>
            </w:tcBorders>
            <w:shd w:val="clear" w:color="auto" w:fill="auto"/>
            <w:noWrap/>
            <w:vAlign w:val="center"/>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xml:space="preserve">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1\2</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8</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9</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68,9</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9</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10</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36,9</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10</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11</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65,7</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12</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68,8</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11</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13</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63,3</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12</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c>
          <w:tcPr>
            <w:tcW w:w="4380" w:type="dxa"/>
            <w:tcBorders>
              <w:top w:val="nil"/>
              <w:left w:val="nil"/>
              <w:bottom w:val="single" w:sz="4" w:space="0" w:color="000000"/>
              <w:right w:val="single" w:sz="4" w:space="0" w:color="000000"/>
            </w:tcBorders>
            <w:shd w:val="clear" w:color="auto" w:fill="auto"/>
            <w:noWrap/>
            <w:vAlign w:val="center"/>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36,5</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13</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c>
          <w:tcPr>
            <w:tcW w:w="4380" w:type="dxa"/>
            <w:tcBorders>
              <w:top w:val="nil"/>
              <w:left w:val="nil"/>
              <w:bottom w:val="single" w:sz="4" w:space="0" w:color="000000"/>
              <w:right w:val="single" w:sz="4" w:space="0" w:color="000000"/>
            </w:tcBorders>
            <w:shd w:val="clear" w:color="auto" w:fill="auto"/>
            <w:noWrap/>
            <w:vAlign w:val="center"/>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xml:space="preserve">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c>
          <w:tcPr>
            <w:tcW w:w="4380" w:type="dxa"/>
            <w:tcBorders>
              <w:top w:val="nil"/>
              <w:left w:val="nil"/>
              <w:bottom w:val="single" w:sz="4" w:space="0" w:color="000000"/>
              <w:right w:val="single" w:sz="4" w:space="0" w:color="000000"/>
            </w:tcBorders>
            <w:shd w:val="clear" w:color="auto" w:fill="auto"/>
            <w:noWrap/>
            <w:vAlign w:val="center"/>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xml:space="preserve">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15</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xml:space="preserve">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16</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15</w:t>
            </w:r>
          </w:p>
        </w:tc>
        <w:tc>
          <w:tcPr>
            <w:tcW w:w="4380" w:type="dxa"/>
            <w:tcBorders>
              <w:top w:val="nil"/>
              <w:left w:val="nil"/>
              <w:bottom w:val="single" w:sz="4" w:space="0" w:color="000000"/>
              <w:right w:val="single" w:sz="4" w:space="0" w:color="000000"/>
            </w:tcBorders>
            <w:shd w:val="clear" w:color="auto" w:fill="auto"/>
            <w:noWrap/>
            <w:vAlign w:val="center"/>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63,2</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1\2</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17</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15</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xml:space="preserve">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1\2</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18</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16</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63,5</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417"/>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17</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36,6</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1\3</w:t>
            </w:r>
          </w:p>
        </w:tc>
      </w:tr>
      <w:tr w:rsidR="006D1B75" w:rsidRPr="00E7506E" w:rsidTr="00EE2413">
        <w:trPr>
          <w:trHeight w:val="267"/>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1\3</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1\3</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18</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62,9</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19</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19</w:t>
            </w:r>
          </w:p>
        </w:tc>
        <w:tc>
          <w:tcPr>
            <w:tcW w:w="4380" w:type="dxa"/>
            <w:tcBorders>
              <w:top w:val="nil"/>
              <w:left w:val="nil"/>
              <w:bottom w:val="single" w:sz="4" w:space="0" w:color="000000"/>
              <w:right w:val="single" w:sz="4" w:space="0" w:color="000000"/>
            </w:tcBorders>
            <w:shd w:val="clear" w:color="auto" w:fill="auto"/>
            <w:noWrap/>
            <w:vAlign w:val="center"/>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63,4</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20</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19</w:t>
            </w:r>
          </w:p>
        </w:tc>
        <w:tc>
          <w:tcPr>
            <w:tcW w:w="4380" w:type="dxa"/>
            <w:tcBorders>
              <w:top w:val="nil"/>
              <w:left w:val="nil"/>
              <w:bottom w:val="single" w:sz="4" w:space="0" w:color="000000"/>
              <w:right w:val="single" w:sz="4" w:space="0" w:color="000000"/>
            </w:tcBorders>
            <w:shd w:val="clear" w:color="auto" w:fill="auto"/>
            <w:noWrap/>
            <w:vAlign w:val="center"/>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xml:space="preserve">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21</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19</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xml:space="preserve">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22</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19</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xml:space="preserve">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23</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20</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36,5</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24</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21</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63,6</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25</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22</w:t>
            </w:r>
          </w:p>
        </w:tc>
        <w:tc>
          <w:tcPr>
            <w:tcW w:w="4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single" w:sz="4" w:space="0" w:color="000000"/>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31,3</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1\2</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26</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xml:space="preserve"> </w:t>
            </w:r>
          </w:p>
        </w:tc>
        <w:tc>
          <w:tcPr>
            <w:tcW w:w="4380" w:type="dxa"/>
            <w:tcBorders>
              <w:top w:val="nil"/>
              <w:left w:val="single" w:sz="4" w:space="0" w:color="000000"/>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single" w:sz="4" w:space="0" w:color="000000"/>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31,3</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1\2</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23</w:t>
            </w:r>
          </w:p>
        </w:tc>
        <w:tc>
          <w:tcPr>
            <w:tcW w:w="4380" w:type="dxa"/>
            <w:tcBorders>
              <w:top w:val="nil"/>
              <w:left w:val="single" w:sz="4" w:space="0" w:color="000000"/>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single" w:sz="4" w:space="0" w:color="000000"/>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36,8</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lastRenderedPageBreak/>
              <w:t> </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4380" w:type="dxa"/>
            <w:tcBorders>
              <w:top w:val="nil"/>
              <w:left w:val="single" w:sz="4" w:space="0" w:color="000000"/>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single" w:sz="4" w:space="0" w:color="000000"/>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4380" w:type="dxa"/>
            <w:tcBorders>
              <w:top w:val="nil"/>
              <w:left w:val="single" w:sz="4" w:space="0" w:color="000000"/>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single" w:sz="4" w:space="0" w:color="000000"/>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4380" w:type="dxa"/>
            <w:tcBorders>
              <w:top w:val="nil"/>
              <w:left w:val="single" w:sz="4" w:space="0" w:color="000000"/>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single" w:sz="4" w:space="0" w:color="000000"/>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27</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24</w:t>
            </w:r>
          </w:p>
        </w:tc>
        <w:tc>
          <w:tcPr>
            <w:tcW w:w="4380" w:type="dxa"/>
            <w:tcBorders>
              <w:top w:val="single" w:sz="4" w:space="0" w:color="000000"/>
              <w:left w:val="nil"/>
              <w:bottom w:val="nil"/>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63,2</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28</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25</w:t>
            </w:r>
          </w:p>
        </w:tc>
        <w:tc>
          <w:tcPr>
            <w:tcW w:w="4380" w:type="dxa"/>
            <w:tcBorders>
              <w:top w:val="single" w:sz="4" w:space="0" w:color="000000"/>
              <w:left w:val="nil"/>
              <w:bottom w:val="single" w:sz="4" w:space="0" w:color="000000"/>
              <w:right w:val="single" w:sz="4" w:space="0" w:color="000000"/>
            </w:tcBorders>
            <w:shd w:val="clear" w:color="auto" w:fill="auto"/>
            <w:noWrap/>
            <w:vAlign w:val="center"/>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63</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29</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25</w:t>
            </w:r>
          </w:p>
        </w:tc>
        <w:tc>
          <w:tcPr>
            <w:tcW w:w="4380" w:type="dxa"/>
            <w:tcBorders>
              <w:top w:val="nil"/>
              <w:left w:val="nil"/>
              <w:bottom w:val="single" w:sz="4" w:space="0" w:color="000000"/>
              <w:right w:val="single" w:sz="4" w:space="0" w:color="000000"/>
            </w:tcBorders>
            <w:shd w:val="clear" w:color="auto" w:fill="auto"/>
            <w:noWrap/>
            <w:vAlign w:val="center"/>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xml:space="preserve">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30</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25</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xml:space="preserve">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31</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25</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xml:space="preserve">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26</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36,7</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27</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57,2</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32</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28</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63,2</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33</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29</w:t>
            </w:r>
          </w:p>
        </w:tc>
        <w:tc>
          <w:tcPr>
            <w:tcW w:w="4380" w:type="dxa"/>
            <w:tcBorders>
              <w:top w:val="nil"/>
              <w:left w:val="nil"/>
              <w:bottom w:val="single" w:sz="4" w:space="0" w:color="000000"/>
              <w:right w:val="single" w:sz="4" w:space="0" w:color="000000"/>
            </w:tcBorders>
            <w:shd w:val="clear" w:color="auto" w:fill="auto"/>
            <w:noWrap/>
            <w:vAlign w:val="center"/>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36,6</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1\2</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34</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29</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xml:space="preserve">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1\2</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35</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30</w:t>
            </w:r>
          </w:p>
        </w:tc>
        <w:tc>
          <w:tcPr>
            <w:tcW w:w="4380" w:type="dxa"/>
            <w:tcBorders>
              <w:top w:val="nil"/>
              <w:left w:val="nil"/>
              <w:bottom w:val="single" w:sz="4" w:space="0" w:color="000000"/>
              <w:right w:val="single" w:sz="4" w:space="0" w:color="000000"/>
            </w:tcBorders>
            <w:shd w:val="clear" w:color="auto" w:fill="auto"/>
            <w:noWrap/>
            <w:vAlign w:val="center"/>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57,3</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36</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30</w:t>
            </w:r>
          </w:p>
        </w:tc>
        <w:tc>
          <w:tcPr>
            <w:tcW w:w="4380" w:type="dxa"/>
            <w:tcBorders>
              <w:top w:val="nil"/>
              <w:left w:val="nil"/>
              <w:bottom w:val="single" w:sz="4" w:space="0" w:color="000000"/>
              <w:right w:val="single" w:sz="4" w:space="0" w:color="000000"/>
            </w:tcBorders>
            <w:shd w:val="clear" w:color="auto" w:fill="auto"/>
            <w:noWrap/>
            <w:vAlign w:val="center"/>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xml:space="preserve">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37</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30</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xml:space="preserve">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38</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30</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xml:space="preserve">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1\4</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31</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63,4</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1\2</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32</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36,6</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33</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57,5</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39</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34</w:t>
            </w:r>
          </w:p>
        </w:tc>
        <w:tc>
          <w:tcPr>
            <w:tcW w:w="4380" w:type="dxa"/>
            <w:tcBorders>
              <w:top w:val="nil"/>
              <w:left w:val="nil"/>
              <w:bottom w:val="single" w:sz="4" w:space="0" w:color="000000"/>
              <w:right w:val="single" w:sz="4" w:space="0" w:color="000000"/>
            </w:tcBorders>
            <w:shd w:val="clear" w:color="auto" w:fill="auto"/>
            <w:noWrap/>
            <w:vAlign w:val="center"/>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63,3</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1\2</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35</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37</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1\2</w:t>
            </w:r>
          </w:p>
        </w:tc>
      </w:tr>
      <w:tr w:rsidR="006D1B75" w:rsidRPr="00E7506E" w:rsidTr="00EE2413">
        <w:trPr>
          <w:trHeight w:val="402"/>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xml:space="preserve"> </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36</w:t>
            </w:r>
          </w:p>
        </w:tc>
        <w:tc>
          <w:tcPr>
            <w:tcW w:w="4380" w:type="dxa"/>
            <w:tcBorders>
              <w:top w:val="nil"/>
              <w:left w:val="nil"/>
              <w:bottom w:val="single" w:sz="4" w:space="0" w:color="000000"/>
              <w:right w:val="single" w:sz="4" w:space="0" w:color="000000"/>
            </w:tcBorders>
            <w:shd w:val="clear" w:color="auto" w:fill="auto"/>
            <w:noWrap/>
            <w:vAlign w:val="bottom"/>
          </w:tcPr>
          <w:p w:rsidR="006D1B75" w:rsidRPr="00E7506E" w:rsidRDefault="006D1B75" w:rsidP="004129EB">
            <w:pPr>
              <w:suppressAutoHyphens w:val="0"/>
              <w:rPr>
                <w:rFonts w:eastAsia="Times New Roman" w:cs="Times New Roman"/>
                <w:kern w:val="0"/>
                <w:lang w:eastAsia="ru-RU" w:bidi="ar-SA"/>
              </w:rPr>
            </w:pPr>
          </w:p>
        </w:tc>
        <w:tc>
          <w:tcPr>
            <w:tcW w:w="1388" w:type="dxa"/>
            <w:tcBorders>
              <w:top w:val="nil"/>
              <w:left w:val="nil"/>
              <w:bottom w:val="single" w:sz="4" w:space="0" w:color="000000"/>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57,4</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w:t>
            </w:r>
          </w:p>
        </w:tc>
      </w:tr>
      <w:tr w:rsidR="006D1B75" w:rsidRPr="00E7506E" w:rsidTr="00EE2413">
        <w:trPr>
          <w:trHeight w:val="315"/>
        </w:trPr>
        <w:tc>
          <w:tcPr>
            <w:tcW w:w="660" w:type="dxa"/>
            <w:tcBorders>
              <w:top w:val="nil"/>
              <w:left w:val="single" w:sz="8" w:space="0" w:color="000000"/>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4380" w:type="dxa"/>
            <w:tcBorders>
              <w:top w:val="nil"/>
              <w:left w:val="nil"/>
              <w:bottom w:val="single" w:sz="4"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388" w:type="dxa"/>
            <w:tcBorders>
              <w:top w:val="nil"/>
              <w:left w:val="nil"/>
              <w:bottom w:val="single" w:sz="4" w:space="0" w:color="000000"/>
              <w:right w:val="nil"/>
            </w:tcBorders>
            <w:shd w:val="clear" w:color="auto" w:fill="auto"/>
            <w:noWrap/>
            <w:vAlign w:val="bottom"/>
            <w:hideMark/>
          </w:tcPr>
          <w:p w:rsidR="006D1B75" w:rsidRPr="00E7506E" w:rsidRDefault="006D1B75" w:rsidP="004129EB">
            <w:pPr>
              <w:suppressAutoHyphens w:val="0"/>
              <w:jc w:val="right"/>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1966,2</w:t>
            </w:r>
          </w:p>
        </w:tc>
        <w:tc>
          <w:tcPr>
            <w:tcW w:w="1388" w:type="dxa"/>
            <w:tcBorders>
              <w:top w:val="single" w:sz="4" w:space="0" w:color="auto"/>
              <w:left w:val="single" w:sz="8" w:space="0" w:color="000000"/>
              <w:bottom w:val="single" w:sz="4" w:space="0" w:color="000000"/>
              <w:right w:val="single" w:sz="8"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b/>
                <w:bCs/>
                <w:kern w:val="0"/>
                <w:lang w:eastAsia="ru-RU" w:bidi="ar-SA"/>
              </w:rPr>
            </w:pPr>
            <w:r w:rsidRPr="00E7506E">
              <w:rPr>
                <w:rFonts w:ascii="Arial CYR" w:eastAsia="Times New Roman" w:hAnsi="Arial CYR" w:cs="Arial CYR"/>
                <w:b/>
                <w:bCs/>
                <w:kern w:val="0"/>
                <w:lang w:eastAsia="ru-RU" w:bidi="ar-SA"/>
              </w:rPr>
              <w:t xml:space="preserve">   </w:t>
            </w:r>
          </w:p>
        </w:tc>
      </w:tr>
      <w:tr w:rsidR="006D1B75" w:rsidRPr="00E7506E" w:rsidTr="00EE2413">
        <w:trPr>
          <w:trHeight w:val="300"/>
        </w:trPr>
        <w:tc>
          <w:tcPr>
            <w:tcW w:w="660" w:type="dxa"/>
            <w:tcBorders>
              <w:top w:val="nil"/>
              <w:left w:val="single" w:sz="8" w:space="0" w:color="000000"/>
              <w:bottom w:val="single" w:sz="8"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220" w:type="dxa"/>
            <w:tcBorders>
              <w:top w:val="nil"/>
              <w:left w:val="nil"/>
              <w:bottom w:val="single" w:sz="8"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4380" w:type="dxa"/>
            <w:tcBorders>
              <w:top w:val="nil"/>
              <w:left w:val="nil"/>
              <w:bottom w:val="single" w:sz="8" w:space="0" w:color="000000"/>
              <w:right w:val="single" w:sz="4"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388" w:type="dxa"/>
            <w:tcBorders>
              <w:top w:val="nil"/>
              <w:left w:val="nil"/>
              <w:bottom w:val="single" w:sz="8" w:space="0" w:color="000000"/>
              <w:right w:val="nil"/>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c>
          <w:tcPr>
            <w:tcW w:w="1388" w:type="dxa"/>
            <w:tcBorders>
              <w:top w:val="nil"/>
              <w:left w:val="single" w:sz="8" w:space="0" w:color="000000"/>
              <w:bottom w:val="single" w:sz="8" w:space="0" w:color="000000"/>
              <w:right w:val="single" w:sz="8" w:space="0" w:color="000000"/>
            </w:tcBorders>
            <w:shd w:val="clear" w:color="auto" w:fill="auto"/>
            <w:noWrap/>
            <w:vAlign w:val="bottom"/>
            <w:hideMark/>
          </w:tcPr>
          <w:p w:rsidR="006D1B75" w:rsidRPr="00E7506E" w:rsidRDefault="006D1B75" w:rsidP="004129EB">
            <w:pPr>
              <w:suppressAutoHyphens w:val="0"/>
              <w:rPr>
                <w:rFonts w:ascii="Arial CYR" w:eastAsia="Times New Roman" w:hAnsi="Arial CYR" w:cs="Arial CYR"/>
                <w:kern w:val="0"/>
                <w:lang w:eastAsia="ru-RU" w:bidi="ar-SA"/>
              </w:rPr>
            </w:pPr>
            <w:r w:rsidRPr="00E7506E">
              <w:rPr>
                <w:rFonts w:ascii="Arial CYR" w:eastAsia="Times New Roman" w:hAnsi="Arial CYR" w:cs="Arial CYR"/>
                <w:kern w:val="0"/>
                <w:lang w:eastAsia="ru-RU" w:bidi="ar-SA"/>
              </w:rPr>
              <w:t> </w:t>
            </w:r>
          </w:p>
        </w:tc>
      </w:tr>
    </w:tbl>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shd w:val="clear" w:color="auto" w:fill="FFFFFF"/>
        <w:tabs>
          <w:tab w:val="left" w:pos="742"/>
        </w:tabs>
        <w:spacing w:line="274" w:lineRule="exact"/>
        <w:ind w:right="36"/>
        <w:jc w:val="both"/>
      </w:pPr>
      <w:r>
        <w:t>Директор ООО ЖКХ «Локомотив»                       Председатель Совета дома:</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«____»____________2015г                                     «____»____________2015г</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right="36"/>
        <w:jc w:val="both"/>
      </w:pPr>
      <w:r>
        <w:t xml:space="preserve">________________________Г.А. Шевченко.      _________________  </w:t>
      </w:r>
      <w:r>
        <w:rPr>
          <w:rFonts w:cs="Times New Roman"/>
          <w:spacing w:val="3"/>
        </w:rPr>
        <w:t xml:space="preserve"> </w:t>
      </w: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pStyle w:val="AAA"/>
        <w:pageBreakBefore/>
        <w:widowControl w:val="0"/>
        <w:numPr>
          <w:ilvl w:val="0"/>
          <w:numId w:val="0"/>
        </w:numPr>
        <w:shd w:val="clear" w:color="auto" w:fill="FFFFFF"/>
        <w:spacing w:after="0"/>
        <w:ind w:left="4247"/>
        <w:jc w:val="right"/>
      </w:pPr>
      <w:r>
        <w:rPr>
          <w:color w:val="00000A"/>
        </w:rPr>
        <w:lastRenderedPageBreak/>
        <w:t>Приложение № 3</w:t>
      </w:r>
    </w:p>
    <w:p w:rsidR="006D1B75" w:rsidRDefault="006D1B75" w:rsidP="006D1B75">
      <w:pPr>
        <w:widowControl w:val="0"/>
        <w:spacing w:line="100" w:lineRule="atLeast"/>
        <w:jc w:val="right"/>
        <w:rPr>
          <w:color w:val="00000A"/>
        </w:rPr>
      </w:pPr>
      <w:r>
        <w:rPr>
          <w:rFonts w:cs="Times New Roman"/>
        </w:rPr>
        <w:t>к Договору №____</w:t>
      </w:r>
      <w:r>
        <w:rPr>
          <w:rFonts w:cs="Times New Roman"/>
        </w:rPr>
        <w:br/>
        <w:t>от " 01 " ноября 2015г.</w:t>
      </w:r>
    </w:p>
    <w:p w:rsidR="006D1B75" w:rsidRDefault="006D1B75" w:rsidP="006D1B75">
      <w:pPr>
        <w:pStyle w:val="AAA"/>
        <w:widowControl w:val="0"/>
        <w:numPr>
          <w:ilvl w:val="0"/>
          <w:numId w:val="0"/>
        </w:numPr>
        <w:shd w:val="clear" w:color="auto" w:fill="FFFFFF"/>
        <w:spacing w:after="0"/>
        <w:jc w:val="right"/>
        <w:rPr>
          <w:color w:val="00000A"/>
        </w:rPr>
      </w:pPr>
    </w:p>
    <w:p w:rsidR="006D1B75" w:rsidRDefault="006D1B75" w:rsidP="006D1B75">
      <w:pPr>
        <w:pStyle w:val="AAA"/>
        <w:widowControl w:val="0"/>
        <w:numPr>
          <w:ilvl w:val="0"/>
          <w:numId w:val="0"/>
        </w:numPr>
        <w:shd w:val="clear" w:color="auto" w:fill="FFFFFF"/>
        <w:spacing w:after="0"/>
        <w:jc w:val="center"/>
        <w:rPr>
          <w:b/>
          <w:color w:val="00000A"/>
        </w:rPr>
      </w:pPr>
    </w:p>
    <w:p w:rsidR="006D1B75" w:rsidRDefault="006D1B75" w:rsidP="006D1B75">
      <w:pPr>
        <w:pStyle w:val="AAA"/>
        <w:widowControl w:val="0"/>
        <w:numPr>
          <w:ilvl w:val="0"/>
          <w:numId w:val="0"/>
        </w:numPr>
        <w:shd w:val="clear" w:color="auto" w:fill="FFFFFF"/>
        <w:spacing w:after="0"/>
        <w:jc w:val="center"/>
        <w:rPr>
          <w:b/>
          <w:color w:val="00000A"/>
          <w:sz w:val="28"/>
          <w:szCs w:val="28"/>
        </w:rPr>
      </w:pPr>
      <w:r>
        <w:rPr>
          <w:b/>
          <w:color w:val="00000A"/>
          <w:sz w:val="28"/>
          <w:szCs w:val="28"/>
        </w:rPr>
        <w:t>Характеристика многоквартирного дома</w:t>
      </w:r>
    </w:p>
    <w:p w:rsidR="006D1B75" w:rsidRDefault="006D1B75" w:rsidP="006D1B75">
      <w:pPr>
        <w:pStyle w:val="AAA"/>
        <w:widowControl w:val="0"/>
        <w:numPr>
          <w:ilvl w:val="0"/>
          <w:numId w:val="0"/>
        </w:numPr>
        <w:shd w:val="clear" w:color="auto" w:fill="FFFFFF"/>
        <w:spacing w:after="0"/>
        <w:jc w:val="center"/>
        <w:rPr>
          <w:color w:val="00000A"/>
        </w:rPr>
      </w:pPr>
      <w:r>
        <w:rPr>
          <w:b/>
          <w:color w:val="00000A"/>
          <w:sz w:val="28"/>
          <w:szCs w:val="28"/>
        </w:rPr>
        <w:t>и границы эксплуатационной ответственности</w:t>
      </w:r>
    </w:p>
    <w:p w:rsidR="006D1B75" w:rsidRDefault="006D1B75" w:rsidP="006D1B75">
      <w:pPr>
        <w:pStyle w:val="AAA"/>
        <w:widowControl w:val="0"/>
        <w:numPr>
          <w:ilvl w:val="0"/>
          <w:numId w:val="0"/>
        </w:numPr>
        <w:shd w:val="clear" w:color="auto" w:fill="FFFFFF"/>
        <w:spacing w:after="0"/>
        <w:jc w:val="left"/>
        <w:rPr>
          <w:color w:val="00000A"/>
        </w:rPr>
      </w:pPr>
    </w:p>
    <w:p w:rsidR="006D1B75" w:rsidRDefault="006D1B75" w:rsidP="006D1B75">
      <w:pPr>
        <w:pStyle w:val="AAA"/>
        <w:widowControl w:val="0"/>
        <w:numPr>
          <w:ilvl w:val="0"/>
          <w:numId w:val="0"/>
        </w:numPr>
        <w:shd w:val="clear" w:color="auto" w:fill="FFFFFF"/>
        <w:spacing w:after="0"/>
        <w:jc w:val="left"/>
        <w:rPr>
          <w:color w:val="00000A"/>
        </w:rPr>
      </w:pPr>
    </w:p>
    <w:p w:rsidR="006D1B75" w:rsidRDefault="006D1B75" w:rsidP="006D1B75">
      <w:pPr>
        <w:pStyle w:val="AAA"/>
        <w:widowControl w:val="0"/>
        <w:numPr>
          <w:ilvl w:val="0"/>
          <w:numId w:val="0"/>
        </w:numPr>
        <w:shd w:val="clear" w:color="auto" w:fill="FFFFFF"/>
        <w:spacing w:after="0"/>
        <w:jc w:val="left"/>
        <w:rPr>
          <w:color w:val="00000A"/>
          <w:sz w:val="16"/>
          <w:szCs w:val="16"/>
        </w:rPr>
      </w:pPr>
      <w:r>
        <w:rPr>
          <w:b/>
          <w:color w:val="00000A"/>
        </w:rPr>
        <w:t>1. Характеристика многоквартирного дома</w:t>
      </w:r>
    </w:p>
    <w:p w:rsidR="006D1B75" w:rsidRDefault="006D1B75" w:rsidP="006D1B75">
      <w:pPr>
        <w:pStyle w:val="AAA"/>
        <w:widowControl w:val="0"/>
        <w:numPr>
          <w:ilvl w:val="0"/>
          <w:numId w:val="0"/>
        </w:numPr>
        <w:shd w:val="clear" w:color="auto" w:fill="FFFFFF"/>
        <w:spacing w:after="0"/>
        <w:jc w:val="left"/>
        <w:rPr>
          <w:color w:val="00000A"/>
          <w:sz w:val="16"/>
          <w:szCs w:val="16"/>
        </w:rPr>
      </w:pPr>
    </w:p>
    <w:p w:rsidR="006D1B75" w:rsidRDefault="006D1B75" w:rsidP="006D1B75">
      <w:pPr>
        <w:widowControl w:val="0"/>
        <w:numPr>
          <w:ilvl w:val="0"/>
          <w:numId w:val="2"/>
        </w:numPr>
        <w:tabs>
          <w:tab w:val="clear" w:pos="432"/>
          <w:tab w:val="num" w:pos="709"/>
          <w:tab w:val="left" w:pos="1080"/>
        </w:tabs>
        <w:spacing w:line="100" w:lineRule="atLeast"/>
        <w:ind w:left="720" w:firstLine="964"/>
        <w:rPr>
          <w:rFonts w:cs="Times New Roman"/>
        </w:rPr>
      </w:pPr>
      <w:r>
        <w:rPr>
          <w:rFonts w:cs="Times New Roman"/>
        </w:rPr>
        <w:t>Адрес многоквартирного дома:  г. Россошь, ул. Лизы Чайкиной</w:t>
      </w:r>
      <w:proofErr w:type="gramStart"/>
      <w:r>
        <w:rPr>
          <w:rFonts w:cs="Times New Roman"/>
        </w:rPr>
        <w:t xml:space="preserve"> ,</w:t>
      </w:r>
      <w:proofErr w:type="gramEnd"/>
      <w:r>
        <w:rPr>
          <w:rFonts w:cs="Times New Roman"/>
        </w:rPr>
        <w:t xml:space="preserve"> д. 1А\6</w:t>
      </w:r>
    </w:p>
    <w:p w:rsidR="006D1B75" w:rsidRDefault="006D1B75" w:rsidP="006D1B75">
      <w:pPr>
        <w:widowControl w:val="0"/>
        <w:numPr>
          <w:ilvl w:val="0"/>
          <w:numId w:val="2"/>
        </w:numPr>
        <w:tabs>
          <w:tab w:val="clear" w:pos="432"/>
          <w:tab w:val="num" w:pos="709"/>
          <w:tab w:val="left" w:pos="1080"/>
        </w:tabs>
        <w:spacing w:line="100" w:lineRule="atLeast"/>
        <w:ind w:left="720" w:firstLine="964"/>
        <w:jc w:val="both"/>
        <w:rPr>
          <w:rFonts w:cs="Times New Roman"/>
        </w:rPr>
      </w:pPr>
      <w:r>
        <w:rPr>
          <w:rFonts w:cs="Times New Roman"/>
        </w:rPr>
        <w:t>номер технического паспорта БТИ</w:t>
      </w:r>
      <w:proofErr w:type="gramStart"/>
      <w:r>
        <w:rPr>
          <w:rFonts w:cs="Times New Roman"/>
        </w:rPr>
        <w:t xml:space="preserve"> - ;</w:t>
      </w:r>
      <w:proofErr w:type="gramEnd"/>
    </w:p>
    <w:p w:rsidR="006D1B75" w:rsidRDefault="006D1B75" w:rsidP="006D1B75">
      <w:pPr>
        <w:widowControl w:val="0"/>
        <w:numPr>
          <w:ilvl w:val="0"/>
          <w:numId w:val="2"/>
        </w:numPr>
        <w:tabs>
          <w:tab w:val="clear" w:pos="432"/>
          <w:tab w:val="num" w:pos="709"/>
          <w:tab w:val="left" w:pos="1080"/>
        </w:tabs>
        <w:spacing w:line="100" w:lineRule="atLeast"/>
        <w:ind w:left="720" w:firstLine="964"/>
        <w:jc w:val="both"/>
        <w:rPr>
          <w:rFonts w:cs="Times New Roman"/>
        </w:rPr>
      </w:pPr>
      <w:r>
        <w:rPr>
          <w:rFonts w:cs="Times New Roman"/>
        </w:rPr>
        <w:t>серия, тип постройки 2014;</w:t>
      </w:r>
    </w:p>
    <w:p w:rsidR="006D1B75" w:rsidRDefault="006D1B75" w:rsidP="006D1B75">
      <w:pPr>
        <w:widowControl w:val="0"/>
        <w:numPr>
          <w:ilvl w:val="0"/>
          <w:numId w:val="2"/>
        </w:numPr>
        <w:tabs>
          <w:tab w:val="clear" w:pos="432"/>
          <w:tab w:val="num" w:pos="709"/>
          <w:tab w:val="left" w:pos="1080"/>
        </w:tabs>
        <w:spacing w:line="100" w:lineRule="atLeast"/>
        <w:ind w:left="720" w:firstLine="964"/>
        <w:jc w:val="both"/>
        <w:rPr>
          <w:rFonts w:cs="Times New Roman"/>
        </w:rPr>
      </w:pPr>
      <w:r>
        <w:rPr>
          <w:rFonts w:cs="Times New Roman"/>
        </w:rPr>
        <w:t>год постройки -      2014</w:t>
      </w:r>
      <w:proofErr w:type="gramStart"/>
      <w:r>
        <w:rPr>
          <w:rFonts w:cs="Times New Roman"/>
        </w:rPr>
        <w:t xml:space="preserve">       ;</w:t>
      </w:r>
      <w:proofErr w:type="gramEnd"/>
    </w:p>
    <w:p w:rsidR="006D1B75" w:rsidRDefault="006D1B75" w:rsidP="006D1B75">
      <w:pPr>
        <w:widowControl w:val="0"/>
        <w:numPr>
          <w:ilvl w:val="0"/>
          <w:numId w:val="2"/>
        </w:numPr>
        <w:tabs>
          <w:tab w:val="clear" w:pos="432"/>
          <w:tab w:val="num" w:pos="709"/>
          <w:tab w:val="left" w:pos="1080"/>
        </w:tabs>
        <w:spacing w:line="100" w:lineRule="atLeast"/>
        <w:ind w:left="720" w:firstLine="964"/>
        <w:jc w:val="both"/>
        <w:rPr>
          <w:rFonts w:cs="Times New Roman"/>
        </w:rPr>
      </w:pPr>
      <w:r>
        <w:rPr>
          <w:rFonts w:cs="Times New Roman"/>
        </w:rPr>
        <w:t>этажность - 4;</w:t>
      </w:r>
    </w:p>
    <w:p w:rsidR="006D1B75" w:rsidRDefault="006D1B75" w:rsidP="006D1B75">
      <w:pPr>
        <w:widowControl w:val="0"/>
        <w:numPr>
          <w:ilvl w:val="0"/>
          <w:numId w:val="2"/>
        </w:numPr>
        <w:tabs>
          <w:tab w:val="clear" w:pos="432"/>
          <w:tab w:val="num" w:pos="709"/>
          <w:tab w:val="left" w:pos="1080"/>
        </w:tabs>
        <w:spacing w:line="100" w:lineRule="atLeast"/>
        <w:ind w:left="720" w:firstLine="964"/>
        <w:jc w:val="both"/>
        <w:rPr>
          <w:rFonts w:cs="Times New Roman"/>
        </w:rPr>
      </w:pPr>
      <w:r>
        <w:rPr>
          <w:rFonts w:cs="Times New Roman"/>
        </w:rPr>
        <w:t>количество квартир - 36;</w:t>
      </w:r>
    </w:p>
    <w:p w:rsidR="006D1B75" w:rsidRDefault="006D1B75" w:rsidP="006D1B75">
      <w:pPr>
        <w:widowControl w:val="0"/>
        <w:numPr>
          <w:ilvl w:val="0"/>
          <w:numId w:val="2"/>
        </w:numPr>
        <w:tabs>
          <w:tab w:val="clear" w:pos="432"/>
          <w:tab w:val="num" w:pos="709"/>
          <w:tab w:val="left" w:pos="1080"/>
        </w:tabs>
        <w:spacing w:line="100" w:lineRule="atLeast"/>
        <w:ind w:left="720" w:firstLine="964"/>
        <w:jc w:val="both"/>
        <w:rPr>
          <w:rFonts w:cs="Times New Roman"/>
        </w:rPr>
      </w:pPr>
      <w:r>
        <w:rPr>
          <w:rFonts w:cs="Times New Roman"/>
        </w:rPr>
        <w:t>общая площадь дома 2831,9 кв. м.;</w:t>
      </w:r>
    </w:p>
    <w:p w:rsidR="006D1B75" w:rsidRDefault="006D1B75" w:rsidP="006D1B75">
      <w:pPr>
        <w:widowControl w:val="0"/>
        <w:numPr>
          <w:ilvl w:val="0"/>
          <w:numId w:val="2"/>
        </w:numPr>
        <w:tabs>
          <w:tab w:val="clear" w:pos="432"/>
          <w:tab w:val="num" w:pos="709"/>
          <w:tab w:val="left" w:pos="1080"/>
        </w:tabs>
        <w:spacing w:line="100" w:lineRule="atLeast"/>
        <w:ind w:left="720" w:firstLine="964"/>
        <w:jc w:val="both"/>
        <w:rPr>
          <w:rFonts w:cs="Times New Roman"/>
        </w:rPr>
      </w:pPr>
      <w:r>
        <w:rPr>
          <w:rFonts w:cs="Times New Roman"/>
        </w:rPr>
        <w:t>общая площадь жилых помещений   1966,2 кв. м;</w:t>
      </w:r>
    </w:p>
    <w:p w:rsidR="006D1B75" w:rsidRDefault="006D1B75" w:rsidP="006D1B75">
      <w:pPr>
        <w:widowControl w:val="0"/>
        <w:numPr>
          <w:ilvl w:val="0"/>
          <w:numId w:val="2"/>
        </w:numPr>
        <w:tabs>
          <w:tab w:val="clear" w:pos="432"/>
          <w:tab w:val="num" w:pos="709"/>
          <w:tab w:val="left" w:pos="1080"/>
        </w:tabs>
        <w:spacing w:line="100" w:lineRule="atLeast"/>
        <w:ind w:left="720" w:firstLine="964"/>
        <w:jc w:val="both"/>
        <w:rPr>
          <w:rFonts w:cs="Times New Roman"/>
        </w:rPr>
      </w:pPr>
      <w:r>
        <w:rPr>
          <w:rFonts w:cs="Times New Roman"/>
        </w:rPr>
        <w:t>общая площадь нежилых помещений 0 кв. м;</w:t>
      </w:r>
    </w:p>
    <w:p w:rsidR="006D1B75" w:rsidRDefault="006D1B75" w:rsidP="006D1B75">
      <w:pPr>
        <w:widowControl w:val="0"/>
        <w:numPr>
          <w:ilvl w:val="0"/>
          <w:numId w:val="2"/>
        </w:numPr>
        <w:tabs>
          <w:tab w:val="clear" w:pos="432"/>
          <w:tab w:val="num" w:pos="709"/>
          <w:tab w:val="left" w:pos="1080"/>
        </w:tabs>
        <w:spacing w:line="100" w:lineRule="atLeast"/>
        <w:ind w:left="720" w:firstLine="964"/>
        <w:jc w:val="both"/>
        <w:rPr>
          <w:rFonts w:cs="Times New Roman"/>
        </w:rPr>
      </w:pPr>
      <w:r>
        <w:rPr>
          <w:rFonts w:cs="Times New Roman"/>
        </w:rPr>
        <w:t xml:space="preserve">общая площадь жилых помещений, принадлежащих физическим лицам   _____ </w:t>
      </w:r>
      <w:proofErr w:type="spellStart"/>
      <w:r>
        <w:rPr>
          <w:rFonts w:cs="Times New Roman"/>
        </w:rPr>
        <w:t>кв</w:t>
      </w:r>
      <w:proofErr w:type="gramStart"/>
      <w:r>
        <w:rPr>
          <w:rFonts w:cs="Times New Roman"/>
        </w:rPr>
        <w:t>.м</w:t>
      </w:r>
      <w:proofErr w:type="spellEnd"/>
      <w:proofErr w:type="gramEnd"/>
      <w:r>
        <w:rPr>
          <w:rFonts w:cs="Times New Roman"/>
        </w:rPr>
        <w:t>;</w:t>
      </w:r>
    </w:p>
    <w:p w:rsidR="006D1B75" w:rsidRDefault="006D1B75" w:rsidP="006D1B75">
      <w:pPr>
        <w:widowControl w:val="0"/>
        <w:numPr>
          <w:ilvl w:val="0"/>
          <w:numId w:val="2"/>
        </w:numPr>
        <w:tabs>
          <w:tab w:val="clear" w:pos="432"/>
          <w:tab w:val="num" w:pos="709"/>
          <w:tab w:val="left" w:pos="1080"/>
        </w:tabs>
        <w:spacing w:line="100" w:lineRule="atLeast"/>
        <w:ind w:left="720" w:firstLine="964"/>
        <w:jc w:val="both"/>
        <w:rPr>
          <w:rFonts w:cs="Times New Roman"/>
        </w:rPr>
      </w:pPr>
      <w:r>
        <w:rPr>
          <w:rFonts w:cs="Times New Roman"/>
        </w:rPr>
        <w:t xml:space="preserve">общая площадь нежилых помещений, принадлежащих юридическим лицам 0 </w:t>
      </w:r>
      <w:proofErr w:type="spellStart"/>
      <w:r>
        <w:rPr>
          <w:rFonts w:cs="Times New Roman"/>
        </w:rPr>
        <w:t>кв</w:t>
      </w:r>
      <w:proofErr w:type="gramStart"/>
      <w:r>
        <w:rPr>
          <w:rFonts w:cs="Times New Roman"/>
        </w:rPr>
        <w:t>.м</w:t>
      </w:r>
      <w:proofErr w:type="spellEnd"/>
      <w:proofErr w:type="gramEnd"/>
      <w:r>
        <w:rPr>
          <w:rFonts w:cs="Times New Roman"/>
        </w:rPr>
        <w:t>;</w:t>
      </w:r>
    </w:p>
    <w:p w:rsidR="006D1B75" w:rsidRDefault="006D1B75" w:rsidP="006D1B75">
      <w:pPr>
        <w:widowControl w:val="0"/>
        <w:numPr>
          <w:ilvl w:val="0"/>
          <w:numId w:val="2"/>
        </w:numPr>
        <w:tabs>
          <w:tab w:val="clear" w:pos="432"/>
          <w:tab w:val="num" w:pos="709"/>
          <w:tab w:val="left" w:pos="1080"/>
        </w:tabs>
        <w:spacing w:line="100" w:lineRule="atLeast"/>
        <w:ind w:left="720" w:firstLine="964"/>
        <w:jc w:val="both"/>
        <w:rPr>
          <w:rFonts w:cs="Times New Roman"/>
        </w:rPr>
      </w:pPr>
      <w:r>
        <w:rPr>
          <w:rFonts w:cs="Times New Roman"/>
        </w:rPr>
        <w:t>общая площадь помещений, входящих в состав общего имущества                 _____</w:t>
      </w:r>
      <w:proofErr w:type="spellStart"/>
      <w:r>
        <w:rPr>
          <w:rFonts w:cs="Times New Roman"/>
        </w:rPr>
        <w:t>кв.м</w:t>
      </w:r>
      <w:proofErr w:type="spellEnd"/>
      <w:r>
        <w:rPr>
          <w:rFonts w:cs="Times New Roman"/>
        </w:rPr>
        <w:t>.;</w:t>
      </w:r>
    </w:p>
    <w:p w:rsidR="006D1B75" w:rsidRDefault="006D1B75" w:rsidP="006D1B75">
      <w:pPr>
        <w:widowControl w:val="0"/>
        <w:numPr>
          <w:ilvl w:val="0"/>
          <w:numId w:val="2"/>
        </w:numPr>
        <w:tabs>
          <w:tab w:val="clear" w:pos="432"/>
          <w:tab w:val="num" w:pos="709"/>
          <w:tab w:val="left" w:pos="1080"/>
        </w:tabs>
        <w:spacing w:line="100" w:lineRule="atLeast"/>
        <w:ind w:left="720" w:firstLine="964"/>
        <w:jc w:val="both"/>
        <w:rPr>
          <w:rFonts w:cs="Times New Roman"/>
        </w:rPr>
      </w:pPr>
      <w:r>
        <w:rPr>
          <w:rFonts w:cs="Times New Roman"/>
        </w:rPr>
        <w:t>степень износа по данным государственного технического учета  0 %;</w:t>
      </w:r>
    </w:p>
    <w:p w:rsidR="006D1B75" w:rsidRDefault="006D1B75" w:rsidP="006D1B75">
      <w:pPr>
        <w:widowControl w:val="0"/>
        <w:numPr>
          <w:ilvl w:val="0"/>
          <w:numId w:val="2"/>
        </w:numPr>
        <w:tabs>
          <w:tab w:val="clear" w:pos="432"/>
          <w:tab w:val="num" w:pos="709"/>
          <w:tab w:val="left" w:pos="1080"/>
        </w:tabs>
        <w:spacing w:line="100" w:lineRule="atLeast"/>
        <w:ind w:left="720" w:firstLine="964"/>
        <w:rPr>
          <w:rFonts w:cs="Times New Roman"/>
        </w:rPr>
      </w:pPr>
      <w:r>
        <w:rPr>
          <w:rFonts w:cs="Times New Roman"/>
        </w:rPr>
        <w:t>год последнего комплексного капитального ремонта (или выборочного)</w:t>
      </w:r>
      <w:proofErr w:type="gramStart"/>
      <w:r>
        <w:rPr>
          <w:rFonts w:cs="Times New Roman"/>
        </w:rPr>
        <w:t xml:space="preserve">  ;</w:t>
      </w:r>
      <w:proofErr w:type="gramEnd"/>
    </w:p>
    <w:p w:rsidR="006D1B75" w:rsidRDefault="006D1B75" w:rsidP="006D1B75">
      <w:pPr>
        <w:widowControl w:val="0"/>
        <w:numPr>
          <w:ilvl w:val="0"/>
          <w:numId w:val="2"/>
        </w:numPr>
        <w:tabs>
          <w:tab w:val="clear" w:pos="432"/>
          <w:tab w:val="num" w:pos="709"/>
          <w:tab w:val="left" w:pos="1080"/>
        </w:tabs>
        <w:spacing w:line="100" w:lineRule="atLeast"/>
        <w:ind w:left="720" w:firstLine="964"/>
        <w:jc w:val="both"/>
        <w:rPr>
          <w:rFonts w:cs="Times New Roman"/>
        </w:rPr>
      </w:pPr>
      <w:r>
        <w:rPr>
          <w:rFonts w:cs="Times New Roman"/>
        </w:rPr>
        <w:t>название и реквизиты документа, содержащего решение о признании многоквартирного дома аварийным и подлежащим сносу или реконструкции  _________________________________________________________________________________________________;</w:t>
      </w:r>
    </w:p>
    <w:p w:rsidR="006D1B75" w:rsidRDefault="006D1B75" w:rsidP="006D1B75">
      <w:pPr>
        <w:widowControl w:val="0"/>
        <w:numPr>
          <w:ilvl w:val="0"/>
          <w:numId w:val="2"/>
        </w:numPr>
        <w:tabs>
          <w:tab w:val="clear" w:pos="432"/>
          <w:tab w:val="num" w:pos="709"/>
          <w:tab w:val="left" w:pos="1080"/>
        </w:tabs>
        <w:spacing w:line="100" w:lineRule="atLeast"/>
        <w:ind w:left="720" w:firstLine="964"/>
        <w:jc w:val="both"/>
        <w:rPr>
          <w:rFonts w:cs="Times New Roman"/>
        </w:rPr>
      </w:pPr>
      <w:r>
        <w:rPr>
          <w:rFonts w:cs="Times New Roman"/>
        </w:rPr>
        <w:t xml:space="preserve">площадь земельного участка, входящего в состав общего имущества  ________ </w:t>
      </w:r>
      <w:proofErr w:type="spellStart"/>
      <w:r>
        <w:rPr>
          <w:rFonts w:cs="Times New Roman"/>
        </w:rPr>
        <w:t>кв</w:t>
      </w:r>
      <w:proofErr w:type="gramStart"/>
      <w:r>
        <w:rPr>
          <w:rFonts w:cs="Times New Roman"/>
        </w:rPr>
        <w:t>.м</w:t>
      </w:r>
      <w:proofErr w:type="spellEnd"/>
      <w:proofErr w:type="gramEnd"/>
      <w:r>
        <w:rPr>
          <w:rFonts w:cs="Times New Roman"/>
        </w:rPr>
        <w:t>;</w:t>
      </w:r>
    </w:p>
    <w:p w:rsidR="006D1B75" w:rsidRDefault="006D1B75" w:rsidP="006D1B75">
      <w:pPr>
        <w:widowControl w:val="0"/>
        <w:numPr>
          <w:ilvl w:val="0"/>
          <w:numId w:val="2"/>
        </w:numPr>
        <w:tabs>
          <w:tab w:val="clear" w:pos="432"/>
          <w:tab w:val="num" w:pos="709"/>
          <w:tab w:val="left" w:pos="1080"/>
        </w:tabs>
        <w:spacing w:line="100" w:lineRule="atLeast"/>
        <w:ind w:left="720" w:firstLine="964"/>
        <w:rPr>
          <w:rFonts w:cs="Times New Roman"/>
        </w:rPr>
      </w:pPr>
      <w:r>
        <w:rPr>
          <w:rFonts w:cs="Times New Roman"/>
        </w:rPr>
        <w:t>кадастровый номер земельного участка  _______________________</w:t>
      </w:r>
    </w:p>
    <w:p w:rsidR="006D1B75" w:rsidRDefault="006D1B75" w:rsidP="006D1B75">
      <w:pPr>
        <w:widowControl w:val="0"/>
        <w:numPr>
          <w:ilvl w:val="0"/>
          <w:numId w:val="2"/>
        </w:numPr>
        <w:tabs>
          <w:tab w:val="clear" w:pos="432"/>
          <w:tab w:val="num" w:pos="709"/>
          <w:tab w:val="left" w:pos="1080"/>
        </w:tabs>
        <w:spacing w:line="100" w:lineRule="atLeast"/>
        <w:ind w:left="720" w:firstLine="964"/>
        <w:jc w:val="both"/>
        <w:rPr>
          <w:rFonts w:cs="Times New Roman"/>
        </w:rPr>
      </w:pPr>
      <w:r>
        <w:rPr>
          <w:rFonts w:cs="Times New Roman"/>
        </w:rPr>
        <w:t xml:space="preserve">сведения о наличии общедомовых приборов </w:t>
      </w:r>
      <w:proofErr w:type="gramStart"/>
      <w:r>
        <w:rPr>
          <w:rFonts w:cs="Times New Roman"/>
        </w:rPr>
        <w:t>учета</w:t>
      </w:r>
      <w:proofErr w:type="gramEnd"/>
      <w:r>
        <w:rPr>
          <w:rFonts w:cs="Times New Roman"/>
        </w:rPr>
        <w:t xml:space="preserve"> по всем видам поставляемых в многоквартирный дом коммунальных ресурсов холодного водоснабжения, отопления, горячего водоснабжения, электроэнергии.</w:t>
      </w:r>
    </w:p>
    <w:p w:rsidR="006D1B75" w:rsidRDefault="006D1B75" w:rsidP="006D1B75">
      <w:pPr>
        <w:spacing w:line="100" w:lineRule="atLeast"/>
        <w:rPr>
          <w:rFonts w:cs="Times New Roman"/>
        </w:rPr>
      </w:pPr>
    </w:p>
    <w:p w:rsidR="006D1B75" w:rsidRDefault="006D1B75" w:rsidP="006D1B75">
      <w:pPr>
        <w:spacing w:line="100" w:lineRule="atLeast"/>
        <w:rPr>
          <w:rFonts w:cs="Times New Roman"/>
        </w:rPr>
      </w:pPr>
    </w:p>
    <w:p w:rsidR="006D1B75" w:rsidRDefault="006D1B75" w:rsidP="006D1B75">
      <w:pPr>
        <w:rPr>
          <w:rFonts w:cs="Times New Roman"/>
          <w:color w:val="000000"/>
          <w:sz w:val="16"/>
          <w:szCs w:val="16"/>
        </w:rPr>
      </w:pPr>
      <w:r>
        <w:rPr>
          <w:rFonts w:cs="Times New Roman"/>
          <w:b/>
        </w:rPr>
        <w:t>2. Границы эксплуатационной ответственности Управляющей организации</w:t>
      </w:r>
    </w:p>
    <w:p w:rsidR="006D1B75" w:rsidRDefault="006D1B75" w:rsidP="006D1B75">
      <w:pPr>
        <w:spacing w:line="100" w:lineRule="atLeast"/>
        <w:ind w:firstLine="720"/>
        <w:jc w:val="both"/>
        <w:rPr>
          <w:rFonts w:cs="Times New Roman"/>
          <w:color w:val="000000"/>
          <w:sz w:val="16"/>
          <w:szCs w:val="16"/>
        </w:rPr>
      </w:pPr>
    </w:p>
    <w:p w:rsidR="006D1B75" w:rsidRDefault="006D1B75" w:rsidP="006D1B75">
      <w:pPr>
        <w:spacing w:line="100" w:lineRule="atLeast"/>
        <w:jc w:val="both"/>
        <w:rPr>
          <w:rFonts w:cs="Times New Roman"/>
          <w:color w:val="000000"/>
        </w:rPr>
      </w:pPr>
      <w:r>
        <w:rPr>
          <w:rFonts w:cs="Times New Roman"/>
          <w:color w:val="000000"/>
        </w:rPr>
        <w:tab/>
        <w:t>Управляющая организация исполняет предусмотренные условиями Договора  обязательства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6D1B75" w:rsidRDefault="006D1B75" w:rsidP="006D1B75">
      <w:pPr>
        <w:spacing w:line="100" w:lineRule="atLeast"/>
        <w:ind w:firstLine="567"/>
        <w:jc w:val="both"/>
        <w:rPr>
          <w:rFonts w:cs="Times New Roman"/>
          <w:color w:val="000000"/>
        </w:rPr>
      </w:pPr>
      <w:r>
        <w:rPr>
          <w:rFonts w:cs="Times New Roman"/>
          <w:color w:val="000000"/>
        </w:rPr>
        <w:t xml:space="preserve">2.1. Внешние границы эксплуатационной ответственности Управляющей организации по Договору, определяются: </w:t>
      </w:r>
    </w:p>
    <w:p w:rsidR="006D1B75" w:rsidRDefault="006D1B75" w:rsidP="006D1B75">
      <w:pPr>
        <w:spacing w:line="100" w:lineRule="atLeast"/>
        <w:ind w:firstLine="567"/>
        <w:jc w:val="both"/>
        <w:rPr>
          <w:rFonts w:cs="Times New Roman"/>
          <w:color w:val="000000"/>
        </w:rPr>
      </w:pPr>
      <w:r>
        <w:rPr>
          <w:rFonts w:cs="Times New Roman"/>
          <w:color w:val="000000"/>
        </w:rPr>
        <w:t>2.1.1.  по обслуживанию придомовой территории – в границах кадастрового плана;</w:t>
      </w:r>
    </w:p>
    <w:p w:rsidR="006D1B75" w:rsidRDefault="006D1B75" w:rsidP="006D1B75">
      <w:pPr>
        <w:spacing w:line="100" w:lineRule="atLeast"/>
        <w:ind w:firstLine="567"/>
        <w:jc w:val="both"/>
        <w:rPr>
          <w:rFonts w:cs="Times New Roman"/>
        </w:rPr>
      </w:pPr>
      <w:r>
        <w:rPr>
          <w:rFonts w:cs="Times New Roman"/>
          <w:color w:val="000000"/>
        </w:rPr>
        <w:t xml:space="preserve">2.1.2. по обслуживанию внутридомовых инженерных систем, используемых для предоставления коммунальных услуг – место установки коллективного (общедомового) прибора учета объемов   соответствующего коммунального ресурса, а при отсутствии такого прибора учета – место, определяемое соединением границ общего имущества и границ внутридомовых </w:t>
      </w:r>
      <w:r>
        <w:rPr>
          <w:rFonts w:cs="Times New Roman"/>
          <w:color w:val="000000"/>
        </w:rPr>
        <w:lastRenderedPageBreak/>
        <w:t>инженерных систем, входящих в состав внешних сетей инженерно-технического обеспечения многоквартирного дома</w:t>
      </w:r>
      <w:r>
        <w:rPr>
          <w:rStyle w:val="1f5"/>
        </w:rPr>
        <w:footnoteReference w:id="5"/>
      </w:r>
      <w:r>
        <w:rPr>
          <w:rFonts w:cs="Times New Roman"/>
        </w:rPr>
        <w:t>.</w:t>
      </w:r>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567"/>
        <w:jc w:val="both"/>
        <w:rPr>
          <w:rFonts w:cs="Times New Roman"/>
          <w:b/>
          <w:i/>
        </w:rPr>
      </w:pPr>
    </w:p>
    <w:p w:rsidR="006D1B75" w:rsidRDefault="006D1B75" w:rsidP="006D1B75">
      <w:pPr>
        <w:spacing w:line="100" w:lineRule="atLeast"/>
        <w:ind w:firstLine="540"/>
        <w:jc w:val="both"/>
        <w:rPr>
          <w:rFonts w:cs="Times New Roman"/>
        </w:rPr>
      </w:pPr>
      <w:r>
        <w:rPr>
          <w:rFonts w:cs="Times New Roman"/>
        </w:rPr>
        <w:t xml:space="preserve">2.2. Внутренние границы эксплуатационной ответственности Управляющей организации, </w:t>
      </w:r>
      <w:r>
        <w:rPr>
          <w:rFonts w:cs="Times New Roman"/>
          <w:color w:val="000000"/>
        </w:rPr>
        <w:t>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6D1B75" w:rsidRDefault="006D1B75" w:rsidP="006D1B75">
      <w:pPr>
        <w:spacing w:line="100" w:lineRule="atLeast"/>
        <w:ind w:firstLine="540"/>
        <w:jc w:val="both"/>
        <w:rPr>
          <w:rFonts w:cs="Times New Roman"/>
        </w:rPr>
      </w:pPr>
      <w:proofErr w:type="gramStart"/>
      <w:r>
        <w:rPr>
          <w:rFonts w:cs="Times New Roman"/>
        </w:rPr>
        <w:t>по внутридомовым инженерным системам холодного и горячего водоснабжения и газоснабжения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управляющей организации), первого запорно-регулировочного крана на отводах внутриквартирной разводки от стояков.</w:t>
      </w:r>
      <w:proofErr w:type="gramEnd"/>
    </w:p>
    <w:p w:rsidR="006D1B75" w:rsidRDefault="006D1B75" w:rsidP="006D1B75">
      <w:pPr>
        <w:spacing w:line="100" w:lineRule="atLeast"/>
        <w:ind w:firstLine="540"/>
        <w:jc w:val="both"/>
        <w:rPr>
          <w:rFonts w:cs="Times New Roman"/>
        </w:rPr>
      </w:pPr>
      <w:r>
        <w:rPr>
          <w:rFonts w:cs="Times New Roman"/>
        </w:rPr>
        <w:t>и т.д.:</w:t>
      </w:r>
    </w:p>
    <w:p w:rsidR="006D1B75" w:rsidRDefault="006D1B75" w:rsidP="006D1B75">
      <w:pPr>
        <w:spacing w:line="100" w:lineRule="atLeast"/>
        <w:ind w:firstLine="540"/>
        <w:jc w:val="both"/>
        <w:rPr>
          <w:rFonts w:cs="Times New Roman"/>
        </w:rPr>
      </w:pPr>
      <w:r>
        <w:rPr>
          <w:rFonts w:cs="Times New Roman"/>
        </w:rPr>
        <w:t>по внутридомовой инженерной системе водоотведения — до плоскости раструба тройника канализационного стояка находящегося в квартире собственника;</w:t>
      </w:r>
    </w:p>
    <w:p w:rsidR="006D1B75" w:rsidRDefault="006D1B75" w:rsidP="006D1B75">
      <w:pPr>
        <w:spacing w:line="100" w:lineRule="atLeast"/>
        <w:ind w:firstLine="540"/>
        <w:jc w:val="both"/>
        <w:rPr>
          <w:rFonts w:cs="Times New Roman"/>
        </w:rPr>
      </w:pPr>
      <w:r>
        <w:rPr>
          <w:rFonts w:cs="Times New Roman"/>
        </w:rPr>
        <w:t xml:space="preserve">по внутридомовой системе отопления – до первого </w:t>
      </w:r>
      <w:proofErr w:type="spellStart"/>
      <w:r>
        <w:rPr>
          <w:rFonts w:cs="Times New Roman"/>
        </w:rPr>
        <w:t>отключающегося</w:t>
      </w:r>
      <w:proofErr w:type="spellEnd"/>
      <w:r>
        <w:rPr>
          <w:rFonts w:cs="Times New Roman"/>
        </w:rPr>
        <w:t xml:space="preserve"> устройства при его отсутствии до первого сварочного (если </w:t>
      </w:r>
      <w:proofErr w:type="gramStart"/>
      <w:r>
        <w:rPr>
          <w:rFonts w:cs="Times New Roman"/>
        </w:rPr>
        <w:t>п</w:t>
      </w:r>
      <w:proofErr w:type="gramEnd"/>
      <w:r>
        <w:rPr>
          <w:rFonts w:cs="Times New Roman"/>
        </w:rPr>
        <w:t>/п до первого соединения) от стояка;</w:t>
      </w:r>
    </w:p>
    <w:p w:rsidR="006D1B75" w:rsidRDefault="006D1B75" w:rsidP="006D1B75">
      <w:pPr>
        <w:spacing w:line="100" w:lineRule="atLeast"/>
        <w:ind w:firstLine="540"/>
        <w:jc w:val="both"/>
        <w:rPr>
          <w:rFonts w:cs="Times New Roman"/>
        </w:rPr>
      </w:pPr>
      <w:r>
        <w:rPr>
          <w:rFonts w:cs="Times New Roman"/>
        </w:rPr>
        <w:t xml:space="preserve">по внутридомовой системе электроснабжения — выходные соединительные </w:t>
      </w:r>
      <w:proofErr w:type="spellStart"/>
      <w:r>
        <w:rPr>
          <w:rFonts w:cs="Times New Roman"/>
        </w:rPr>
        <w:t>клемы</w:t>
      </w:r>
      <w:proofErr w:type="spellEnd"/>
      <w:r>
        <w:rPr>
          <w:rFonts w:cs="Times New Roman"/>
        </w:rPr>
        <w:t xml:space="preserve"> автоматического выключателя установленного до ИПУ, расположенного в первом щитке или вводных </w:t>
      </w:r>
      <w:proofErr w:type="spellStart"/>
      <w:r>
        <w:rPr>
          <w:rFonts w:cs="Times New Roman"/>
        </w:rPr>
        <w:t>клем</w:t>
      </w:r>
      <w:proofErr w:type="spellEnd"/>
      <w:r>
        <w:rPr>
          <w:rFonts w:cs="Times New Roman"/>
        </w:rPr>
        <w:t xml:space="preserve"> ИПУ, если авт. выключатель отключает квартиру потребителя установлен после ИПУ.</w:t>
      </w:r>
      <w:proofErr w:type="gramStart"/>
      <w:r>
        <w:rPr>
          <w:rFonts w:cs="Times New Roman"/>
        </w:rPr>
        <w:t xml:space="preserve"> .</w:t>
      </w:r>
      <w:proofErr w:type="gramEnd"/>
    </w:p>
    <w:p w:rsidR="006D1B75" w:rsidRDefault="006D1B75" w:rsidP="006D1B75">
      <w:pPr>
        <w:spacing w:line="100" w:lineRule="atLeast"/>
        <w:ind w:firstLine="567"/>
        <w:jc w:val="both"/>
        <w:rPr>
          <w:rFonts w:cs="Times New Roman"/>
        </w:rPr>
      </w:pPr>
    </w:p>
    <w:p w:rsidR="006D1B75" w:rsidRDefault="006D1B75" w:rsidP="006D1B75">
      <w:pPr>
        <w:shd w:val="clear" w:color="auto" w:fill="FFFFFF"/>
        <w:tabs>
          <w:tab w:val="left" w:pos="742"/>
        </w:tabs>
        <w:spacing w:line="274" w:lineRule="exact"/>
        <w:ind w:right="36"/>
        <w:jc w:val="both"/>
      </w:pPr>
      <w:r>
        <w:t>Директор ООО ЖКХ «Локомотив»                       Председатель Совета дома:</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«____»____________2015г                                     «____»____________2015г</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right="36"/>
        <w:jc w:val="both"/>
      </w:pPr>
      <w:r>
        <w:t>________________________Г.А. Шевченко.      _________________</w:t>
      </w:r>
      <w:r>
        <w:rPr>
          <w:rFonts w:cs="Times New Roman"/>
          <w:spacing w:val="3"/>
        </w:rPr>
        <w:t xml:space="preserve"> </w:t>
      </w:r>
    </w:p>
    <w:p w:rsidR="006D1B75" w:rsidRDefault="006D1B75" w:rsidP="006D1B75">
      <w:pPr>
        <w:widowControl w:val="0"/>
        <w:shd w:val="clear" w:color="auto" w:fill="FFFFFF"/>
        <w:spacing w:line="274" w:lineRule="exact"/>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pStyle w:val="AAA"/>
        <w:pageBreakBefore/>
        <w:widowControl w:val="0"/>
        <w:numPr>
          <w:ilvl w:val="0"/>
          <w:numId w:val="0"/>
        </w:numPr>
        <w:shd w:val="clear" w:color="auto" w:fill="FFFFFF"/>
        <w:spacing w:after="0"/>
        <w:ind w:left="4247"/>
        <w:jc w:val="right"/>
      </w:pPr>
      <w:r>
        <w:rPr>
          <w:color w:val="00000A"/>
        </w:rPr>
        <w:lastRenderedPageBreak/>
        <w:t>Приложение № 4</w:t>
      </w:r>
    </w:p>
    <w:p w:rsidR="006D1B75" w:rsidRDefault="006D1B75" w:rsidP="006D1B75">
      <w:pPr>
        <w:widowControl w:val="0"/>
        <w:spacing w:line="100" w:lineRule="atLeast"/>
        <w:jc w:val="right"/>
        <w:rPr>
          <w:sz w:val="28"/>
          <w:szCs w:val="28"/>
        </w:rPr>
      </w:pPr>
      <w:r>
        <w:rPr>
          <w:rFonts w:cs="Times New Roman"/>
        </w:rPr>
        <w:t>к Договору №____</w:t>
      </w:r>
      <w:r>
        <w:rPr>
          <w:rFonts w:cs="Times New Roman"/>
        </w:rPr>
        <w:br/>
        <w:t>от " 01 " ноября 2015г.</w:t>
      </w:r>
    </w:p>
    <w:p w:rsidR="006D1B75" w:rsidRDefault="006D1B75" w:rsidP="006D1B75">
      <w:pPr>
        <w:rPr>
          <w:sz w:val="28"/>
          <w:szCs w:val="28"/>
        </w:rPr>
      </w:pPr>
      <w:r>
        <w:rPr>
          <w:sz w:val="28"/>
          <w:szCs w:val="28"/>
        </w:rPr>
        <w:t xml:space="preserve">                  </w:t>
      </w:r>
    </w:p>
    <w:p w:rsidR="006D1B75" w:rsidRDefault="006D1B75" w:rsidP="006D1B75">
      <w:pPr>
        <w:rPr>
          <w:sz w:val="28"/>
          <w:szCs w:val="28"/>
        </w:rPr>
      </w:pPr>
      <w:r>
        <w:rPr>
          <w:sz w:val="28"/>
          <w:szCs w:val="28"/>
        </w:rPr>
        <w:t xml:space="preserve">                                                                                                                                                                     </w:t>
      </w:r>
    </w:p>
    <w:p w:rsidR="006D1B75" w:rsidRDefault="006D1B75" w:rsidP="006D1B75">
      <w:pPr>
        <w:rPr>
          <w:b/>
          <w:sz w:val="28"/>
          <w:szCs w:val="28"/>
        </w:rPr>
      </w:pPr>
      <w:r>
        <w:rPr>
          <w:sz w:val="28"/>
          <w:szCs w:val="28"/>
        </w:rPr>
        <w:t xml:space="preserve">                                                           </w:t>
      </w:r>
      <w:r>
        <w:rPr>
          <w:b/>
          <w:sz w:val="28"/>
          <w:szCs w:val="28"/>
        </w:rPr>
        <w:t>СОСТАВ</w:t>
      </w:r>
    </w:p>
    <w:p w:rsidR="006D1B75" w:rsidRDefault="006D1B75" w:rsidP="006D1B75">
      <w:pPr>
        <w:rPr>
          <w:b/>
          <w:sz w:val="28"/>
          <w:szCs w:val="28"/>
        </w:rPr>
      </w:pPr>
      <w:r>
        <w:rPr>
          <w:b/>
          <w:sz w:val="28"/>
          <w:szCs w:val="28"/>
        </w:rPr>
        <w:t xml:space="preserve">                 Общего имущества многоквартирного дома №  </w:t>
      </w:r>
      <w:r>
        <w:rPr>
          <w:b/>
          <w:sz w:val="28"/>
          <w:szCs w:val="28"/>
          <w:u w:val="single"/>
        </w:rPr>
        <w:t xml:space="preserve"> 1А\6</w:t>
      </w:r>
      <w:r>
        <w:rPr>
          <w:b/>
          <w:sz w:val="28"/>
          <w:szCs w:val="28"/>
        </w:rPr>
        <w:t xml:space="preserve"> </w:t>
      </w:r>
    </w:p>
    <w:p w:rsidR="006D1B75" w:rsidRDefault="006D1B75" w:rsidP="006D1B75">
      <w:pPr>
        <w:rPr>
          <w:b/>
          <w:sz w:val="28"/>
          <w:szCs w:val="28"/>
        </w:rPr>
      </w:pPr>
      <w:r>
        <w:rPr>
          <w:b/>
          <w:sz w:val="28"/>
          <w:szCs w:val="28"/>
        </w:rPr>
        <w:t xml:space="preserve">                           по ул. Лизы Чайкиной     г. Россошь</w:t>
      </w:r>
    </w:p>
    <w:p w:rsidR="006D1B75" w:rsidRDefault="006D1B75" w:rsidP="006D1B75">
      <w:pPr>
        <w:rPr>
          <w:b/>
          <w:sz w:val="28"/>
          <w:szCs w:val="28"/>
        </w:rPr>
      </w:pPr>
      <w:r>
        <w:rPr>
          <w:b/>
          <w:sz w:val="28"/>
          <w:szCs w:val="28"/>
        </w:rPr>
        <w:t xml:space="preserve">                           по состоянию на  « 01 » ноября  2015г.</w:t>
      </w:r>
    </w:p>
    <w:p w:rsidR="006D1B75" w:rsidRDefault="006D1B75" w:rsidP="006D1B75">
      <w:pPr>
        <w:rPr>
          <w:b/>
          <w:sz w:val="28"/>
          <w:szCs w:val="28"/>
        </w:rPr>
      </w:pPr>
    </w:p>
    <w:p w:rsidR="006D1B75" w:rsidRDefault="006D1B75" w:rsidP="006D1B75">
      <w:pPr>
        <w:rPr>
          <w:sz w:val="28"/>
          <w:szCs w:val="28"/>
        </w:rPr>
      </w:pPr>
      <w:r>
        <w:rPr>
          <w:sz w:val="28"/>
          <w:szCs w:val="28"/>
        </w:rPr>
        <w:t xml:space="preserve">1.   </w:t>
      </w:r>
      <w:proofErr w:type="gramStart"/>
      <w:r>
        <w:rPr>
          <w:sz w:val="28"/>
          <w:szCs w:val="28"/>
        </w:rPr>
        <w:t>Помещения</w:t>
      </w:r>
      <w:proofErr w:type="gramEnd"/>
      <w:r>
        <w:rPr>
          <w:sz w:val="28"/>
          <w:szCs w:val="28"/>
        </w:rPr>
        <w:t xml:space="preserve"> не являющиеся частями квартир и предназначенного для обслуживания  более одного жилого или нежилого помещения.</w:t>
      </w:r>
    </w:p>
    <w:p w:rsidR="006D1B75" w:rsidRDefault="006D1B75" w:rsidP="006D1B75">
      <w:pPr>
        <w:rPr>
          <w:sz w:val="28"/>
          <w:szCs w:val="28"/>
        </w:rPr>
      </w:pPr>
      <w:r>
        <w:rPr>
          <w:sz w:val="28"/>
          <w:szCs w:val="28"/>
        </w:rPr>
        <w:t>2.    Межквартирные лестничные площадки, лестницы,  чердаки, технические этажи, технические подвалы, в которых имеется инженерное оборудование, иное обслуживающее более одного жилого или нежилого  помещения в многоквартирном доме  оборудование (включая  общедомовые приборы учета</w:t>
      </w:r>
      <w:proofErr w:type="gramStart"/>
      <w:r>
        <w:rPr>
          <w:sz w:val="28"/>
          <w:szCs w:val="28"/>
        </w:rPr>
        <w:t xml:space="preserve"> )</w:t>
      </w:r>
      <w:proofErr w:type="gramEnd"/>
    </w:p>
    <w:p w:rsidR="006D1B75" w:rsidRDefault="006D1B75" w:rsidP="006D1B75">
      <w:pPr>
        <w:rPr>
          <w:sz w:val="28"/>
          <w:szCs w:val="28"/>
        </w:rPr>
      </w:pPr>
      <w:r>
        <w:rPr>
          <w:sz w:val="28"/>
          <w:szCs w:val="28"/>
        </w:rPr>
        <w:t>3. Крыш</w:t>
      </w:r>
      <w:proofErr w:type="gramStart"/>
      <w:r>
        <w:rPr>
          <w:sz w:val="28"/>
          <w:szCs w:val="28"/>
        </w:rPr>
        <w:t>и-</w:t>
      </w:r>
      <w:proofErr w:type="gramEnd"/>
      <w:r>
        <w:rPr>
          <w:sz w:val="28"/>
          <w:szCs w:val="28"/>
        </w:rPr>
        <w:t xml:space="preserve"> шатровая, вентиляционные каналы.</w:t>
      </w:r>
    </w:p>
    <w:p w:rsidR="006D1B75" w:rsidRDefault="006D1B75" w:rsidP="006D1B75">
      <w:pPr>
        <w:rPr>
          <w:sz w:val="28"/>
          <w:szCs w:val="28"/>
        </w:rPr>
      </w:pPr>
      <w:r>
        <w:rPr>
          <w:sz w:val="28"/>
          <w:szCs w:val="28"/>
        </w:rPr>
        <w:t>4. Ограждающие несущие конструкции (фундаменты, несущие стены, плиты перекрытия, балконные и иные плиты, несущие колонны и иные несущие ограждающие конструкции</w:t>
      </w:r>
      <w:r w:rsidR="004355E7">
        <w:rPr>
          <w:sz w:val="28"/>
          <w:szCs w:val="28"/>
        </w:rPr>
        <w:t>, в том числе перила, парапеты)</w:t>
      </w:r>
      <w:proofErr w:type="gramStart"/>
      <w:r w:rsidR="004355E7" w:rsidRPr="004355E7">
        <w:rPr>
          <w:sz w:val="28"/>
          <w:szCs w:val="28"/>
        </w:rPr>
        <w:t xml:space="preserve"> </w:t>
      </w:r>
      <w:r w:rsidR="004355E7">
        <w:rPr>
          <w:sz w:val="28"/>
          <w:szCs w:val="28"/>
        </w:rPr>
        <w:t>,</w:t>
      </w:r>
      <w:proofErr w:type="gramEnd"/>
      <w:r w:rsidR="004355E7">
        <w:rPr>
          <w:sz w:val="28"/>
          <w:szCs w:val="28"/>
        </w:rPr>
        <w:t xml:space="preserve"> почтовые абонентские ящики (без замков).</w:t>
      </w:r>
    </w:p>
    <w:p w:rsidR="006D1B75" w:rsidRDefault="006D1B75" w:rsidP="006D1B75">
      <w:pPr>
        <w:rPr>
          <w:sz w:val="28"/>
          <w:szCs w:val="28"/>
        </w:rPr>
      </w:pPr>
      <w:r>
        <w:rPr>
          <w:sz w:val="28"/>
          <w:szCs w:val="28"/>
        </w:rPr>
        <w:t>5. Механическое, электрическое, санитарно-техническое иное оборудование, находящееся в доме за пределами или внутри помещений и обслуживающее более одного жилого или нежилого помещения.</w:t>
      </w:r>
    </w:p>
    <w:p w:rsidR="006D1B75" w:rsidRDefault="006D1B75" w:rsidP="006D1B75">
      <w:pPr>
        <w:rPr>
          <w:sz w:val="28"/>
          <w:szCs w:val="28"/>
        </w:rPr>
      </w:pPr>
      <w:r>
        <w:rPr>
          <w:sz w:val="28"/>
          <w:szCs w:val="28"/>
        </w:rPr>
        <w:t>6. Земельный участок с элементами озеленения и благоустройства.</w:t>
      </w:r>
    </w:p>
    <w:p w:rsidR="006D1B75" w:rsidRDefault="006D1B75" w:rsidP="006D1B75">
      <w:pPr>
        <w:rPr>
          <w:sz w:val="28"/>
          <w:szCs w:val="28"/>
        </w:rPr>
      </w:pPr>
      <w:r>
        <w:rPr>
          <w:sz w:val="28"/>
          <w:szCs w:val="28"/>
        </w:rPr>
        <w:t xml:space="preserve">7. Детские площадки  и малые формы </w:t>
      </w:r>
      <w:proofErr w:type="gramStart"/>
      <w:r>
        <w:rPr>
          <w:sz w:val="28"/>
          <w:szCs w:val="28"/>
        </w:rPr>
        <w:t xml:space="preserve">( </w:t>
      </w:r>
      <w:proofErr w:type="gramEnd"/>
      <w:r>
        <w:rPr>
          <w:sz w:val="28"/>
          <w:szCs w:val="28"/>
        </w:rPr>
        <w:t>при наличии)</w:t>
      </w:r>
    </w:p>
    <w:p w:rsidR="006D1B75" w:rsidRDefault="006D1B75" w:rsidP="006D1B75">
      <w:pPr>
        <w:rPr>
          <w:sz w:val="28"/>
          <w:szCs w:val="28"/>
        </w:rPr>
      </w:pPr>
      <w:r>
        <w:rPr>
          <w:sz w:val="28"/>
          <w:szCs w:val="28"/>
        </w:rPr>
        <w:t xml:space="preserve">8. Стояки холодного  водоснабжения, ответвления от стояков и первое запорное устройство на ответвлениях стояков, общедомовые приборы учета, принятые к учету  и вводимые в эксплуатацию в процессе обслуживания.. </w:t>
      </w:r>
    </w:p>
    <w:p w:rsidR="006D1B75" w:rsidRDefault="006D1B75" w:rsidP="006D1B75">
      <w:pPr>
        <w:rPr>
          <w:sz w:val="28"/>
          <w:szCs w:val="28"/>
        </w:rPr>
      </w:pPr>
      <w:r>
        <w:rPr>
          <w:sz w:val="28"/>
          <w:szCs w:val="28"/>
        </w:rPr>
        <w:t>9. Стояки системы отопления, ответвления от стояков, и первое запорное устройство на ответвлениях стояков общедомовые приборы учета.</w:t>
      </w:r>
    </w:p>
    <w:p w:rsidR="006D1B75" w:rsidRDefault="006D1B75" w:rsidP="006D1B75">
      <w:pPr>
        <w:rPr>
          <w:sz w:val="28"/>
          <w:szCs w:val="28"/>
        </w:rPr>
      </w:pPr>
      <w:r>
        <w:rPr>
          <w:sz w:val="28"/>
          <w:szCs w:val="28"/>
        </w:rPr>
        <w:t xml:space="preserve">10. Внутридомовая система электроснабжения, состоящая из вводных </w:t>
      </w:r>
      <w:proofErr w:type="spellStart"/>
      <w:r>
        <w:rPr>
          <w:sz w:val="28"/>
          <w:szCs w:val="28"/>
        </w:rPr>
        <w:t>шкафов</w:t>
      </w:r>
      <w:proofErr w:type="gramStart"/>
      <w:r>
        <w:rPr>
          <w:sz w:val="28"/>
          <w:szCs w:val="28"/>
        </w:rPr>
        <w:t>,п</w:t>
      </w:r>
      <w:proofErr w:type="gramEnd"/>
      <w:r>
        <w:rPr>
          <w:sz w:val="28"/>
          <w:szCs w:val="28"/>
        </w:rPr>
        <w:t>риборов</w:t>
      </w:r>
      <w:proofErr w:type="spellEnd"/>
      <w:r>
        <w:rPr>
          <w:sz w:val="28"/>
          <w:szCs w:val="28"/>
        </w:rPr>
        <w:t xml:space="preserve"> учета эл. Энергии, распределительных устройств, аппаратуры защиты, контроля и управления коллективных приборов учета Эл</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нергии, этажных щитков, осветительных установок помещений мест общего пользования.</w:t>
      </w:r>
    </w:p>
    <w:p w:rsidR="006D1B75" w:rsidRDefault="006D1B75" w:rsidP="006D1B75">
      <w:pPr>
        <w:rPr>
          <w:sz w:val="28"/>
          <w:szCs w:val="28"/>
        </w:rPr>
      </w:pPr>
      <w:r>
        <w:rPr>
          <w:sz w:val="28"/>
          <w:szCs w:val="28"/>
        </w:rPr>
        <w:t xml:space="preserve">11. Внутридомовая канализационная </w:t>
      </w:r>
      <w:proofErr w:type="spellStart"/>
      <w:r>
        <w:rPr>
          <w:sz w:val="28"/>
          <w:szCs w:val="28"/>
        </w:rPr>
        <w:t>система</w:t>
      </w:r>
      <w:proofErr w:type="gramStart"/>
      <w:r>
        <w:rPr>
          <w:sz w:val="28"/>
          <w:szCs w:val="28"/>
        </w:rPr>
        <w:t>,с</w:t>
      </w:r>
      <w:proofErr w:type="gramEnd"/>
      <w:r>
        <w:rPr>
          <w:sz w:val="28"/>
          <w:szCs w:val="28"/>
        </w:rPr>
        <w:t>остоящая</w:t>
      </w:r>
      <w:proofErr w:type="spellEnd"/>
      <w:r>
        <w:rPr>
          <w:sz w:val="28"/>
          <w:szCs w:val="28"/>
        </w:rPr>
        <w:t xml:space="preserve">  из стояков  до вертикальной  плоскости и первого соединения со стояка.</w:t>
      </w:r>
    </w:p>
    <w:p w:rsidR="006D1B75" w:rsidRDefault="006D1B75" w:rsidP="006D1B75">
      <w:pPr>
        <w:rPr>
          <w:sz w:val="28"/>
          <w:szCs w:val="28"/>
        </w:rPr>
      </w:pPr>
      <w:r>
        <w:rPr>
          <w:sz w:val="28"/>
          <w:szCs w:val="28"/>
        </w:rPr>
        <w:t>12. Внутридомовая система горячего водоснабжения включая теплообменник и общедомовые приборы учета горячего водоснабжения</w:t>
      </w:r>
      <w:proofErr w:type="gramStart"/>
      <w:r>
        <w:rPr>
          <w:sz w:val="28"/>
          <w:szCs w:val="28"/>
        </w:rPr>
        <w:t xml:space="preserve"> ,</w:t>
      </w:r>
      <w:proofErr w:type="gramEnd"/>
      <w:r>
        <w:rPr>
          <w:sz w:val="28"/>
          <w:szCs w:val="28"/>
        </w:rPr>
        <w:t xml:space="preserve">  ответвления от стояков и первое запорное    устройство на ответвлениях.</w:t>
      </w:r>
    </w:p>
    <w:p w:rsidR="006D1B75" w:rsidRDefault="006D1B75" w:rsidP="006D1B75">
      <w:pPr>
        <w:widowControl w:val="0"/>
        <w:spacing w:line="100" w:lineRule="atLeast"/>
        <w:jc w:val="right"/>
        <w:rPr>
          <w:sz w:val="28"/>
          <w:szCs w:val="28"/>
        </w:rPr>
      </w:pPr>
    </w:p>
    <w:p w:rsidR="006D1B75" w:rsidRDefault="006D1B75" w:rsidP="006D1B75">
      <w:pPr>
        <w:shd w:val="clear" w:color="auto" w:fill="FFFFFF"/>
        <w:tabs>
          <w:tab w:val="left" w:pos="742"/>
        </w:tabs>
        <w:spacing w:line="274" w:lineRule="exact"/>
        <w:ind w:left="-15" w:right="36" w:firstLine="270"/>
      </w:pPr>
      <w:r>
        <w:t>Директор ООО ЖКХ «Локомотив»                       Председатель Совета дома:</w:t>
      </w:r>
    </w:p>
    <w:p w:rsidR="006D1B75" w:rsidRDefault="006D1B75" w:rsidP="006D1B75">
      <w:pPr>
        <w:shd w:val="clear" w:color="auto" w:fill="FFFFFF"/>
        <w:tabs>
          <w:tab w:val="left" w:pos="742"/>
        </w:tabs>
        <w:spacing w:line="274" w:lineRule="exact"/>
        <w:ind w:left="-15" w:right="36" w:firstLine="270"/>
      </w:pPr>
    </w:p>
    <w:p w:rsidR="006D1B75" w:rsidRDefault="006D1B75" w:rsidP="006D1B75">
      <w:pPr>
        <w:shd w:val="clear" w:color="auto" w:fill="FFFFFF"/>
        <w:tabs>
          <w:tab w:val="left" w:pos="742"/>
        </w:tabs>
        <w:spacing w:line="274" w:lineRule="exact"/>
        <w:ind w:left="-15" w:right="36" w:firstLine="270"/>
      </w:pPr>
      <w:r>
        <w:t>«____»____________2015г                                     «____»____________2015г</w:t>
      </w:r>
    </w:p>
    <w:p w:rsidR="006D1B75" w:rsidRDefault="006D1B75" w:rsidP="006D1B75">
      <w:pPr>
        <w:shd w:val="clear" w:color="auto" w:fill="FFFFFF"/>
        <w:tabs>
          <w:tab w:val="left" w:pos="742"/>
        </w:tabs>
        <w:spacing w:line="274" w:lineRule="exact"/>
        <w:ind w:left="-15" w:right="36" w:firstLine="270"/>
      </w:pPr>
    </w:p>
    <w:p w:rsidR="006D1B75" w:rsidRDefault="006D1B75" w:rsidP="006D1B75">
      <w:pPr>
        <w:shd w:val="clear" w:color="auto" w:fill="FFFFFF"/>
        <w:tabs>
          <w:tab w:val="left" w:pos="742"/>
        </w:tabs>
        <w:spacing w:line="274" w:lineRule="exact"/>
        <w:ind w:left="-15" w:right="36" w:firstLine="270"/>
      </w:pPr>
    </w:p>
    <w:p w:rsidR="006D1B75" w:rsidRDefault="006D1B75" w:rsidP="006D1B75">
      <w:pPr>
        <w:shd w:val="clear" w:color="auto" w:fill="FFFFFF"/>
        <w:tabs>
          <w:tab w:val="left" w:pos="742"/>
        </w:tabs>
        <w:spacing w:line="274" w:lineRule="exact"/>
        <w:ind w:left="-15" w:right="36" w:firstLine="270"/>
      </w:pPr>
      <w:r>
        <w:t xml:space="preserve">________________________Г.А. Шевченко.             _________________ </w:t>
      </w: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ind w:left="-108"/>
        <w:jc w:val="right"/>
        <w:rPr>
          <w:rFonts w:cs="Times New Roman"/>
        </w:rPr>
      </w:pPr>
      <w:r>
        <w:rPr>
          <w:rFonts w:cs="Times New Roman"/>
        </w:rPr>
        <w:t>Приложение № 5</w:t>
      </w:r>
    </w:p>
    <w:p w:rsidR="006D1B75" w:rsidRDefault="006D1B75" w:rsidP="006D1B75">
      <w:pPr>
        <w:ind w:left="-108"/>
        <w:jc w:val="right"/>
        <w:rPr>
          <w:rFonts w:cs="Times New Roman"/>
          <w:b/>
        </w:rPr>
      </w:pPr>
      <w:r>
        <w:rPr>
          <w:rFonts w:cs="Times New Roman"/>
        </w:rPr>
        <w:t>к Договору №___</w:t>
      </w:r>
      <w:r>
        <w:rPr>
          <w:rFonts w:cs="Times New Roman"/>
        </w:rPr>
        <w:br/>
        <w:t>от " 01 " ноября 2015 г.</w:t>
      </w:r>
    </w:p>
    <w:p w:rsidR="006D1B75" w:rsidRDefault="006D1B75" w:rsidP="006D1B75">
      <w:pPr>
        <w:spacing w:line="100" w:lineRule="atLeast"/>
        <w:jc w:val="center"/>
        <w:rPr>
          <w:rFonts w:cs="Times New Roman"/>
          <w:b/>
        </w:rPr>
      </w:pPr>
    </w:p>
    <w:p w:rsidR="006D1B75" w:rsidRDefault="006D1B75" w:rsidP="006D1B75">
      <w:pPr>
        <w:spacing w:line="100" w:lineRule="atLeast"/>
        <w:jc w:val="center"/>
        <w:rPr>
          <w:rFonts w:cs="Times New Roman"/>
          <w:b/>
          <w:sz w:val="28"/>
          <w:szCs w:val="28"/>
        </w:rPr>
      </w:pPr>
    </w:p>
    <w:p w:rsidR="006D1B75" w:rsidRDefault="006D1B75" w:rsidP="006D1B75">
      <w:pPr>
        <w:spacing w:line="100" w:lineRule="atLeast"/>
        <w:jc w:val="center"/>
        <w:rPr>
          <w:rFonts w:cs="Times New Roman"/>
          <w:b/>
          <w:sz w:val="16"/>
          <w:szCs w:val="16"/>
        </w:rPr>
      </w:pPr>
      <w:r>
        <w:rPr>
          <w:rFonts w:cs="Times New Roman"/>
          <w:b/>
          <w:sz w:val="28"/>
          <w:szCs w:val="28"/>
        </w:rPr>
        <w:t>Порядок представления Управляющей организацией собственникам помещений и иным потребителям в многоквартирном доме  информации  об исполнении Договора</w:t>
      </w:r>
    </w:p>
    <w:p w:rsidR="006D1B75" w:rsidRDefault="006D1B75" w:rsidP="006D1B75">
      <w:pPr>
        <w:spacing w:line="100" w:lineRule="atLeast"/>
        <w:ind w:firstLine="567"/>
        <w:jc w:val="both"/>
        <w:rPr>
          <w:rFonts w:cs="Times New Roman"/>
          <w:b/>
          <w:sz w:val="16"/>
          <w:szCs w:val="16"/>
        </w:rPr>
      </w:pPr>
    </w:p>
    <w:p w:rsidR="006D1B75" w:rsidRDefault="006D1B75" w:rsidP="006D1B75">
      <w:pPr>
        <w:spacing w:line="100" w:lineRule="atLeast"/>
        <w:ind w:firstLine="567"/>
        <w:jc w:val="both"/>
        <w:rPr>
          <w:rFonts w:cs="Times New Roman"/>
        </w:rPr>
      </w:pPr>
      <w:r>
        <w:rPr>
          <w:rFonts w:cs="Times New Roman"/>
          <w:b/>
          <w:lang w:val="en-US"/>
        </w:rPr>
        <w:t>I</w:t>
      </w:r>
      <w:r>
        <w:rPr>
          <w:rFonts w:cs="Times New Roman"/>
          <w:b/>
        </w:rPr>
        <w:t xml:space="preserve">. Порядок </w:t>
      </w:r>
      <w:proofErr w:type="gramStart"/>
      <w:r>
        <w:rPr>
          <w:rFonts w:cs="Times New Roman"/>
          <w:b/>
        </w:rPr>
        <w:t>представления  Управляющей</w:t>
      </w:r>
      <w:proofErr w:type="gramEnd"/>
      <w:r>
        <w:rPr>
          <w:rFonts w:cs="Times New Roman"/>
          <w:b/>
        </w:rPr>
        <w:t xml:space="preserve"> организацией информации, связанной с исполнением Договора, потребителям </w:t>
      </w:r>
    </w:p>
    <w:p w:rsidR="006D1B75" w:rsidRDefault="006D1B75" w:rsidP="006D1B75">
      <w:pPr>
        <w:spacing w:line="100" w:lineRule="atLeast"/>
        <w:ind w:firstLine="567"/>
        <w:jc w:val="both"/>
        <w:rPr>
          <w:rFonts w:cs="Times New Roman"/>
          <w:b/>
        </w:rPr>
      </w:pPr>
      <w:r>
        <w:rPr>
          <w:rFonts w:cs="Times New Roman"/>
        </w:rPr>
        <w:t>В целях исполнения Договора, Управляющая организация представляет потребителям необходимую информацию в указанных ниже порядке, случаях и  сроки:</w:t>
      </w:r>
    </w:p>
    <w:p w:rsidR="006D1B75" w:rsidRDefault="006D1B75" w:rsidP="006D1B75">
      <w:pPr>
        <w:spacing w:line="100" w:lineRule="atLeast"/>
        <w:ind w:firstLine="567"/>
        <w:jc w:val="both"/>
        <w:rPr>
          <w:rFonts w:cs="Times New Roman"/>
          <w:b/>
        </w:rPr>
      </w:pPr>
    </w:p>
    <w:p w:rsidR="006D1B75" w:rsidRDefault="006D1B75" w:rsidP="006D1B75">
      <w:pPr>
        <w:spacing w:line="100" w:lineRule="atLeast"/>
        <w:ind w:firstLine="567"/>
        <w:jc w:val="both"/>
        <w:rPr>
          <w:rFonts w:cs="Times New Roman"/>
        </w:rPr>
      </w:pPr>
      <w:r>
        <w:rPr>
          <w:rFonts w:cs="Times New Roman"/>
          <w:b/>
        </w:rPr>
        <w:t>1) путем размещения нижеследующей информации на информационном стенде,  расположенном в помещении Управляющей организации</w:t>
      </w:r>
      <w:r>
        <w:rPr>
          <w:rFonts w:cs="Times New Roman"/>
        </w:rPr>
        <w:t>, в месте, доступном для всех потребителей:</w:t>
      </w:r>
    </w:p>
    <w:p w:rsidR="006D1B75" w:rsidRDefault="006D1B75" w:rsidP="006D1B75">
      <w:pPr>
        <w:spacing w:line="100" w:lineRule="atLeast"/>
        <w:ind w:firstLine="567"/>
        <w:jc w:val="both"/>
        <w:rPr>
          <w:rFonts w:cs="Times New Roman"/>
        </w:rPr>
      </w:pPr>
      <w:proofErr w:type="gramStart"/>
      <w:r>
        <w:rPr>
          <w:rFonts w:cs="Times New Roman"/>
        </w:rPr>
        <w:t>а) о дате заключения Договора, о дате начала управления многоквартирным домом, об Управляющей организации в объеме информации, указанной в разделе 1 Приложения № 1 к Договору, о контролирующих органах (и об изменении такой информации), о требованиях к потребителям, пользующимся помещениями в многоквартирном доме, по соблюдению правил пользования помещениями  – в течение 5 рабочих дней после даты заключения договора (или изменения указанной информации);</w:t>
      </w:r>
      <w:proofErr w:type="gramEnd"/>
    </w:p>
    <w:p w:rsidR="006D1B75" w:rsidRDefault="006D1B75" w:rsidP="006D1B75">
      <w:pPr>
        <w:spacing w:line="100" w:lineRule="atLeast"/>
        <w:ind w:firstLine="567"/>
        <w:jc w:val="both"/>
        <w:rPr>
          <w:rFonts w:cs="Times New Roman"/>
        </w:rPr>
      </w:pPr>
      <w:r>
        <w:rPr>
          <w:rFonts w:cs="Times New Roman"/>
        </w:rPr>
        <w:t>б) о перечне, периодичности и графике выполнения работ, оказания услуг по управлению, содержанию и ремонту общего имущества, в том числе в результате его изменения, – в течение 10 рабочих дней срока начала действия такого перечня или  его изменения;</w:t>
      </w:r>
    </w:p>
    <w:p w:rsidR="006D1B75" w:rsidRDefault="006D1B75" w:rsidP="006D1B75">
      <w:pPr>
        <w:spacing w:line="100" w:lineRule="atLeast"/>
        <w:ind w:firstLine="567"/>
        <w:jc w:val="both"/>
        <w:rPr>
          <w:rFonts w:cs="Times New Roman"/>
        </w:rPr>
      </w:pPr>
      <w:r>
        <w:rPr>
          <w:rFonts w:cs="Times New Roman"/>
        </w:rPr>
        <w:t xml:space="preserve">в) о дате начала (или прекращения) предоставления Управляющей организацией по Договору  коммунальных услуг по их видам, - в течение 5 рабочих дней после даты заключения (или расторжения) договора с </w:t>
      </w:r>
      <w:proofErr w:type="spellStart"/>
      <w:r>
        <w:rPr>
          <w:rFonts w:cs="Times New Roman"/>
        </w:rPr>
        <w:t>ресурсоснабжающей</w:t>
      </w:r>
      <w:proofErr w:type="spellEnd"/>
      <w:r>
        <w:rPr>
          <w:rFonts w:cs="Times New Roman"/>
        </w:rPr>
        <w:t xml:space="preserve"> организацией, или согласования с </w:t>
      </w:r>
      <w:proofErr w:type="spellStart"/>
      <w:r>
        <w:rPr>
          <w:rFonts w:cs="Times New Roman"/>
        </w:rPr>
        <w:t>ресурсоснабжающей</w:t>
      </w:r>
      <w:proofErr w:type="spellEnd"/>
      <w:r>
        <w:rPr>
          <w:rFonts w:cs="Times New Roman"/>
        </w:rPr>
        <w:t xml:space="preserve"> организацией такой даты;</w:t>
      </w:r>
    </w:p>
    <w:p w:rsidR="006D1B75" w:rsidRDefault="006D1B75" w:rsidP="006D1B75">
      <w:pPr>
        <w:spacing w:line="100" w:lineRule="atLeast"/>
        <w:ind w:firstLine="567"/>
        <w:jc w:val="both"/>
        <w:rPr>
          <w:rFonts w:cs="Times New Roman"/>
        </w:rPr>
      </w:pPr>
      <w:proofErr w:type="gramStart"/>
      <w:r>
        <w:rPr>
          <w:rFonts w:cs="Times New Roman"/>
        </w:rPr>
        <w:t xml:space="preserve">г) о размерах тарифов на коммунальные ресурсы, о порядке и форме оплаты за коммунальные услуги, об установке приборов учета </w:t>
      </w:r>
      <w:proofErr w:type="spellStart"/>
      <w:r>
        <w:rPr>
          <w:rFonts w:cs="Times New Roman"/>
        </w:rPr>
        <w:t>ресурсоснабжающей</w:t>
      </w:r>
      <w:proofErr w:type="spellEnd"/>
      <w:r>
        <w:rPr>
          <w:rFonts w:cs="Times New Roman"/>
        </w:rPr>
        <w:t xml:space="preserve"> организацией, о показателях качества коммунальных услуг, и иной информации, касающейся предоставления коммунальных услуг и указанной в </w:t>
      </w:r>
      <w:proofErr w:type="spellStart"/>
      <w:r>
        <w:rPr>
          <w:rFonts w:cs="Times New Roman"/>
        </w:rPr>
        <w:t>пп</w:t>
      </w:r>
      <w:proofErr w:type="spellEnd"/>
      <w:r>
        <w:rPr>
          <w:rFonts w:cs="Times New Roman"/>
        </w:rPr>
        <w:t xml:space="preserve">. «п» п.31 Правил предоставления коммунальных услуг (№ 354) – в течение 5 рабочих дней после заключения договора с </w:t>
      </w:r>
      <w:proofErr w:type="spellStart"/>
      <w:r>
        <w:rPr>
          <w:rFonts w:cs="Times New Roman"/>
        </w:rPr>
        <w:t>ресурсоснабжающей</w:t>
      </w:r>
      <w:proofErr w:type="spellEnd"/>
      <w:r>
        <w:rPr>
          <w:rFonts w:cs="Times New Roman"/>
        </w:rPr>
        <w:t xml:space="preserve"> организацией или после соответствующих изменений;</w:t>
      </w:r>
      <w:proofErr w:type="gramEnd"/>
    </w:p>
    <w:p w:rsidR="006D1B75" w:rsidRDefault="006D1B75" w:rsidP="006D1B75">
      <w:pPr>
        <w:spacing w:line="100" w:lineRule="atLeast"/>
        <w:ind w:firstLine="567"/>
        <w:jc w:val="both"/>
        <w:rPr>
          <w:rFonts w:cs="Times New Roman"/>
        </w:rPr>
      </w:pPr>
      <w:r>
        <w:rPr>
          <w:rFonts w:cs="Times New Roman"/>
        </w:rPr>
        <w:t xml:space="preserve"> д) о дате окончания выполнения каждого вида ремонтных работ (этапа таких работ) – не позднее, чем за 3 рабочих дня до дня окончания выполнения соответствующих ремонтных работ;</w:t>
      </w:r>
    </w:p>
    <w:p w:rsidR="006D1B75" w:rsidRDefault="006D1B75" w:rsidP="006D1B75">
      <w:pPr>
        <w:spacing w:line="100" w:lineRule="atLeast"/>
        <w:ind w:firstLine="567"/>
        <w:jc w:val="both"/>
        <w:rPr>
          <w:rFonts w:cs="Times New Roman"/>
        </w:rPr>
      </w:pPr>
      <w:r>
        <w:rPr>
          <w:rFonts w:cs="Times New Roman"/>
        </w:rPr>
        <w:t>е) ежегодный отчет об исполнении Договора – в срок, не позднее 1 месяца до даты окончания  каждого года действия Договора (за 9 месяцев) в 1-й год действия Договора;</w:t>
      </w:r>
    </w:p>
    <w:p w:rsidR="006D1B75" w:rsidRDefault="006D1B75" w:rsidP="006D1B75">
      <w:pPr>
        <w:spacing w:line="100" w:lineRule="atLeast"/>
        <w:ind w:firstLine="567"/>
        <w:jc w:val="both"/>
        <w:rPr>
          <w:rFonts w:cs="Times New Roman"/>
          <w:b/>
        </w:rPr>
      </w:pPr>
      <w:r>
        <w:rPr>
          <w:rFonts w:cs="Times New Roman"/>
        </w:rPr>
        <w:t>ж) о специализированной организации, осуществляющей техническое обслуживание и ремонт внутридомового газового оборудования – в течение 3-х дней после даты заключения Управляющей организацией соответствующего договора со специализированной организацией;</w:t>
      </w:r>
    </w:p>
    <w:p w:rsidR="006D1B75" w:rsidRDefault="006D1B75" w:rsidP="006D1B75">
      <w:pPr>
        <w:spacing w:line="100" w:lineRule="atLeast"/>
        <w:ind w:firstLine="567"/>
        <w:jc w:val="both"/>
        <w:rPr>
          <w:rFonts w:cs="Times New Roman"/>
          <w:b/>
        </w:rPr>
      </w:pPr>
    </w:p>
    <w:p w:rsidR="006D1B75" w:rsidRDefault="006D1B75" w:rsidP="006D1B75">
      <w:pPr>
        <w:spacing w:line="100" w:lineRule="atLeast"/>
        <w:ind w:firstLine="567"/>
        <w:jc w:val="both"/>
        <w:rPr>
          <w:rFonts w:cs="Times New Roman"/>
        </w:rPr>
      </w:pPr>
      <w:r>
        <w:rPr>
          <w:rFonts w:cs="Times New Roman"/>
          <w:b/>
        </w:rPr>
        <w:t xml:space="preserve">2) путем </w:t>
      </w:r>
      <w:r>
        <w:rPr>
          <w:rFonts w:cs="Times New Roman"/>
          <w:b/>
          <w:bCs/>
        </w:rPr>
        <w:t>указания информации в платежном документе</w:t>
      </w:r>
      <w:r>
        <w:rPr>
          <w:rFonts w:cs="Times New Roman"/>
        </w:rPr>
        <w:t>:</w:t>
      </w:r>
    </w:p>
    <w:p w:rsidR="006D1B75" w:rsidRDefault="006D1B75" w:rsidP="006D1B75">
      <w:pPr>
        <w:spacing w:line="100" w:lineRule="atLeast"/>
        <w:ind w:firstLine="567"/>
        <w:jc w:val="both"/>
        <w:rPr>
          <w:rFonts w:cs="Times New Roman"/>
        </w:rPr>
      </w:pPr>
      <w:r>
        <w:rPr>
          <w:rFonts w:cs="Times New Roman"/>
        </w:rPr>
        <w:t>а) о телефонах и режиме работы аварийно-диспетчерской службы, службы по расчетам платы за содержание и ремонт жилого помещения и коммунальные услуги, если такие расчеты ведет Управляющая организация собственными силами, – в срок представления потребителю  первого платежного документа для внесения платы по Договору;</w:t>
      </w:r>
    </w:p>
    <w:p w:rsidR="006D1B75" w:rsidRDefault="006D1B75" w:rsidP="006D1B75">
      <w:pPr>
        <w:spacing w:line="100" w:lineRule="atLeast"/>
        <w:ind w:firstLine="567"/>
        <w:jc w:val="both"/>
        <w:rPr>
          <w:rFonts w:cs="Times New Roman"/>
        </w:rPr>
      </w:pPr>
      <w:r>
        <w:rPr>
          <w:rFonts w:cs="Times New Roman"/>
        </w:rPr>
        <w:t xml:space="preserve">б) об изменении размера платы за содержание и ремонт жилого помещения и за коммунальные услуги – не позднее, чем за 30 дней до даты представления платежных документов, на основании которых будет вноситься такая плата в  ином размере. </w:t>
      </w:r>
      <w:proofErr w:type="gramStart"/>
      <w:r>
        <w:rPr>
          <w:rFonts w:cs="Times New Roman"/>
        </w:rPr>
        <w:t xml:space="preserve">В случаях, когда решение государственного регулирующего органа о начале применения новых тарифов на </w:t>
      </w:r>
      <w:r>
        <w:rPr>
          <w:rFonts w:cs="Times New Roman"/>
        </w:rPr>
        <w:lastRenderedPageBreak/>
        <w:t>коммунальные ресурсы или нормативов потребления коммунальных услуг принято в течение указанного срока, информация об изменении размера платы за коммунальные услуги доводится до сведения потребителей при предоставлении платежных документов, на основании которых будет вноситься плата за коммунальные услуги с применением соответствующих новых тарифов на коммунальные ресурсы или нормативов</w:t>
      </w:r>
      <w:proofErr w:type="gramEnd"/>
      <w:r>
        <w:rPr>
          <w:rFonts w:cs="Times New Roman"/>
        </w:rPr>
        <w:t xml:space="preserve"> потребления коммунальных услуг;</w:t>
      </w:r>
    </w:p>
    <w:p w:rsidR="006D1B75" w:rsidRDefault="006D1B75" w:rsidP="006D1B75">
      <w:pPr>
        <w:spacing w:line="100" w:lineRule="atLeast"/>
        <w:ind w:firstLine="540"/>
        <w:jc w:val="both"/>
        <w:rPr>
          <w:rFonts w:cs="Times New Roman"/>
        </w:rPr>
      </w:pPr>
      <w:proofErr w:type="gramStart"/>
      <w:r>
        <w:rPr>
          <w:rFonts w:cs="Times New Roman"/>
        </w:rPr>
        <w:t xml:space="preserve">г) о целях обработки персональных данных, их перечне, а также о наименовании и адресе лица, осуществляющего обработку персональных данных по поручению Управляющей организации в соответствии с Приложением №8 к Договору, - в срок представления потребителю первого платежного документа для внесения платы по Договору, в </w:t>
      </w:r>
      <w:proofErr w:type="spellStart"/>
      <w:r>
        <w:rPr>
          <w:rFonts w:cs="Times New Roman"/>
        </w:rPr>
        <w:t>т.ч</w:t>
      </w:r>
      <w:proofErr w:type="spellEnd"/>
      <w:r>
        <w:rPr>
          <w:rFonts w:cs="Times New Roman"/>
        </w:rPr>
        <w:t>. после даты заключения Управляющей организацией договора, содержащего поручение на обработку персональных данных;</w:t>
      </w:r>
      <w:proofErr w:type="gramEnd"/>
    </w:p>
    <w:p w:rsidR="006D1B75" w:rsidRDefault="006D1B75" w:rsidP="006D1B75">
      <w:pPr>
        <w:spacing w:line="100" w:lineRule="atLeast"/>
        <w:ind w:firstLine="567"/>
        <w:jc w:val="both"/>
        <w:rPr>
          <w:rFonts w:cs="Times New Roman"/>
        </w:rPr>
      </w:pPr>
      <w:proofErr w:type="gramStart"/>
      <w:r>
        <w:rPr>
          <w:rFonts w:cs="Times New Roman"/>
        </w:rPr>
        <w:t xml:space="preserve">д) о внесении платы за коммунальные услуги в </w:t>
      </w:r>
      <w:proofErr w:type="spellStart"/>
      <w:r>
        <w:rPr>
          <w:rFonts w:cs="Times New Roman"/>
        </w:rPr>
        <w:t>ресурсоснабжающую</w:t>
      </w:r>
      <w:proofErr w:type="spellEnd"/>
      <w:r>
        <w:rPr>
          <w:rFonts w:cs="Times New Roman"/>
        </w:rPr>
        <w:t xml:space="preserve"> организацию в случаях, допускаемых жилищным законодательством,  и о порядке внесения такой платы – при представлении первого платежного документа для внесения в таком порядке платы за все или некоторые коммунальные услуги, по которым соответствующее решение принято общим собранием собственников, начиная с даты, указанной таким собранием;</w:t>
      </w:r>
      <w:proofErr w:type="gramEnd"/>
    </w:p>
    <w:p w:rsidR="006D1B75" w:rsidRDefault="006D1B75" w:rsidP="006D1B75">
      <w:pPr>
        <w:spacing w:line="100" w:lineRule="atLeast"/>
        <w:ind w:firstLine="567"/>
        <w:jc w:val="both"/>
        <w:rPr>
          <w:rFonts w:cs="Times New Roman"/>
        </w:rPr>
      </w:pPr>
      <w:proofErr w:type="gramStart"/>
      <w:r>
        <w:rPr>
          <w:rFonts w:cs="Times New Roman"/>
        </w:rPr>
        <w:t>е) о платежных агентах Управляющей организации, с которыми Управляющая организация заключила договор на прием платы граждан, подлежащей внесению Управляющей организации по Договору,  о порядке уплаты (в том числе о  размерах) вознаграждения при внесении потребителями такой платы через платежных агентов – при представлении первого платежного документа, по которому плата может вноситься через платежных агентов;</w:t>
      </w:r>
      <w:proofErr w:type="gramEnd"/>
    </w:p>
    <w:p w:rsidR="006D1B75" w:rsidRDefault="006D1B75" w:rsidP="006D1B75">
      <w:pPr>
        <w:spacing w:line="100" w:lineRule="atLeast"/>
        <w:ind w:firstLine="567"/>
        <w:jc w:val="both"/>
        <w:rPr>
          <w:rFonts w:cs="Times New Roman"/>
        </w:rPr>
      </w:pPr>
      <w:r>
        <w:rPr>
          <w:rFonts w:cs="Times New Roman"/>
        </w:rPr>
        <w:t>ж) о необходимости уплаты вознаграждения при внесении гражданами в Управляющую организацию платы по Договору любыми способами, допускаемыми действующим законодательством, без участия платежных агентов;</w:t>
      </w:r>
    </w:p>
    <w:p w:rsidR="006D1B75" w:rsidRDefault="006D1B75" w:rsidP="006D1B75">
      <w:pPr>
        <w:spacing w:line="100" w:lineRule="atLeast"/>
        <w:ind w:firstLine="567"/>
        <w:jc w:val="both"/>
        <w:rPr>
          <w:rFonts w:cs="Times New Roman"/>
          <w:b/>
        </w:rPr>
      </w:pPr>
      <w:r>
        <w:rPr>
          <w:rFonts w:cs="Times New Roman"/>
        </w:rPr>
        <w:t xml:space="preserve">з) о сроках и порядке снятия потребителем показаний индивидуальных, квартирных, комнатных приборов учета и иной информации, связанной с учетом объемов коммунальных ресурсов с использованием таких приборов учета – 1 раз в месяц.   </w:t>
      </w:r>
    </w:p>
    <w:p w:rsidR="006D1B75" w:rsidRDefault="006D1B75" w:rsidP="006D1B75">
      <w:pPr>
        <w:spacing w:line="100" w:lineRule="atLeast"/>
        <w:ind w:firstLine="567"/>
        <w:rPr>
          <w:rFonts w:cs="Times New Roman"/>
          <w:b/>
        </w:rPr>
      </w:pPr>
    </w:p>
    <w:p w:rsidR="006D1B75" w:rsidRDefault="006D1B75" w:rsidP="006D1B75">
      <w:pPr>
        <w:spacing w:line="100" w:lineRule="atLeast"/>
        <w:ind w:firstLine="567"/>
        <w:rPr>
          <w:rFonts w:cs="Times New Roman"/>
        </w:rPr>
      </w:pPr>
      <w:r>
        <w:rPr>
          <w:rFonts w:cs="Times New Roman"/>
          <w:b/>
        </w:rPr>
        <w:t>3) путем передачи информации лично потребителю с отметкой о получении или по согласованию с потребителем – путем направления в адрес потребителя почтового отправления:</w:t>
      </w:r>
    </w:p>
    <w:p w:rsidR="006D1B75" w:rsidRDefault="006D1B75" w:rsidP="006D1B75">
      <w:pPr>
        <w:spacing w:line="100" w:lineRule="atLeast"/>
        <w:ind w:firstLine="567"/>
        <w:jc w:val="both"/>
        <w:rPr>
          <w:rFonts w:cs="Times New Roman"/>
        </w:rPr>
      </w:pPr>
      <w:r>
        <w:rPr>
          <w:rFonts w:cs="Times New Roman"/>
        </w:rPr>
        <w:t xml:space="preserve">а) о правильности расчетов за оказанные и предоставленные </w:t>
      </w:r>
      <w:proofErr w:type="gramStart"/>
      <w:r>
        <w:rPr>
          <w:rFonts w:cs="Times New Roman"/>
        </w:rPr>
        <w:t>услуги</w:t>
      </w:r>
      <w:proofErr w:type="gramEnd"/>
      <w:r>
        <w:rPr>
          <w:rFonts w:cs="Times New Roman"/>
        </w:rPr>
        <w:t xml:space="preserve"> и выполненные работы по письменному или устному обращению потребителя в Управляющую организацию или к ее Представителю по расчетам с потребителями – непосредственно при обращении или в сроки, согласованные с потребителем.</w:t>
      </w:r>
    </w:p>
    <w:p w:rsidR="006D1B75" w:rsidRDefault="006D1B75" w:rsidP="006D1B75">
      <w:pPr>
        <w:pStyle w:val="afb"/>
        <w:ind w:firstLine="567"/>
        <w:rPr>
          <w:rFonts w:ascii="Times New Roman" w:hAnsi="Times New Roman" w:cs="Times New Roman"/>
          <w:sz w:val="24"/>
          <w:szCs w:val="24"/>
        </w:rPr>
      </w:pPr>
      <w:r>
        <w:rPr>
          <w:rFonts w:ascii="Times New Roman" w:hAnsi="Times New Roman" w:cs="Times New Roman"/>
          <w:sz w:val="24"/>
          <w:szCs w:val="24"/>
        </w:rPr>
        <w:t xml:space="preserve">Выдача потребителям таких справок Представителем Управляющей организации по расчетам с потребителями, признается исполнением Управляющей организацией её соответствующих обязанностей перед потребителями, исходящих из условий Договора и требований, установленных Правительством Российской Федерации. </w:t>
      </w:r>
    </w:p>
    <w:p w:rsidR="006D1B75" w:rsidRDefault="006D1B75" w:rsidP="006D1B75">
      <w:pPr>
        <w:pStyle w:val="afb"/>
        <w:ind w:firstLine="567"/>
        <w:rPr>
          <w:rFonts w:cs="Times New Roman"/>
          <w:sz w:val="24"/>
          <w:szCs w:val="24"/>
        </w:rPr>
      </w:pPr>
      <w:r>
        <w:rPr>
          <w:rFonts w:ascii="Times New Roman" w:hAnsi="Times New Roman" w:cs="Times New Roman"/>
          <w:sz w:val="24"/>
          <w:szCs w:val="24"/>
        </w:rPr>
        <w:t>При необходимости получения потребителем указанных в настоящем пункте справок непосредственно от Управляющей организации, Управляющая организация обязана выдать такому потребителю соответствующие документы при его обращении в   Управляющую организацию;</w:t>
      </w:r>
    </w:p>
    <w:p w:rsidR="006D1B75" w:rsidRDefault="006D1B75" w:rsidP="006D1B75">
      <w:pPr>
        <w:spacing w:line="100" w:lineRule="atLeast"/>
        <w:ind w:firstLine="567"/>
        <w:jc w:val="both"/>
        <w:rPr>
          <w:rFonts w:cs="Times New Roman"/>
          <w:b/>
        </w:rPr>
      </w:pPr>
      <w:proofErr w:type="gramStart"/>
      <w:r>
        <w:rPr>
          <w:rFonts w:cs="Times New Roman"/>
        </w:rPr>
        <w:t>б)  о помесячных объемах коммунальных ресурсов, используемых для расчетов размера платы за коммунальные услуги всем потребителям за запрашиваемые потребителем расчетные периоды – в течение 3 рабочих дней со дня получения заявления от потребителя.</w:t>
      </w:r>
      <w:proofErr w:type="gramEnd"/>
    </w:p>
    <w:p w:rsidR="006D1B75" w:rsidRDefault="006D1B75" w:rsidP="006D1B75">
      <w:pPr>
        <w:spacing w:line="100" w:lineRule="atLeast"/>
        <w:ind w:firstLine="567"/>
        <w:rPr>
          <w:rFonts w:cs="Times New Roman"/>
          <w:b/>
        </w:rPr>
      </w:pPr>
    </w:p>
    <w:p w:rsidR="006D1B75" w:rsidRDefault="006D1B75" w:rsidP="006D1B75">
      <w:pPr>
        <w:spacing w:line="100" w:lineRule="atLeast"/>
        <w:ind w:firstLine="567"/>
        <w:rPr>
          <w:rFonts w:cs="Times New Roman"/>
          <w:b/>
        </w:rPr>
      </w:pPr>
    </w:p>
    <w:p w:rsidR="006D1B75" w:rsidRDefault="006D1B75" w:rsidP="006D1B75">
      <w:pPr>
        <w:spacing w:line="100" w:lineRule="atLeast"/>
        <w:ind w:firstLine="567"/>
        <w:jc w:val="both"/>
        <w:rPr>
          <w:rFonts w:cs="Times New Roman"/>
          <w:b/>
        </w:rPr>
      </w:pPr>
      <w:r>
        <w:rPr>
          <w:rFonts w:cs="Times New Roman"/>
          <w:b/>
          <w:lang w:val="en-US"/>
        </w:rPr>
        <w:t>II</w:t>
      </w:r>
      <w:r>
        <w:rPr>
          <w:rFonts w:cs="Times New Roman"/>
          <w:b/>
        </w:rPr>
        <w:t>. Порядок представления Управляющей организацией информации об исполнении условий Договора собственникам помещений, осуществляющим контроль деятельности Управляющей организации</w:t>
      </w:r>
    </w:p>
    <w:p w:rsidR="006D1B75" w:rsidRDefault="006D1B75" w:rsidP="006D1B75">
      <w:pPr>
        <w:spacing w:line="100" w:lineRule="atLeast"/>
        <w:ind w:firstLine="567"/>
        <w:rPr>
          <w:rFonts w:cs="Times New Roman"/>
          <w:b/>
        </w:rPr>
      </w:pPr>
      <w:r>
        <w:rPr>
          <w:rFonts w:cs="Times New Roman"/>
          <w:b/>
        </w:rPr>
        <w:t xml:space="preserve"> </w:t>
      </w:r>
    </w:p>
    <w:p w:rsidR="006D1B75" w:rsidRDefault="006D1B75" w:rsidP="006D1B75">
      <w:pPr>
        <w:spacing w:line="100" w:lineRule="atLeast"/>
        <w:ind w:firstLine="567"/>
        <w:jc w:val="both"/>
        <w:rPr>
          <w:rFonts w:cs="Times New Roman"/>
        </w:rPr>
      </w:pPr>
      <w:r>
        <w:rPr>
          <w:rFonts w:cs="Times New Roman"/>
          <w:b/>
        </w:rPr>
        <w:lastRenderedPageBreak/>
        <w:t>Информация об исполнении Управляющей организацией условий Договора представляется путем ознакомления с ней собственника помещения по месту нахождения Управляющей организации:</w:t>
      </w:r>
    </w:p>
    <w:p w:rsidR="006D1B75" w:rsidRDefault="006D1B75" w:rsidP="006D1B75">
      <w:pPr>
        <w:spacing w:line="100" w:lineRule="atLeast"/>
        <w:ind w:firstLine="567"/>
        <w:jc w:val="both"/>
        <w:rPr>
          <w:rFonts w:cs="Times New Roman"/>
        </w:rPr>
      </w:pPr>
      <w:r>
        <w:rPr>
          <w:rFonts w:cs="Times New Roman"/>
        </w:rPr>
        <w:t xml:space="preserve">1) о перечне, объемах, качестве, периодичности и сроках оказанных услуг и выполненных работ, а также иной информации, запрашиваемой собственником помещения в рамках осуществления контроля за исполнением Договора Управляющей организацией, в </w:t>
      </w:r>
      <w:proofErr w:type="gramStart"/>
      <w:r>
        <w:rPr>
          <w:rFonts w:cs="Times New Roman"/>
        </w:rPr>
        <w:t>порядке</w:t>
      </w:r>
      <w:proofErr w:type="gramEnd"/>
      <w:r>
        <w:rPr>
          <w:rFonts w:cs="Times New Roman"/>
        </w:rPr>
        <w:t xml:space="preserve"> установленном в Приложении № 18 к Договору, - в течение 5 рабочих дней с даты обращения собственника помещения в устной или в письменной форме в Управляющую организацию для получения такой информации;</w:t>
      </w:r>
    </w:p>
    <w:p w:rsidR="006D1B75" w:rsidRDefault="006D1B75" w:rsidP="006D1B75">
      <w:pPr>
        <w:spacing w:line="100" w:lineRule="atLeast"/>
        <w:ind w:firstLine="567"/>
        <w:jc w:val="both"/>
        <w:rPr>
          <w:rFonts w:cs="Times New Roman"/>
        </w:rPr>
      </w:pPr>
      <w:proofErr w:type="gramStart"/>
      <w:r>
        <w:rPr>
          <w:rFonts w:cs="Times New Roman"/>
        </w:rPr>
        <w:t xml:space="preserve">2) о содержании технической документации на многоквартирный дом и иной документации, связанной с управлением многоквартирным домом, указанной в Приложении № 20 к Договору, в </w:t>
      </w:r>
      <w:proofErr w:type="spellStart"/>
      <w:r>
        <w:rPr>
          <w:rFonts w:cs="Times New Roman"/>
        </w:rPr>
        <w:t>т.ч</w:t>
      </w:r>
      <w:proofErr w:type="spellEnd"/>
      <w:r>
        <w:rPr>
          <w:rFonts w:cs="Times New Roman"/>
        </w:rPr>
        <w:t>. в целях проверки её надлежащего ведения и актуализации по запросу в устной или письменной форме уполномоченного лица, осуществляющего контроль за деятельностью Управляющей организации – немедленно при обращении такого уполномоченного лица в Управляющую организацию.</w:t>
      </w:r>
      <w:proofErr w:type="gramEnd"/>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567"/>
        <w:jc w:val="both"/>
        <w:rPr>
          <w:rFonts w:cs="Times New Roman"/>
          <w:b/>
        </w:rPr>
      </w:pPr>
      <w:r>
        <w:rPr>
          <w:rFonts w:cs="Times New Roman"/>
          <w:b/>
          <w:lang w:val="en-US"/>
        </w:rPr>
        <w:t>I</w:t>
      </w:r>
      <w:r w:rsidRPr="00E7506E">
        <w:rPr>
          <w:rFonts w:cs="Times New Roman"/>
          <w:b/>
        </w:rPr>
        <w:t>11</w:t>
      </w:r>
      <w:r>
        <w:rPr>
          <w:rFonts w:cs="Times New Roman"/>
          <w:b/>
        </w:rPr>
        <w:t>. Порядок представления Управляющей организацией информации о деятельности по управлению многоквартирными домами</w:t>
      </w:r>
    </w:p>
    <w:p w:rsidR="006D1B75" w:rsidRDefault="006D1B75" w:rsidP="006D1B75">
      <w:pPr>
        <w:spacing w:line="100" w:lineRule="atLeast"/>
        <w:ind w:firstLine="567"/>
        <w:jc w:val="both"/>
        <w:rPr>
          <w:rFonts w:cs="Times New Roman"/>
          <w:b/>
        </w:rPr>
      </w:pPr>
    </w:p>
    <w:p w:rsidR="006D1B75" w:rsidRDefault="006D1B75" w:rsidP="006D1B75">
      <w:pPr>
        <w:spacing w:line="100" w:lineRule="atLeast"/>
        <w:ind w:firstLine="567"/>
        <w:jc w:val="both"/>
        <w:rPr>
          <w:rFonts w:cs="Times New Roman"/>
        </w:rPr>
      </w:pPr>
      <w:r>
        <w:rPr>
          <w:rFonts w:cs="Times New Roman"/>
        </w:rPr>
        <w:t>Информация о деятельности по управлению многоквартирными домами в объеме и сроки, установленные в Стандарте раскрытия информации, утвержденных Постановлением Правительства РФ от 23.09.2010 № 731, размещается Управляющей организацией на официальном сайте в сети Интернет, указанной в Приложении № 1 к Договору.</w:t>
      </w:r>
    </w:p>
    <w:p w:rsidR="006D1B75" w:rsidRDefault="006D1B75" w:rsidP="006D1B75">
      <w:pPr>
        <w:spacing w:line="100" w:lineRule="atLeast"/>
        <w:rPr>
          <w:rFonts w:cs="Times New Roman"/>
        </w:rPr>
      </w:pPr>
    </w:p>
    <w:p w:rsidR="006D1B75" w:rsidRDefault="006D1B75" w:rsidP="006D1B75">
      <w:pPr>
        <w:ind w:left="-108"/>
        <w:jc w:val="right"/>
        <w:rPr>
          <w:rFonts w:cs="Times New Roman"/>
        </w:rPr>
      </w:pPr>
    </w:p>
    <w:p w:rsidR="006D1B75" w:rsidRDefault="006D1B75" w:rsidP="006D1B75">
      <w:pPr>
        <w:jc w:val="center"/>
        <w:rPr>
          <w:sz w:val="28"/>
          <w:szCs w:val="28"/>
        </w:rPr>
      </w:pPr>
    </w:p>
    <w:p w:rsidR="006D1B75" w:rsidRDefault="006D1B75" w:rsidP="006D1B75">
      <w:pPr>
        <w:shd w:val="clear" w:color="auto" w:fill="FFFFFF"/>
        <w:tabs>
          <w:tab w:val="left" w:pos="742"/>
        </w:tabs>
        <w:spacing w:line="274" w:lineRule="exact"/>
        <w:ind w:left="-15" w:right="36" w:firstLine="270"/>
        <w:jc w:val="both"/>
      </w:pPr>
      <w:r>
        <w:t>Директор ООО ЖКХ «Локомотив»                       Председатель Совета дома:</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«____»____________2015г                                     «____»____________2015г</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 xml:space="preserve">________________________Г.А. Шевченко.         _________________  </w:t>
      </w: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ind w:left="-108"/>
        <w:jc w:val="right"/>
        <w:rPr>
          <w:rFonts w:cs="Times New Roman"/>
        </w:rPr>
      </w:pPr>
      <w:r>
        <w:rPr>
          <w:rFonts w:cs="Times New Roman"/>
        </w:rPr>
        <w:t>Приложение № 6</w:t>
      </w:r>
    </w:p>
    <w:p w:rsidR="006D1B75" w:rsidRDefault="006D1B75" w:rsidP="006D1B75">
      <w:pPr>
        <w:ind w:left="-108"/>
        <w:jc w:val="right"/>
        <w:rPr>
          <w:rFonts w:cs="Times New Roman"/>
        </w:rPr>
      </w:pPr>
      <w:r>
        <w:rPr>
          <w:rFonts w:cs="Times New Roman"/>
        </w:rPr>
        <w:t>к Договору №____</w:t>
      </w:r>
      <w:r>
        <w:rPr>
          <w:rFonts w:cs="Times New Roman"/>
        </w:rPr>
        <w:br/>
        <w:t>от " 01" ноября 2015г.</w:t>
      </w:r>
    </w:p>
    <w:p w:rsidR="006D1B75" w:rsidRDefault="006D1B75" w:rsidP="006D1B75">
      <w:pPr>
        <w:ind w:left="-108"/>
        <w:jc w:val="right"/>
        <w:rPr>
          <w:rFonts w:cs="Times New Roman"/>
          <w:b/>
          <w:sz w:val="28"/>
          <w:szCs w:val="28"/>
        </w:rPr>
      </w:pPr>
      <w:r>
        <w:rPr>
          <w:rFonts w:cs="Times New Roman"/>
        </w:rPr>
        <w:t xml:space="preserve"> </w:t>
      </w:r>
    </w:p>
    <w:p w:rsidR="006D1B75" w:rsidRDefault="006D1B75" w:rsidP="006D1B75">
      <w:pPr>
        <w:pStyle w:val="ConsNonformat"/>
        <w:jc w:val="center"/>
        <w:rPr>
          <w:rFonts w:ascii="Times New Roman" w:hAnsi="Times New Roman" w:cs="Times New Roman"/>
          <w:b/>
          <w:sz w:val="28"/>
          <w:szCs w:val="28"/>
        </w:rPr>
      </w:pPr>
      <w:r>
        <w:rPr>
          <w:rFonts w:ascii="Times New Roman" w:hAnsi="Times New Roman" w:cs="Times New Roman"/>
          <w:b/>
          <w:sz w:val="28"/>
          <w:szCs w:val="28"/>
        </w:rPr>
        <w:t xml:space="preserve">Перечень уполномоченных лиц и их обязанности  </w:t>
      </w:r>
    </w:p>
    <w:p w:rsidR="006D1B75" w:rsidRDefault="006D1B75" w:rsidP="006D1B75">
      <w:pPr>
        <w:pStyle w:val="ConsNonformat"/>
        <w:jc w:val="center"/>
        <w:rPr>
          <w:rFonts w:ascii="Times New Roman" w:hAnsi="Times New Roman" w:cs="Times New Roman"/>
          <w:b/>
          <w:sz w:val="24"/>
          <w:szCs w:val="24"/>
        </w:rPr>
      </w:pPr>
      <w:r>
        <w:rPr>
          <w:rFonts w:ascii="Times New Roman" w:hAnsi="Times New Roman" w:cs="Times New Roman"/>
          <w:b/>
          <w:sz w:val="28"/>
          <w:szCs w:val="28"/>
        </w:rPr>
        <w:t xml:space="preserve"> </w:t>
      </w:r>
    </w:p>
    <w:p w:rsidR="006D1B75" w:rsidRDefault="006D1B75" w:rsidP="006D1B75">
      <w:pPr>
        <w:pStyle w:val="ConsNonformat"/>
        <w:ind w:left="284" w:hanging="284"/>
        <w:rPr>
          <w:rFonts w:ascii="Times New Roman" w:hAnsi="Times New Roman" w:cs="Times New Roman"/>
          <w:b/>
          <w:sz w:val="24"/>
          <w:szCs w:val="24"/>
        </w:rPr>
      </w:pPr>
      <w:r>
        <w:rPr>
          <w:rFonts w:ascii="Times New Roman" w:hAnsi="Times New Roman" w:cs="Times New Roman"/>
          <w:b/>
          <w:sz w:val="24"/>
          <w:szCs w:val="24"/>
        </w:rPr>
        <w:t>1. Определение уполномоченного лица для  осуществления взаимодействия с Управляющей организацией по управлению многоквартирным домом</w:t>
      </w:r>
    </w:p>
    <w:p w:rsidR="006D1B75" w:rsidRDefault="006D1B75" w:rsidP="006D1B75">
      <w:pPr>
        <w:pStyle w:val="ConsNonformat"/>
        <w:jc w:val="center"/>
        <w:rPr>
          <w:rFonts w:ascii="Times New Roman" w:hAnsi="Times New Roman" w:cs="Times New Roman"/>
          <w:b/>
          <w:sz w:val="24"/>
          <w:szCs w:val="24"/>
        </w:rPr>
      </w:pPr>
    </w:p>
    <w:p w:rsidR="006D1B75" w:rsidRDefault="006D1B75" w:rsidP="006D1B75">
      <w:pPr>
        <w:spacing w:line="100" w:lineRule="atLeast"/>
        <w:ind w:firstLine="567"/>
        <w:jc w:val="both"/>
        <w:rPr>
          <w:rFonts w:cs="Times New Roman"/>
        </w:rPr>
      </w:pPr>
      <w:r>
        <w:rPr>
          <w:rFonts w:cs="Times New Roman"/>
        </w:rPr>
        <w:t xml:space="preserve">1. </w:t>
      </w:r>
      <w:proofErr w:type="gramStart"/>
      <w:r>
        <w:rPr>
          <w:rFonts w:cs="Times New Roman"/>
        </w:rPr>
        <w:t xml:space="preserve">Для целей исполнения полномочий, связанных с хранением экземпляра Договора, составленного для собственников помещений (п.11.1 Договора), с проверкой правильности составления, визированием и хранением ежегодного Перечня работ, услуг (п.4.1.3 Договора), с хранением актов выполненных работ, оказанных услуг (п.4.1.9 Договора), а также с участием в переговорах по спорам, связанным с исполнением Договора (п.10.2 Договора), уполномоченным лицом выступает: </w:t>
      </w:r>
      <w:proofErr w:type="gramEnd"/>
    </w:p>
    <w:p w:rsidR="006D1B75" w:rsidRDefault="006D1B75" w:rsidP="006D1B75">
      <w:pPr>
        <w:spacing w:line="100" w:lineRule="atLeast"/>
        <w:ind w:firstLine="567"/>
        <w:jc w:val="both"/>
        <w:rPr>
          <w:rFonts w:cs="Times New Roman"/>
        </w:rPr>
      </w:pPr>
    </w:p>
    <w:p w:rsidR="006D1B75" w:rsidRDefault="006D1B75" w:rsidP="006D1B75">
      <w:pPr>
        <w:pStyle w:val="ConsNonformat"/>
        <w:spacing w:before="120"/>
        <w:rPr>
          <w:rFonts w:ascii="Times New Roman" w:hAnsi="Times New Roman" w:cs="Times New Roman"/>
          <w:sz w:val="24"/>
          <w:szCs w:val="24"/>
        </w:rPr>
      </w:pPr>
      <w:r>
        <w:rPr>
          <w:rFonts w:ascii="Times New Roman" w:hAnsi="Times New Roman" w:cs="Times New Roman"/>
          <w:sz w:val="24"/>
          <w:szCs w:val="24"/>
        </w:rPr>
        <w:t>ФИО,  квартира № _______________________________________</w:t>
      </w:r>
    </w:p>
    <w:p w:rsidR="006D1B75" w:rsidRDefault="006D1B75" w:rsidP="006D1B75">
      <w:pPr>
        <w:pStyle w:val="ConsNonformat"/>
        <w:spacing w:before="120"/>
        <w:rPr>
          <w:rFonts w:cs="Times New Roman"/>
        </w:rPr>
      </w:pPr>
      <w:r>
        <w:rPr>
          <w:rFonts w:ascii="Times New Roman" w:hAnsi="Times New Roman" w:cs="Times New Roman"/>
          <w:sz w:val="24"/>
          <w:szCs w:val="24"/>
        </w:rPr>
        <w:t>Контактный телефон___________</w:t>
      </w:r>
      <w:r>
        <w:rPr>
          <w:rFonts w:ascii="Times New Roman" w:hAnsi="Times New Roman" w:cs="Times New Roman"/>
          <w:sz w:val="24"/>
          <w:szCs w:val="24"/>
        </w:rPr>
        <w:br/>
        <w:t>паспорт_______ № _______, выданный ________________________</w:t>
      </w:r>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567"/>
        <w:jc w:val="both"/>
        <w:rPr>
          <w:rFonts w:cs="Times New Roman"/>
        </w:rPr>
      </w:pPr>
      <w:r>
        <w:rPr>
          <w:rFonts w:cs="Times New Roman"/>
        </w:rPr>
        <w:t>2. Для целей осуществления полномочий, связанных с согласованием необходимости выполнения непредвиденных работ (п.4.1.5 Договора), с изменением Перечня работ, услуг, (п.4 Приложения № 10 к Договору), с приемкой и подписанием актов выполненных работ и оказанных услуг (п.4.1.7 и 7.1.6 Договора), уполномоченным лицом выступает:</w:t>
      </w:r>
    </w:p>
    <w:p w:rsidR="006D1B75" w:rsidRDefault="006D1B75" w:rsidP="006D1B75">
      <w:pPr>
        <w:pStyle w:val="ConsNonformat"/>
        <w:spacing w:before="120"/>
        <w:rPr>
          <w:rFonts w:ascii="Times New Roman" w:hAnsi="Times New Roman" w:cs="Times New Roman"/>
          <w:sz w:val="24"/>
          <w:szCs w:val="24"/>
        </w:rPr>
      </w:pPr>
    </w:p>
    <w:p w:rsidR="006D1B75" w:rsidRDefault="006D1B75" w:rsidP="006D1B75">
      <w:pPr>
        <w:pStyle w:val="ConsNonformat"/>
        <w:spacing w:before="120"/>
        <w:rPr>
          <w:rFonts w:ascii="Times New Roman" w:hAnsi="Times New Roman" w:cs="Times New Roman"/>
          <w:sz w:val="24"/>
          <w:szCs w:val="24"/>
        </w:rPr>
      </w:pPr>
      <w:r>
        <w:rPr>
          <w:rFonts w:ascii="Times New Roman" w:hAnsi="Times New Roman" w:cs="Times New Roman"/>
          <w:sz w:val="24"/>
          <w:szCs w:val="24"/>
        </w:rPr>
        <w:t>ФИО,  квартира № _______________________________________</w:t>
      </w:r>
    </w:p>
    <w:p w:rsidR="006D1B75" w:rsidRDefault="006D1B75" w:rsidP="006D1B75">
      <w:pPr>
        <w:pStyle w:val="ConsNonformat"/>
        <w:spacing w:before="120"/>
        <w:rPr>
          <w:rFonts w:cs="Times New Roman"/>
          <w:sz w:val="24"/>
          <w:szCs w:val="24"/>
        </w:rPr>
      </w:pPr>
      <w:r>
        <w:rPr>
          <w:rFonts w:ascii="Times New Roman" w:hAnsi="Times New Roman" w:cs="Times New Roman"/>
          <w:sz w:val="24"/>
          <w:szCs w:val="24"/>
        </w:rPr>
        <w:t>Контактный телефон___________</w:t>
      </w:r>
      <w:r>
        <w:rPr>
          <w:rFonts w:ascii="Times New Roman" w:hAnsi="Times New Roman" w:cs="Times New Roman"/>
          <w:sz w:val="24"/>
          <w:szCs w:val="24"/>
        </w:rPr>
        <w:br/>
        <w:t>паспорт_______ № _______, выданный ________________________</w:t>
      </w:r>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567"/>
        <w:jc w:val="both"/>
        <w:rPr>
          <w:rFonts w:cs="Times New Roman"/>
        </w:rPr>
      </w:pPr>
      <w:r>
        <w:rPr>
          <w:rFonts w:cs="Times New Roman"/>
        </w:rPr>
        <w:t xml:space="preserve">3. Для целей осуществления полномочий, указанных в пунктах 7.1.6, 3.9., 6.2.2 Договора и п.2 Приложения №19 к Договору, и иных, указанных в Договоре и Приложениях к нему, связанных с осуществлением </w:t>
      </w:r>
      <w:proofErr w:type="gramStart"/>
      <w:r>
        <w:rPr>
          <w:rFonts w:cs="Times New Roman"/>
        </w:rPr>
        <w:t>контроля за</w:t>
      </w:r>
      <w:proofErr w:type="gramEnd"/>
      <w:r>
        <w:rPr>
          <w:rFonts w:cs="Times New Roman"/>
        </w:rPr>
        <w:t xml:space="preserve"> исполнением Управляющей организацией своих обязательств по Договору, уполномоченным лицом выступает: </w:t>
      </w:r>
    </w:p>
    <w:p w:rsidR="006D1B75" w:rsidRDefault="006D1B75" w:rsidP="006D1B75">
      <w:pPr>
        <w:spacing w:line="100" w:lineRule="atLeast"/>
        <w:ind w:firstLine="567"/>
        <w:jc w:val="both"/>
        <w:rPr>
          <w:rFonts w:cs="Times New Roman"/>
        </w:rPr>
      </w:pPr>
    </w:p>
    <w:p w:rsidR="006D1B75" w:rsidRDefault="006D1B75" w:rsidP="006D1B75">
      <w:pPr>
        <w:pStyle w:val="ConsNonformat"/>
        <w:spacing w:before="120"/>
        <w:rPr>
          <w:rFonts w:ascii="Times New Roman" w:hAnsi="Times New Roman" w:cs="Times New Roman"/>
          <w:sz w:val="24"/>
          <w:szCs w:val="24"/>
        </w:rPr>
      </w:pPr>
      <w:r>
        <w:rPr>
          <w:rFonts w:ascii="Times New Roman" w:hAnsi="Times New Roman" w:cs="Times New Roman"/>
          <w:sz w:val="24"/>
          <w:szCs w:val="24"/>
        </w:rPr>
        <w:t>ФИО,  квартира № _______________________________________</w:t>
      </w:r>
    </w:p>
    <w:p w:rsidR="006D1B75" w:rsidRDefault="006D1B75" w:rsidP="006D1B75">
      <w:pPr>
        <w:pStyle w:val="ConsNonformat"/>
        <w:spacing w:before="120"/>
        <w:rPr>
          <w:rFonts w:cs="Times New Roman"/>
          <w:sz w:val="24"/>
          <w:szCs w:val="24"/>
        </w:rPr>
      </w:pPr>
      <w:r>
        <w:rPr>
          <w:rFonts w:ascii="Times New Roman" w:hAnsi="Times New Roman" w:cs="Times New Roman"/>
          <w:sz w:val="24"/>
          <w:szCs w:val="24"/>
        </w:rPr>
        <w:t>Контактный телефон___________</w:t>
      </w:r>
      <w:r>
        <w:rPr>
          <w:rFonts w:ascii="Times New Roman" w:hAnsi="Times New Roman" w:cs="Times New Roman"/>
          <w:sz w:val="24"/>
          <w:szCs w:val="24"/>
        </w:rPr>
        <w:br/>
        <w:t>паспорт_______ № _______, выданный ________________________</w:t>
      </w:r>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567"/>
        <w:jc w:val="both"/>
        <w:rPr>
          <w:rFonts w:cs="Times New Roman"/>
        </w:rPr>
      </w:pPr>
      <w:r>
        <w:rPr>
          <w:rFonts w:cs="Times New Roman"/>
        </w:rPr>
        <w:t xml:space="preserve">4. В случае отсутствия любого из указанных уполномоченных лиц, его  болезни, при  иных обстоятельствах, препятствующих выполнению </w:t>
      </w:r>
      <w:proofErr w:type="gramStart"/>
      <w:r>
        <w:rPr>
          <w:rFonts w:cs="Times New Roman"/>
        </w:rPr>
        <w:t>им своих обязанностей, уполномоченным лицом выступает</w:t>
      </w:r>
      <w:proofErr w:type="gramEnd"/>
      <w:r>
        <w:rPr>
          <w:rFonts w:cs="Times New Roman"/>
        </w:rPr>
        <w:t xml:space="preserve">: </w:t>
      </w:r>
    </w:p>
    <w:p w:rsidR="006D1B75" w:rsidRDefault="006D1B75" w:rsidP="006D1B75">
      <w:pPr>
        <w:spacing w:line="100" w:lineRule="atLeast"/>
        <w:ind w:firstLine="567"/>
        <w:jc w:val="both"/>
        <w:rPr>
          <w:rFonts w:cs="Times New Roman"/>
        </w:rPr>
      </w:pPr>
    </w:p>
    <w:p w:rsidR="006D1B75" w:rsidRDefault="006D1B75" w:rsidP="006D1B75">
      <w:pPr>
        <w:pStyle w:val="ConsNonformat"/>
        <w:spacing w:before="120"/>
        <w:rPr>
          <w:rFonts w:ascii="Times New Roman" w:hAnsi="Times New Roman" w:cs="Times New Roman"/>
          <w:sz w:val="24"/>
          <w:szCs w:val="24"/>
        </w:rPr>
      </w:pPr>
      <w:r>
        <w:rPr>
          <w:rFonts w:ascii="Times New Roman" w:hAnsi="Times New Roman" w:cs="Times New Roman"/>
          <w:sz w:val="24"/>
          <w:szCs w:val="24"/>
        </w:rPr>
        <w:t>ФИО,  квартира № _______________________________________</w:t>
      </w:r>
    </w:p>
    <w:p w:rsidR="006D1B75" w:rsidRDefault="006D1B75" w:rsidP="006D1B75">
      <w:pPr>
        <w:pStyle w:val="ConsNonformat"/>
        <w:spacing w:before="120"/>
        <w:rPr>
          <w:rFonts w:cs="Times New Roman"/>
          <w:sz w:val="24"/>
          <w:szCs w:val="24"/>
        </w:rPr>
      </w:pPr>
      <w:r>
        <w:rPr>
          <w:rFonts w:ascii="Times New Roman" w:hAnsi="Times New Roman" w:cs="Times New Roman"/>
          <w:sz w:val="24"/>
          <w:szCs w:val="24"/>
        </w:rPr>
        <w:lastRenderedPageBreak/>
        <w:t>Контактный телефон___________</w:t>
      </w:r>
      <w:r>
        <w:rPr>
          <w:rFonts w:ascii="Times New Roman" w:hAnsi="Times New Roman" w:cs="Times New Roman"/>
          <w:sz w:val="24"/>
          <w:szCs w:val="24"/>
        </w:rPr>
        <w:br/>
        <w:t>паспорт_______ № _______, выданный ________________________</w:t>
      </w:r>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567"/>
        <w:jc w:val="both"/>
        <w:rPr>
          <w:rFonts w:cs="Times New Roman"/>
        </w:rPr>
      </w:pPr>
    </w:p>
    <w:p w:rsidR="006D1B75" w:rsidRDefault="006D1B75" w:rsidP="006D1B75">
      <w:pPr>
        <w:widowControl w:val="0"/>
        <w:spacing w:line="100" w:lineRule="atLeast"/>
        <w:ind w:firstLine="709"/>
        <w:jc w:val="both"/>
        <w:rPr>
          <w:rFonts w:cs="Times New Roman"/>
        </w:rPr>
      </w:pPr>
      <w:r>
        <w:rPr>
          <w:rFonts w:cs="Times New Roman"/>
        </w:rPr>
        <w:t xml:space="preserve">5. Изменение информации об уполномоченных лицах, их контактных телефонах, </w:t>
      </w:r>
    </w:p>
    <w:p w:rsidR="006D1B75" w:rsidRDefault="006D1B75" w:rsidP="006D1B75">
      <w:pPr>
        <w:widowControl w:val="0"/>
        <w:spacing w:line="100" w:lineRule="atLeast"/>
        <w:jc w:val="both"/>
        <w:rPr>
          <w:rFonts w:cs="Times New Roman"/>
        </w:rPr>
      </w:pPr>
      <w:r>
        <w:rPr>
          <w:rFonts w:cs="Times New Roman"/>
        </w:rPr>
        <w:t xml:space="preserve"> </w:t>
      </w:r>
      <w:proofErr w:type="gramStart"/>
      <w:r>
        <w:rPr>
          <w:rFonts w:cs="Times New Roman"/>
        </w:rPr>
        <w:t xml:space="preserve">адресах и сроках действия их полномочий доводятся до сведения Управляющей организации председателем совета многоквартирного дома (при отсутствии совета многоквартирного дома – одним из собственников помещений в многоквартирном доме) письменным уведомлением с приложением копий подтверждающих документов </w:t>
      </w:r>
      <w:r>
        <w:rPr>
          <w:rFonts w:cs="Times New Roman"/>
          <w:i/>
        </w:rPr>
        <w:t xml:space="preserve">(например, копии протокола общего собрания собственников, на котором принято решение о выборе нового уполномоченного лица и о прекращении полномочий предыдущего).   </w:t>
      </w:r>
      <w:proofErr w:type="gramEnd"/>
    </w:p>
    <w:p w:rsidR="006D1B75" w:rsidRDefault="006D1B75" w:rsidP="006D1B75">
      <w:pPr>
        <w:widowControl w:val="0"/>
        <w:spacing w:line="100" w:lineRule="atLeast"/>
        <w:ind w:left="567"/>
        <w:jc w:val="both"/>
        <w:rPr>
          <w:rFonts w:cs="Times New Roman"/>
        </w:rPr>
      </w:pPr>
    </w:p>
    <w:p w:rsidR="006D1B75" w:rsidRDefault="006D1B75" w:rsidP="006D1B75">
      <w:pPr>
        <w:widowControl w:val="0"/>
        <w:spacing w:line="100" w:lineRule="atLeast"/>
        <w:ind w:firstLine="708"/>
        <w:jc w:val="both"/>
        <w:rPr>
          <w:rFonts w:cs="Times New Roman"/>
        </w:rPr>
      </w:pPr>
      <w:r>
        <w:rPr>
          <w:rFonts w:cs="Times New Roman"/>
        </w:rPr>
        <w:t xml:space="preserve">6. Срок действия полномочий лиц, указанных в п. 1 настоящего Приложения, равен сроку действия Договора, указанному в п. 2.2. Договора, за исключением случаев принятия в период действия Договора общим собранием собственников решения о выборе нового уполномоченного лица и о прекращении полномочий предыдущего, а также случаев объективной  невозможности исполнения уполномоченным лицом своих обязанностей. </w:t>
      </w:r>
    </w:p>
    <w:p w:rsidR="006D1B75" w:rsidRDefault="006D1B75" w:rsidP="006D1B75">
      <w:pPr>
        <w:pStyle w:val="ConsNonformat"/>
        <w:jc w:val="both"/>
        <w:rPr>
          <w:rFonts w:ascii="Times New Roman" w:hAnsi="Times New Roman" w:cs="Times New Roman"/>
          <w:sz w:val="24"/>
          <w:szCs w:val="24"/>
        </w:rPr>
      </w:pPr>
    </w:p>
    <w:p w:rsidR="006D1B75" w:rsidRDefault="006D1B75" w:rsidP="006D1B75">
      <w:pPr>
        <w:pStyle w:val="ConsNonformat"/>
        <w:ind w:left="284" w:hanging="284"/>
        <w:rPr>
          <w:rFonts w:ascii="Times New Roman" w:hAnsi="Times New Roman" w:cs="Times New Roman"/>
          <w:b/>
          <w:sz w:val="24"/>
          <w:szCs w:val="24"/>
        </w:rPr>
      </w:pPr>
    </w:p>
    <w:p w:rsidR="006D1B75" w:rsidRDefault="006D1B75" w:rsidP="006D1B75">
      <w:pPr>
        <w:pStyle w:val="ConsNonformat"/>
        <w:ind w:left="284" w:hanging="284"/>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vertAlign w:val="superscript"/>
        </w:rPr>
        <w:t xml:space="preserve"> </w:t>
      </w:r>
      <w:r>
        <w:rPr>
          <w:rFonts w:ascii="Times New Roman" w:hAnsi="Times New Roman" w:cs="Times New Roman"/>
          <w:b/>
          <w:sz w:val="24"/>
          <w:szCs w:val="24"/>
        </w:rPr>
        <w:t xml:space="preserve">  Порядок взаимодействия Управляющей организации и уполномоченных лиц</w:t>
      </w:r>
    </w:p>
    <w:p w:rsidR="006D1B75" w:rsidRDefault="006D1B75" w:rsidP="006D1B75">
      <w:pPr>
        <w:pStyle w:val="ConsNonformat"/>
        <w:ind w:left="284" w:firstLine="142"/>
        <w:rPr>
          <w:rFonts w:ascii="Times New Roman" w:hAnsi="Times New Roman" w:cs="Times New Roman"/>
          <w:b/>
          <w:sz w:val="24"/>
          <w:szCs w:val="24"/>
        </w:rPr>
      </w:pPr>
      <w:r>
        <w:rPr>
          <w:rFonts w:ascii="Times New Roman" w:hAnsi="Times New Roman" w:cs="Times New Roman"/>
          <w:sz w:val="24"/>
          <w:szCs w:val="24"/>
        </w:rPr>
        <w:t>(заполняется при необходимости).</w:t>
      </w:r>
    </w:p>
    <w:p w:rsidR="006D1B75" w:rsidRDefault="006D1B75" w:rsidP="006D1B75">
      <w:pPr>
        <w:pStyle w:val="ConsNonformat"/>
        <w:jc w:val="center"/>
        <w:rPr>
          <w:rFonts w:ascii="Times New Roman" w:hAnsi="Times New Roman" w:cs="Times New Roman"/>
          <w:b/>
          <w:sz w:val="24"/>
          <w:szCs w:val="24"/>
        </w:rPr>
      </w:pPr>
    </w:p>
    <w:p w:rsidR="006D1B75" w:rsidRDefault="006D1B75" w:rsidP="006D1B75">
      <w:pPr>
        <w:ind w:firstLine="567"/>
        <w:rPr>
          <w:rFonts w:cs="Times New Roman"/>
        </w:rPr>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Директор ООО ЖКХ «Локомотив»                       Председатель Совета дома:</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«____»____________2015г                                     «____»____________2015г</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rPr>
          <w:rFonts w:cs="Times New Roman"/>
        </w:rPr>
      </w:pPr>
      <w:r>
        <w:t>________________________Г.А. Шевченко         ________________</w:t>
      </w:r>
      <w:r>
        <w:rPr>
          <w:rFonts w:cs="Times New Roman"/>
          <w:spacing w:val="3"/>
        </w:rPr>
        <w:t xml:space="preserve">  </w:t>
      </w: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pacing w:line="232" w:lineRule="auto"/>
        <w:jc w:val="right"/>
        <w:rPr>
          <w:rFonts w:cs="Times New Roman"/>
        </w:rPr>
      </w:pPr>
      <w:r>
        <w:rPr>
          <w:rFonts w:cs="Times New Roman"/>
        </w:rPr>
        <w:t>Приложение № 7</w:t>
      </w:r>
      <w:r>
        <w:rPr>
          <w:rFonts w:cs="Times New Roman"/>
        </w:rPr>
        <w:br/>
        <w:t>к Договору №_____</w:t>
      </w:r>
      <w:r>
        <w:rPr>
          <w:rFonts w:cs="Times New Roman"/>
        </w:rPr>
        <w:br/>
        <w:t>от " 01 " ноября  2015 г.</w:t>
      </w:r>
    </w:p>
    <w:p w:rsidR="006D1B75" w:rsidRDefault="006D1B75" w:rsidP="006D1B75">
      <w:pPr>
        <w:widowControl w:val="0"/>
        <w:spacing w:line="232" w:lineRule="auto"/>
        <w:jc w:val="right"/>
        <w:rPr>
          <w:rFonts w:cs="Times New Roman"/>
        </w:rPr>
      </w:pPr>
    </w:p>
    <w:p w:rsidR="006D1B75" w:rsidRPr="003D3AF3" w:rsidRDefault="006D1B75" w:rsidP="006D1B75">
      <w:pPr>
        <w:jc w:val="center"/>
        <w:rPr>
          <w:rFonts w:cs="Times New Roman"/>
          <w:b/>
        </w:rPr>
      </w:pPr>
      <w:r>
        <w:rPr>
          <w:rFonts w:cs="Times New Roman"/>
          <w:b/>
          <w:sz w:val="28"/>
          <w:szCs w:val="28"/>
        </w:rPr>
        <w:t xml:space="preserve">Требования к пользователям помещений в многоквартирном доме, </w:t>
      </w:r>
      <w:proofErr w:type="spellStart"/>
      <w:r>
        <w:rPr>
          <w:rFonts w:cs="Times New Roman"/>
          <w:b/>
          <w:sz w:val="28"/>
          <w:szCs w:val="28"/>
        </w:rPr>
        <w:t>наймодателям</w:t>
      </w:r>
      <w:proofErr w:type="spellEnd"/>
      <w:r>
        <w:rPr>
          <w:rFonts w:cs="Times New Roman"/>
          <w:b/>
          <w:sz w:val="28"/>
          <w:szCs w:val="28"/>
        </w:rPr>
        <w:t xml:space="preserve"> и арендодателям, обеспечивающие исполнение условий Договора</w:t>
      </w:r>
    </w:p>
    <w:p w:rsidR="006D1B75" w:rsidRDefault="006D1B75" w:rsidP="006D1B75">
      <w:pPr>
        <w:widowControl w:val="0"/>
        <w:spacing w:line="100" w:lineRule="atLeast"/>
        <w:ind w:left="284" w:hanging="284"/>
        <w:rPr>
          <w:rFonts w:cs="Times New Roman"/>
          <w:b/>
        </w:rPr>
      </w:pPr>
      <w:r>
        <w:rPr>
          <w:rFonts w:cs="Times New Roman"/>
          <w:b/>
          <w:lang w:val="en-US"/>
        </w:rPr>
        <w:t>I</w:t>
      </w:r>
      <w:r>
        <w:rPr>
          <w:rFonts w:cs="Times New Roman"/>
          <w:b/>
        </w:rPr>
        <w:t>. Требования к потребителям, пользующимся помещениями в многоквартирном доме, по соблюдению правил пользования помещениями</w:t>
      </w:r>
    </w:p>
    <w:p w:rsidR="006D1B75" w:rsidRDefault="006D1B75" w:rsidP="006D1B75">
      <w:pPr>
        <w:widowControl w:val="0"/>
        <w:spacing w:line="100" w:lineRule="atLeast"/>
        <w:ind w:left="1259" w:hanging="550"/>
        <w:jc w:val="both"/>
        <w:rPr>
          <w:rFonts w:cs="Times New Roman"/>
          <w:b/>
        </w:rPr>
      </w:pPr>
    </w:p>
    <w:p w:rsidR="006D1B75" w:rsidRDefault="006D1B75" w:rsidP="006D1B75">
      <w:pPr>
        <w:spacing w:line="100" w:lineRule="atLeast"/>
        <w:ind w:firstLine="709"/>
        <w:jc w:val="both"/>
        <w:rPr>
          <w:rFonts w:cs="Times New Roman"/>
          <w:bCs/>
        </w:rPr>
      </w:pPr>
      <w:r>
        <w:rPr>
          <w:rFonts w:cs="Times New Roman"/>
          <w:bCs/>
        </w:rPr>
        <w:t>Потребители, пользующиеся помещениями в многоквартирном доме, обязаны соблюдать следующие требования:</w:t>
      </w:r>
    </w:p>
    <w:p w:rsidR="006D1B75" w:rsidRDefault="006D1B75" w:rsidP="006D1B75">
      <w:pPr>
        <w:spacing w:line="100" w:lineRule="atLeast"/>
        <w:ind w:firstLine="709"/>
        <w:jc w:val="both"/>
        <w:rPr>
          <w:rFonts w:cs="Times New Roman"/>
          <w:bCs/>
        </w:rPr>
      </w:pPr>
      <w:r>
        <w:rPr>
          <w:rFonts w:cs="Times New Roman"/>
          <w:bCs/>
        </w:rPr>
        <w:t>а) не производить перенос инженерных сетей;</w:t>
      </w:r>
    </w:p>
    <w:p w:rsidR="006D1B75" w:rsidRDefault="006D1B75" w:rsidP="006D1B75">
      <w:pPr>
        <w:spacing w:line="100" w:lineRule="atLeast"/>
        <w:ind w:firstLine="709"/>
        <w:jc w:val="both"/>
        <w:rPr>
          <w:rFonts w:cs="Times New Roman"/>
          <w:bCs/>
        </w:rPr>
      </w:pPr>
      <w:r>
        <w:rPr>
          <w:rFonts w:cs="Times New Roman"/>
          <w:bCs/>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1B75" w:rsidRDefault="006D1B75" w:rsidP="006D1B75">
      <w:pPr>
        <w:spacing w:line="100" w:lineRule="atLeast"/>
        <w:ind w:firstLine="709"/>
        <w:jc w:val="both"/>
        <w:rPr>
          <w:rFonts w:cs="Times New Roman"/>
          <w:bCs/>
        </w:rPr>
      </w:pPr>
      <w:r>
        <w:rPr>
          <w:rFonts w:cs="Times New Roman"/>
          <w:bCs/>
        </w:rPr>
        <w:t>в) не нарушать имеющиеся схемы учета поставки коммунальных услуг;</w:t>
      </w:r>
    </w:p>
    <w:p w:rsidR="006D1B75" w:rsidRDefault="006D1B75" w:rsidP="006D1B75">
      <w:pPr>
        <w:spacing w:line="100" w:lineRule="atLeast"/>
        <w:ind w:firstLine="709"/>
        <w:jc w:val="both"/>
        <w:rPr>
          <w:rFonts w:cs="Times New Roman"/>
          <w:bCs/>
        </w:rPr>
      </w:pPr>
      <w:r>
        <w:rPr>
          <w:rFonts w:cs="Times New Roman"/>
          <w:bCs/>
        </w:rPr>
        <w:t>г)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6D1B75" w:rsidRDefault="006D1B75" w:rsidP="006D1B75">
      <w:pPr>
        <w:spacing w:line="100" w:lineRule="atLeast"/>
        <w:ind w:firstLine="709"/>
        <w:jc w:val="both"/>
        <w:rPr>
          <w:rFonts w:cs="Times New Roman"/>
          <w:bCs/>
        </w:rPr>
      </w:pPr>
      <w:r>
        <w:rPr>
          <w:rFonts w:cs="Times New Roman"/>
          <w:bCs/>
        </w:rPr>
        <w:t>д) не допускать выполнение работ или совершение других действий, приводящих к порче помещений или конструкций строения;</w:t>
      </w:r>
    </w:p>
    <w:p w:rsidR="006D1B75" w:rsidRDefault="006D1B75" w:rsidP="006D1B75">
      <w:pPr>
        <w:spacing w:line="100" w:lineRule="atLeast"/>
        <w:ind w:firstLine="709"/>
        <w:jc w:val="both"/>
        <w:rPr>
          <w:rFonts w:cs="Times New Roman"/>
          <w:bCs/>
        </w:rPr>
      </w:pPr>
      <w:r>
        <w:rPr>
          <w:rFonts w:cs="Times New Roman"/>
          <w:bCs/>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D1B75" w:rsidRDefault="006D1B75" w:rsidP="006D1B75">
      <w:pPr>
        <w:spacing w:line="100" w:lineRule="atLeast"/>
        <w:ind w:firstLine="709"/>
        <w:jc w:val="both"/>
        <w:rPr>
          <w:rFonts w:cs="Times New Roman"/>
          <w:bCs/>
        </w:rPr>
      </w:pPr>
      <w:r>
        <w:rPr>
          <w:rFonts w:cs="Times New Roman"/>
          <w:bCs/>
        </w:rPr>
        <w:t>ж) не допускать производства в помещении работ или совершения других действий, приводящих к порче общего имущества дома;</w:t>
      </w:r>
    </w:p>
    <w:p w:rsidR="006D1B75" w:rsidRDefault="006D1B75" w:rsidP="006D1B75">
      <w:pPr>
        <w:spacing w:line="100" w:lineRule="atLeast"/>
        <w:ind w:firstLine="709"/>
        <w:jc w:val="both"/>
        <w:rPr>
          <w:rFonts w:cs="Times New Roman"/>
          <w:bCs/>
        </w:rPr>
      </w:pPr>
    </w:p>
    <w:p w:rsidR="006D1B75" w:rsidRDefault="006D1B75" w:rsidP="006D1B75">
      <w:pPr>
        <w:spacing w:line="100" w:lineRule="atLeast"/>
        <w:ind w:firstLine="709"/>
        <w:jc w:val="both"/>
        <w:rPr>
          <w:rFonts w:cs="Times New Roman"/>
          <w:bCs/>
        </w:rPr>
      </w:pPr>
    </w:p>
    <w:p w:rsidR="006D1B75" w:rsidRDefault="006D1B75" w:rsidP="006D1B75">
      <w:pPr>
        <w:spacing w:line="100" w:lineRule="atLeast"/>
        <w:ind w:left="426" w:hanging="426"/>
        <w:rPr>
          <w:rFonts w:cs="Times New Roman"/>
          <w:b/>
        </w:rPr>
      </w:pPr>
      <w:r>
        <w:rPr>
          <w:rFonts w:cs="Times New Roman"/>
          <w:b/>
          <w:lang w:val="en-US"/>
        </w:rPr>
        <w:t>II</w:t>
      </w:r>
      <w:r>
        <w:rPr>
          <w:rFonts w:cs="Times New Roman"/>
          <w:b/>
        </w:rPr>
        <w:t>. Требования к собственникам помещений в многоквартирном доме, предоставляющим помещения в пользование гражданам и иным лицам</w:t>
      </w:r>
    </w:p>
    <w:p w:rsidR="006D1B75" w:rsidRDefault="006D1B75" w:rsidP="006D1B75">
      <w:pPr>
        <w:spacing w:line="100" w:lineRule="atLeast"/>
        <w:ind w:left="426" w:hanging="426"/>
        <w:rPr>
          <w:rFonts w:cs="Times New Roman"/>
          <w:b/>
        </w:rPr>
      </w:pPr>
    </w:p>
    <w:p w:rsidR="006D1B75" w:rsidRDefault="006D1B75" w:rsidP="006D1B75">
      <w:pPr>
        <w:spacing w:line="100" w:lineRule="atLeast"/>
        <w:ind w:firstLine="709"/>
        <w:jc w:val="both"/>
        <w:rPr>
          <w:rFonts w:cs="Times New Roman"/>
          <w:bCs/>
        </w:rPr>
      </w:pPr>
      <w:proofErr w:type="gramStart"/>
      <w:r>
        <w:rPr>
          <w:rFonts w:cs="Times New Roman"/>
        </w:rPr>
        <w:t xml:space="preserve">Собственники жилых помещений, предоставляющие жилые помещения гражданам в социальный </w:t>
      </w:r>
      <w:proofErr w:type="spellStart"/>
      <w:r>
        <w:rPr>
          <w:rFonts w:cs="Times New Roman"/>
        </w:rPr>
        <w:t>найм</w:t>
      </w:r>
      <w:proofErr w:type="spellEnd"/>
      <w:r>
        <w:rPr>
          <w:rFonts w:cs="Times New Roman"/>
        </w:rPr>
        <w:t xml:space="preserve"> или в </w:t>
      </w:r>
      <w:proofErr w:type="spellStart"/>
      <w:r>
        <w:rPr>
          <w:rFonts w:cs="Times New Roman"/>
        </w:rPr>
        <w:t>найм</w:t>
      </w:r>
      <w:proofErr w:type="spellEnd"/>
      <w:r>
        <w:rPr>
          <w:rFonts w:cs="Times New Roman"/>
        </w:rPr>
        <w:t xml:space="preserve"> (</w:t>
      </w:r>
      <w:proofErr w:type="spellStart"/>
      <w:r>
        <w:rPr>
          <w:rFonts w:cs="Times New Roman"/>
        </w:rPr>
        <w:t>наймодатели</w:t>
      </w:r>
      <w:proofErr w:type="spellEnd"/>
      <w:r>
        <w:rPr>
          <w:rFonts w:cs="Times New Roman"/>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w:t>
      </w:r>
      <w:proofErr w:type="gramEnd"/>
      <w:r>
        <w:rPr>
          <w:rFonts w:cs="Times New Roman"/>
        </w:rPr>
        <w:t xml:space="preserve"> </w:t>
      </w:r>
      <w:proofErr w:type="gramStart"/>
      <w:r>
        <w:rPr>
          <w:rFonts w:cs="Times New Roman"/>
        </w:rPr>
        <w:t>порядке</w:t>
      </w:r>
      <w:proofErr w:type="gramEnd"/>
      <w:r>
        <w:rPr>
          <w:rFonts w:cs="Times New Roman"/>
        </w:rPr>
        <w:t>:</w:t>
      </w:r>
    </w:p>
    <w:p w:rsidR="006D1B75" w:rsidRDefault="006D1B75" w:rsidP="006D1B75">
      <w:pPr>
        <w:spacing w:before="120" w:line="100" w:lineRule="atLeast"/>
        <w:ind w:firstLine="709"/>
        <w:jc w:val="both"/>
        <w:rPr>
          <w:rFonts w:cs="Times New Roman"/>
        </w:rPr>
      </w:pPr>
      <w:r>
        <w:rPr>
          <w:rFonts w:cs="Times New Roman"/>
          <w:bCs/>
        </w:rPr>
        <w:t>2.1</w:t>
      </w:r>
      <w:r>
        <w:rPr>
          <w:rFonts w:cs="Times New Roman"/>
        </w:rPr>
        <w:t xml:space="preserve">. В течение 3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w:t>
      </w:r>
      <w:proofErr w:type="gramStart"/>
      <w:r>
        <w:rPr>
          <w:rFonts w:cs="Times New Roman"/>
        </w:rPr>
        <w:t>помещения</w:t>
      </w:r>
      <w:proofErr w:type="gramEnd"/>
      <w:r>
        <w:rPr>
          <w:rFonts w:cs="Times New Roman"/>
        </w:rPr>
        <w:t xml:space="preserve">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Уведомления арендодателей должны учитывать условия, указанные в п.4.2.4 и 6.2.5 Договора.</w:t>
      </w:r>
    </w:p>
    <w:p w:rsidR="006D1B75" w:rsidRDefault="006D1B75" w:rsidP="006D1B75">
      <w:pPr>
        <w:spacing w:before="120" w:line="100" w:lineRule="atLeast"/>
        <w:ind w:firstLine="709"/>
        <w:jc w:val="both"/>
        <w:rPr>
          <w:rFonts w:cs="Times New Roman"/>
        </w:rPr>
      </w:pPr>
      <w:r>
        <w:rPr>
          <w:rFonts w:cs="Times New Roman"/>
        </w:rPr>
        <w:t>2.2. При заключении договоров социального найма, найма (аренды) в период действия Договора представлять нанимателям (арендаторам) указанную в п.2.1 настоящего Приложения информацию непосредственно в момент заключения такого договора.</w:t>
      </w:r>
    </w:p>
    <w:p w:rsidR="006D1B75" w:rsidRDefault="006D1B75" w:rsidP="006D1B75">
      <w:pPr>
        <w:spacing w:before="120" w:line="100" w:lineRule="atLeast"/>
        <w:ind w:firstLine="709"/>
        <w:jc w:val="both"/>
        <w:rPr>
          <w:rFonts w:cs="Times New Roman"/>
          <w:bCs/>
          <w:color w:val="000000"/>
        </w:rPr>
      </w:pPr>
      <w:r>
        <w:rPr>
          <w:rFonts w:cs="Times New Roman"/>
        </w:rPr>
        <w:lastRenderedPageBreak/>
        <w:t xml:space="preserve">2.3. При заключении соглашений об изменении условий Договора, касающихся изменения отношений, указанных в п.2.1. настоящего Приложения, уведомлять нанимателя (арендатора) о соответствующих изменениях в срок, обеспечивающий исполнение Договора. </w:t>
      </w:r>
    </w:p>
    <w:p w:rsidR="006D1B75" w:rsidRDefault="006D1B75" w:rsidP="006D1B75">
      <w:pPr>
        <w:shd w:val="clear" w:color="auto" w:fill="FFFFFF"/>
        <w:tabs>
          <w:tab w:val="left" w:pos="0"/>
        </w:tabs>
        <w:spacing w:before="120" w:line="100" w:lineRule="atLeast"/>
        <w:ind w:firstLine="709"/>
        <w:jc w:val="both"/>
        <w:rPr>
          <w:rFonts w:cs="Times New Roman"/>
          <w:bCs/>
        </w:rPr>
      </w:pPr>
      <w:r>
        <w:rPr>
          <w:rFonts w:cs="Times New Roman"/>
          <w:bCs/>
          <w:color w:val="000000"/>
        </w:rPr>
        <w:t>2.4.</w:t>
      </w:r>
      <w:r>
        <w:rPr>
          <w:rFonts w:cs="Times New Roman"/>
          <w:b/>
          <w:bCs/>
          <w:color w:val="000000"/>
        </w:rPr>
        <w:t xml:space="preserve"> </w:t>
      </w:r>
      <w:proofErr w:type="gramStart"/>
      <w:r>
        <w:rPr>
          <w:rFonts w:cs="Times New Roman"/>
        </w:rPr>
        <w:t>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w:t>
      </w:r>
      <w:proofErr w:type="gramEnd"/>
      <w:r>
        <w:rPr>
          <w:rFonts w:cs="Times New Roman"/>
        </w:rPr>
        <w:t xml:space="preserve">.3.2 Договора. </w:t>
      </w:r>
    </w:p>
    <w:p w:rsidR="006D1B75" w:rsidRDefault="006D1B75" w:rsidP="006D1B75">
      <w:pPr>
        <w:shd w:val="clear" w:color="auto" w:fill="FFFFFF"/>
        <w:tabs>
          <w:tab w:val="left" w:pos="1142"/>
        </w:tabs>
        <w:spacing w:before="120" w:line="100" w:lineRule="atLeast"/>
        <w:ind w:firstLine="709"/>
        <w:jc w:val="both"/>
        <w:rPr>
          <w:sz w:val="28"/>
          <w:szCs w:val="28"/>
        </w:rPr>
      </w:pPr>
      <w:r>
        <w:rPr>
          <w:rFonts w:cs="Times New Roman"/>
          <w:bCs/>
        </w:rPr>
        <w:t>2.5.</w:t>
      </w:r>
      <w:r>
        <w:rPr>
          <w:rFonts w:cs="Times New Roman"/>
        </w:rPr>
        <w:t xml:space="preserve">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w:t>
      </w:r>
      <w:proofErr w:type="gramStart"/>
      <w:r>
        <w:rPr>
          <w:rFonts w:cs="Times New Roman"/>
        </w:rPr>
        <w:t>с даты</w:t>
      </w:r>
      <w:proofErr w:type="gramEnd"/>
      <w:r>
        <w:rPr>
          <w:rFonts w:cs="Times New Roman"/>
        </w:rPr>
        <w:t xml:space="preserve"> произошедших изменений.</w:t>
      </w:r>
    </w:p>
    <w:p w:rsidR="006D1B75" w:rsidRDefault="006D1B75" w:rsidP="006D1B75">
      <w:pPr>
        <w:jc w:val="center"/>
        <w:rPr>
          <w:sz w:val="28"/>
          <w:szCs w:val="28"/>
        </w:rPr>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Директор ООО ЖКХ «Локомотив»                       Председатель Совета дома:</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«____»____________2015г                                     «____»____________2015г</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rPr>
          <w:rFonts w:cs="Times New Roman"/>
        </w:rPr>
      </w:pPr>
      <w:r>
        <w:t>________________________Г.А. Шевченко.         _________________</w:t>
      </w:r>
      <w:r>
        <w:rPr>
          <w:rFonts w:cs="Times New Roman"/>
          <w:spacing w:val="3"/>
        </w:rPr>
        <w:t xml:space="preserve">  </w:t>
      </w: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pacing w:line="232" w:lineRule="auto"/>
        <w:jc w:val="right"/>
        <w:rPr>
          <w:rFonts w:cs="Times New Roman"/>
          <w:b/>
          <w:sz w:val="28"/>
          <w:szCs w:val="28"/>
        </w:rPr>
      </w:pPr>
      <w:r>
        <w:rPr>
          <w:rFonts w:cs="Times New Roman"/>
        </w:rPr>
        <w:t xml:space="preserve">Приложение № 8 </w:t>
      </w:r>
      <w:r>
        <w:rPr>
          <w:rFonts w:cs="Times New Roman"/>
        </w:rPr>
        <w:br/>
        <w:t xml:space="preserve">к Договору №____ </w:t>
      </w:r>
      <w:r>
        <w:rPr>
          <w:rFonts w:cs="Times New Roman"/>
        </w:rPr>
        <w:br/>
        <w:t>от "01" ноября 2015г.</w:t>
      </w:r>
    </w:p>
    <w:p w:rsidR="006D1B75" w:rsidRDefault="006D1B75" w:rsidP="006D1B75">
      <w:pPr>
        <w:jc w:val="center"/>
        <w:rPr>
          <w:rFonts w:cs="Times New Roman"/>
          <w:b/>
          <w:sz w:val="28"/>
          <w:szCs w:val="28"/>
        </w:rPr>
      </w:pPr>
    </w:p>
    <w:p w:rsidR="006D1B75" w:rsidRDefault="006D1B75" w:rsidP="006D1B75">
      <w:pPr>
        <w:spacing w:line="100" w:lineRule="atLeast"/>
        <w:jc w:val="center"/>
        <w:rPr>
          <w:rFonts w:cs="Times New Roman"/>
          <w:b/>
          <w:sz w:val="28"/>
          <w:szCs w:val="28"/>
        </w:rPr>
      </w:pPr>
      <w:r>
        <w:rPr>
          <w:rFonts w:cs="Times New Roman"/>
          <w:b/>
          <w:sz w:val="28"/>
          <w:szCs w:val="28"/>
        </w:rPr>
        <w:t xml:space="preserve">Порядок обработки персональных данных граждан </w:t>
      </w:r>
    </w:p>
    <w:p w:rsidR="006D1B75" w:rsidRDefault="006D1B75" w:rsidP="006D1B75">
      <w:pPr>
        <w:spacing w:line="100" w:lineRule="atLeast"/>
        <w:jc w:val="center"/>
        <w:rPr>
          <w:rFonts w:cs="Times New Roman"/>
          <w:b/>
        </w:rPr>
      </w:pPr>
      <w:r>
        <w:rPr>
          <w:rFonts w:cs="Times New Roman"/>
          <w:b/>
          <w:sz w:val="28"/>
          <w:szCs w:val="28"/>
        </w:rPr>
        <w:t>для целей исполнения Договора</w:t>
      </w:r>
    </w:p>
    <w:p w:rsidR="006D1B75" w:rsidRDefault="006D1B75" w:rsidP="006D1B75">
      <w:pPr>
        <w:spacing w:line="100" w:lineRule="atLeast"/>
        <w:jc w:val="center"/>
        <w:rPr>
          <w:rFonts w:cs="Times New Roman"/>
          <w:b/>
        </w:rPr>
      </w:pPr>
    </w:p>
    <w:p w:rsidR="006D1B75" w:rsidRDefault="006D1B75" w:rsidP="006D1B75">
      <w:pPr>
        <w:widowControl w:val="0"/>
        <w:spacing w:line="100" w:lineRule="atLeast"/>
        <w:ind w:left="284" w:hanging="284"/>
        <w:jc w:val="both"/>
        <w:rPr>
          <w:rFonts w:cs="Times New Roman"/>
        </w:rPr>
      </w:pPr>
      <w:r>
        <w:rPr>
          <w:rFonts w:cs="Times New Roman"/>
          <w:b/>
        </w:rPr>
        <w:t>1. Цели обработки персональных данных граждан:</w:t>
      </w:r>
    </w:p>
    <w:p w:rsidR="006D1B75" w:rsidRDefault="006D1B75" w:rsidP="006D1B75">
      <w:pPr>
        <w:spacing w:line="100" w:lineRule="atLeast"/>
        <w:ind w:firstLine="709"/>
        <w:jc w:val="both"/>
        <w:rPr>
          <w:rFonts w:cs="Times New Roman"/>
          <w:b/>
        </w:rPr>
      </w:pPr>
      <w:r>
        <w:rPr>
          <w:rFonts w:cs="Times New Roman"/>
        </w:rPr>
        <w:t>Целями обработки персональных данных являются исполнение Управляющей организацией обязательств по Договору, включающих в себя</w:t>
      </w:r>
      <w:r>
        <w:rPr>
          <w:rFonts w:cs="Times New Roman"/>
          <w:b/>
        </w:rPr>
        <w:t xml:space="preserve"> </w:t>
      </w:r>
      <w:r>
        <w:rPr>
          <w:rFonts w:cs="Times New Roman"/>
        </w:rPr>
        <w:t xml:space="preserve">функции, осуществляемые в отношении  граждан - нанимателей и собственников помещений и связанные </w:t>
      </w:r>
      <w:proofErr w:type="gramStart"/>
      <w:r>
        <w:rPr>
          <w:rFonts w:cs="Times New Roman"/>
        </w:rPr>
        <w:t>с</w:t>
      </w:r>
      <w:proofErr w:type="gramEnd"/>
      <w:r>
        <w:rPr>
          <w:rFonts w:cs="Times New Roman"/>
        </w:rPr>
        <w:t>:</w:t>
      </w:r>
    </w:p>
    <w:p w:rsidR="006D1B75" w:rsidRDefault="006D1B75" w:rsidP="006D1B75">
      <w:pPr>
        <w:spacing w:line="100" w:lineRule="atLeast"/>
        <w:ind w:firstLine="709"/>
        <w:jc w:val="both"/>
        <w:rPr>
          <w:rFonts w:cs="Times New Roman"/>
        </w:rPr>
      </w:pPr>
      <w:r>
        <w:rPr>
          <w:rFonts w:cs="Times New Roman"/>
          <w:b/>
        </w:rPr>
        <w:t xml:space="preserve"> </w:t>
      </w:r>
      <w:r>
        <w:rPr>
          <w:rFonts w:cs="Times New Roman"/>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6D1B75" w:rsidRDefault="006D1B75" w:rsidP="006D1B75">
      <w:pPr>
        <w:spacing w:line="100" w:lineRule="atLeast"/>
        <w:ind w:firstLine="709"/>
        <w:jc w:val="both"/>
        <w:rPr>
          <w:rFonts w:cs="Times New Roman"/>
        </w:rPr>
      </w:pPr>
      <w:r>
        <w:rPr>
          <w:rFonts w:cs="Times New Roman"/>
        </w:rPr>
        <w:t>- подготовкой  и доставкой таким потребителям платежных документов,</w:t>
      </w:r>
    </w:p>
    <w:p w:rsidR="006D1B75" w:rsidRDefault="006D1B75" w:rsidP="006D1B75">
      <w:pPr>
        <w:widowControl w:val="0"/>
        <w:spacing w:line="100" w:lineRule="atLeast"/>
        <w:ind w:left="284" w:firstLine="424"/>
        <w:jc w:val="both"/>
        <w:rPr>
          <w:rFonts w:cs="Times New Roman"/>
        </w:rPr>
      </w:pPr>
      <w:r>
        <w:rPr>
          <w:rFonts w:cs="Times New Roman"/>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6D1B75" w:rsidRDefault="006D1B75" w:rsidP="006D1B75">
      <w:pPr>
        <w:widowControl w:val="0"/>
        <w:spacing w:line="100" w:lineRule="atLeast"/>
        <w:ind w:left="284" w:firstLine="424"/>
        <w:jc w:val="both"/>
        <w:rPr>
          <w:rFonts w:cs="Times New Roman"/>
        </w:rPr>
      </w:pPr>
      <w:r>
        <w:rPr>
          <w:rFonts w:cs="Times New Roman"/>
        </w:rPr>
        <w:t xml:space="preserve">-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w:t>
      </w:r>
      <w:proofErr w:type="gramStart"/>
      <w:r>
        <w:rPr>
          <w:rFonts w:cs="Times New Roman"/>
        </w:rPr>
        <w:t>со</w:t>
      </w:r>
      <w:proofErr w:type="gramEnd"/>
      <w:r>
        <w:rPr>
          <w:rFonts w:cs="Times New Roman"/>
        </w:rPr>
        <w:t xml:space="preserve"> взысканием задолженности с потребителей,</w:t>
      </w:r>
    </w:p>
    <w:p w:rsidR="006D1B75" w:rsidRDefault="006D1B75" w:rsidP="006D1B75">
      <w:pPr>
        <w:widowControl w:val="0"/>
        <w:spacing w:line="100" w:lineRule="atLeast"/>
        <w:ind w:left="284" w:firstLine="424"/>
        <w:jc w:val="both"/>
        <w:rPr>
          <w:rFonts w:cs="Times New Roman"/>
          <w:b/>
        </w:rPr>
      </w:pPr>
      <w:r>
        <w:rPr>
          <w:rFonts w:cs="Times New Roman"/>
        </w:rPr>
        <w:t>- …</w:t>
      </w:r>
    </w:p>
    <w:p w:rsidR="006D1B75" w:rsidRDefault="006D1B75" w:rsidP="006D1B75">
      <w:pPr>
        <w:widowControl w:val="0"/>
        <w:spacing w:line="100" w:lineRule="atLeast"/>
        <w:ind w:left="284" w:hanging="284"/>
        <w:jc w:val="both"/>
        <w:rPr>
          <w:rFonts w:cs="Times New Roman"/>
        </w:rPr>
      </w:pPr>
      <w:r>
        <w:rPr>
          <w:rFonts w:cs="Times New Roman"/>
          <w:b/>
        </w:rPr>
        <w:t>2. Операторы по обработке персональных данных</w:t>
      </w:r>
    </w:p>
    <w:p w:rsidR="006D1B75" w:rsidRDefault="006D1B75" w:rsidP="006D1B75">
      <w:pPr>
        <w:widowControl w:val="0"/>
        <w:spacing w:line="100" w:lineRule="atLeast"/>
        <w:ind w:firstLine="709"/>
        <w:jc w:val="both"/>
        <w:rPr>
          <w:rFonts w:cs="Times New Roman"/>
        </w:rPr>
      </w:pPr>
      <w:r>
        <w:rPr>
          <w:rFonts w:cs="Times New Roman"/>
        </w:rPr>
        <w:t>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6D1B75" w:rsidRDefault="006D1B75" w:rsidP="006D1B75">
      <w:pPr>
        <w:widowControl w:val="0"/>
        <w:spacing w:line="100" w:lineRule="atLeast"/>
        <w:ind w:firstLine="709"/>
        <w:jc w:val="both"/>
        <w:rPr>
          <w:rFonts w:cs="Times New Roman"/>
        </w:rPr>
      </w:pPr>
      <w:r>
        <w:rPr>
          <w:rFonts w:cs="Times New Roman"/>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6D1B75" w:rsidRDefault="006D1B75" w:rsidP="006D1B75">
      <w:pPr>
        <w:widowControl w:val="0"/>
        <w:spacing w:line="100" w:lineRule="atLeast"/>
        <w:ind w:firstLine="709"/>
        <w:jc w:val="both"/>
        <w:rPr>
          <w:rFonts w:cs="Times New Roman"/>
        </w:rPr>
      </w:pPr>
    </w:p>
    <w:p w:rsidR="006D1B75" w:rsidRDefault="006D1B75" w:rsidP="006D1B75">
      <w:pPr>
        <w:widowControl w:val="0"/>
        <w:spacing w:line="100" w:lineRule="atLeast"/>
        <w:ind w:left="426" w:hanging="426"/>
        <w:jc w:val="both"/>
        <w:rPr>
          <w:rFonts w:cs="Times New Roman"/>
        </w:rPr>
      </w:pPr>
      <w:r>
        <w:rPr>
          <w:rFonts w:cs="Times New Roman"/>
          <w:b/>
        </w:rPr>
        <w:t>3. Порядок получения согласия граждан – субъектов персональных данных на обработку их персональных данных Представителем Управляющей организации</w:t>
      </w:r>
    </w:p>
    <w:p w:rsidR="006D1B75" w:rsidRDefault="006D1B75" w:rsidP="006D1B75">
      <w:pPr>
        <w:spacing w:line="100" w:lineRule="atLeast"/>
        <w:ind w:firstLine="709"/>
        <w:jc w:val="both"/>
        <w:rPr>
          <w:rFonts w:cs="Calibri"/>
        </w:rPr>
      </w:pPr>
      <w:proofErr w:type="gramStart"/>
      <w:r>
        <w:rPr>
          <w:rFonts w:cs="Times New Roman"/>
        </w:rPr>
        <w:t xml:space="preserve">Согласие на обработку персональных данных на условиях, указанных в настоящем Приложении, считается полученным Управляющей организацией с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  до момента получения Управляющей организацией письменного обращения потребителя (субъекта персональных данных), выражающего несогласие на обработку его персональных данных лицом, </w:t>
      </w:r>
      <w:r>
        <w:rPr>
          <w:rFonts w:cs="Calibri"/>
        </w:rPr>
        <w:t>осуществляющим обработку персональных данных</w:t>
      </w:r>
      <w:proofErr w:type="gramEnd"/>
      <w:r>
        <w:rPr>
          <w:rFonts w:cs="Calibri"/>
        </w:rPr>
        <w:t xml:space="preserve"> по поручению Управляющей организации.</w:t>
      </w:r>
    </w:p>
    <w:p w:rsidR="006D1B75" w:rsidRDefault="006D1B75" w:rsidP="006D1B75">
      <w:pPr>
        <w:spacing w:line="100" w:lineRule="atLeast"/>
        <w:ind w:firstLine="709"/>
        <w:jc w:val="both"/>
        <w:rPr>
          <w:rFonts w:cs="Times New Roman"/>
          <w:b/>
        </w:rPr>
      </w:pPr>
      <w:r>
        <w:rPr>
          <w:rFonts w:cs="Calibri"/>
        </w:rPr>
        <w:t xml:space="preserve">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w:t>
      </w:r>
      <w:r>
        <w:rPr>
          <w:rFonts w:cs="Times New Roman"/>
        </w:rPr>
        <w:t xml:space="preserve">лицом, </w:t>
      </w:r>
      <w:r>
        <w:rPr>
          <w:rFonts w:cs="Calibri"/>
        </w:rPr>
        <w:t>осуществляющим обработку персональных данных по поручению Управляющей организации.</w:t>
      </w:r>
    </w:p>
    <w:p w:rsidR="006D1B75" w:rsidRDefault="006D1B75" w:rsidP="006D1B75">
      <w:pPr>
        <w:widowControl w:val="0"/>
        <w:spacing w:line="100" w:lineRule="atLeast"/>
        <w:ind w:left="284" w:hanging="284"/>
        <w:jc w:val="both"/>
        <w:rPr>
          <w:rFonts w:cs="Times New Roman"/>
          <w:b/>
        </w:rPr>
      </w:pPr>
    </w:p>
    <w:p w:rsidR="006D1B75" w:rsidRDefault="006D1B75" w:rsidP="006D1B75">
      <w:pPr>
        <w:widowControl w:val="0"/>
        <w:spacing w:line="100" w:lineRule="atLeast"/>
        <w:ind w:left="284" w:hanging="284"/>
        <w:jc w:val="both"/>
        <w:rPr>
          <w:rFonts w:cs="Times New Roman"/>
        </w:rPr>
      </w:pPr>
      <w:r>
        <w:rPr>
          <w:rFonts w:cs="Times New Roman"/>
          <w:b/>
        </w:rPr>
        <w:t>4. Перечень персональных данных (далее – данных), обработка которых осуществляется в целях, указанных в п.1 настоящего Приложения</w:t>
      </w:r>
      <w:r>
        <w:rPr>
          <w:rFonts w:cs="Calibri"/>
          <w:b/>
        </w:rPr>
        <w:t xml:space="preserve">: </w:t>
      </w:r>
    </w:p>
    <w:p w:rsidR="006D1B75" w:rsidRDefault="006D1B75" w:rsidP="006D1B75">
      <w:pPr>
        <w:widowControl w:val="0"/>
        <w:spacing w:line="100" w:lineRule="atLeast"/>
        <w:ind w:left="284"/>
        <w:jc w:val="both"/>
        <w:rPr>
          <w:rFonts w:cs="Times New Roman"/>
        </w:rPr>
      </w:pPr>
      <w:r>
        <w:rPr>
          <w:rFonts w:cs="Times New Roman"/>
        </w:rPr>
        <w:t>1) Фамилия, имя, отчество граждан и родственные отношения;</w:t>
      </w:r>
    </w:p>
    <w:p w:rsidR="006D1B75" w:rsidRDefault="006D1B75" w:rsidP="006D1B75">
      <w:pPr>
        <w:widowControl w:val="0"/>
        <w:spacing w:line="100" w:lineRule="atLeast"/>
        <w:ind w:left="284"/>
        <w:jc w:val="both"/>
        <w:rPr>
          <w:rFonts w:cs="Times New Roman"/>
        </w:rPr>
      </w:pPr>
      <w:r>
        <w:rPr>
          <w:rFonts w:cs="Times New Roman"/>
        </w:rPr>
        <w:t>2) адрес;</w:t>
      </w:r>
    </w:p>
    <w:p w:rsidR="006D1B75" w:rsidRDefault="006D1B75" w:rsidP="006D1B75">
      <w:pPr>
        <w:widowControl w:val="0"/>
        <w:spacing w:line="100" w:lineRule="atLeast"/>
        <w:ind w:left="284"/>
        <w:jc w:val="both"/>
        <w:rPr>
          <w:rFonts w:cs="Times New Roman"/>
        </w:rPr>
      </w:pPr>
      <w:r>
        <w:rPr>
          <w:rFonts w:cs="Times New Roman"/>
        </w:rPr>
        <w:t>3) площадь принадлежащего жилого помещения;</w:t>
      </w:r>
    </w:p>
    <w:p w:rsidR="006D1B75" w:rsidRDefault="006D1B75" w:rsidP="006D1B75">
      <w:pPr>
        <w:widowControl w:val="0"/>
        <w:spacing w:line="100" w:lineRule="atLeast"/>
        <w:ind w:left="284"/>
        <w:jc w:val="both"/>
        <w:rPr>
          <w:rFonts w:cs="Times New Roman"/>
        </w:rPr>
      </w:pPr>
      <w:r>
        <w:rPr>
          <w:rFonts w:cs="Times New Roman"/>
        </w:rPr>
        <w:t>4) право владения помещением (собственник, наниматель);</w:t>
      </w:r>
    </w:p>
    <w:p w:rsidR="006D1B75" w:rsidRDefault="006D1B75" w:rsidP="006D1B75">
      <w:pPr>
        <w:widowControl w:val="0"/>
        <w:spacing w:line="100" w:lineRule="atLeast"/>
        <w:ind w:left="284"/>
        <w:jc w:val="both"/>
        <w:rPr>
          <w:rFonts w:cs="Times New Roman"/>
        </w:rPr>
      </w:pPr>
      <w:r>
        <w:rPr>
          <w:rFonts w:cs="Times New Roman"/>
        </w:rPr>
        <w:t>5) паспортные данные собственников помещений.</w:t>
      </w:r>
    </w:p>
    <w:p w:rsidR="006D1B75" w:rsidRDefault="006D1B75" w:rsidP="006D1B75">
      <w:pPr>
        <w:widowControl w:val="0"/>
        <w:spacing w:line="100" w:lineRule="atLeast"/>
        <w:ind w:left="284"/>
        <w:jc w:val="both"/>
        <w:rPr>
          <w:rFonts w:cs="Times New Roman"/>
          <w:b/>
        </w:rPr>
      </w:pPr>
      <w:r>
        <w:rPr>
          <w:rFonts w:cs="Times New Roman"/>
        </w:rPr>
        <w:lastRenderedPageBreak/>
        <w:t>...</w:t>
      </w:r>
    </w:p>
    <w:p w:rsidR="006D1B75" w:rsidRDefault="006D1B75" w:rsidP="006D1B75">
      <w:pPr>
        <w:widowControl w:val="0"/>
        <w:spacing w:line="100" w:lineRule="atLeast"/>
        <w:ind w:left="284" w:hanging="284"/>
        <w:jc w:val="both"/>
        <w:rPr>
          <w:rFonts w:cs="Times New Roman"/>
          <w:b/>
        </w:rPr>
      </w:pPr>
    </w:p>
    <w:p w:rsidR="006D1B75" w:rsidRDefault="006D1B75" w:rsidP="006D1B75">
      <w:pPr>
        <w:widowControl w:val="0"/>
        <w:spacing w:line="100" w:lineRule="atLeast"/>
        <w:ind w:left="284" w:hanging="284"/>
        <w:jc w:val="both"/>
        <w:rPr>
          <w:rFonts w:cs="Times New Roman"/>
          <w:i/>
        </w:rPr>
      </w:pPr>
      <w:r>
        <w:rPr>
          <w:rFonts w:cs="Times New Roman"/>
          <w:b/>
        </w:rPr>
        <w:t xml:space="preserve">5. </w:t>
      </w:r>
      <w:r>
        <w:rPr>
          <w:rFonts w:cs="Calibri"/>
          <w:b/>
        </w:rPr>
        <w:t xml:space="preserve">Перечень действий с персональными данными: </w:t>
      </w:r>
    </w:p>
    <w:p w:rsidR="006D1B75" w:rsidRDefault="006D1B75" w:rsidP="006D1B75">
      <w:pPr>
        <w:widowControl w:val="0"/>
        <w:spacing w:line="100" w:lineRule="atLeast"/>
        <w:ind w:left="284" w:hanging="284"/>
        <w:jc w:val="both"/>
        <w:rPr>
          <w:rFonts w:cs="Times New Roman"/>
        </w:rPr>
      </w:pPr>
      <w:r>
        <w:rPr>
          <w:rFonts w:cs="Times New Roman"/>
          <w:i/>
        </w:rPr>
        <w:t xml:space="preserve">В качестве действий здесь могут быть </w:t>
      </w:r>
      <w:proofErr w:type="gramStart"/>
      <w:r>
        <w:rPr>
          <w:rFonts w:cs="Times New Roman"/>
          <w:i/>
        </w:rPr>
        <w:t>приведены</w:t>
      </w:r>
      <w:proofErr w:type="gramEnd"/>
      <w:r>
        <w:rPr>
          <w:rFonts w:cs="Times New Roman"/>
          <w:i/>
        </w:rPr>
        <w:t>, например, следующие:</w:t>
      </w:r>
    </w:p>
    <w:p w:rsidR="006D1B75" w:rsidRDefault="006D1B75" w:rsidP="006D1B75">
      <w:pPr>
        <w:widowControl w:val="0"/>
        <w:spacing w:line="100" w:lineRule="atLeast"/>
        <w:ind w:left="284"/>
        <w:jc w:val="both"/>
        <w:rPr>
          <w:rFonts w:cs="Times New Roman"/>
        </w:rPr>
      </w:pPr>
      <w:r>
        <w:rPr>
          <w:rFonts w:cs="Times New Roman"/>
        </w:rPr>
        <w:t>1) сбор данных, указанных в п.4 настоящего Приложения;</w:t>
      </w:r>
    </w:p>
    <w:p w:rsidR="006D1B75" w:rsidRDefault="006D1B75" w:rsidP="006D1B75">
      <w:pPr>
        <w:widowControl w:val="0"/>
        <w:spacing w:line="100" w:lineRule="atLeast"/>
        <w:ind w:left="284"/>
        <w:jc w:val="both"/>
        <w:rPr>
          <w:rFonts w:cs="Times New Roman"/>
        </w:rPr>
      </w:pPr>
      <w:r>
        <w:rPr>
          <w:rFonts w:cs="Times New Roman"/>
        </w:rPr>
        <w:t>2) хранение данных;</w:t>
      </w:r>
    </w:p>
    <w:p w:rsidR="006D1B75" w:rsidRDefault="006D1B75" w:rsidP="006D1B75">
      <w:pPr>
        <w:widowControl w:val="0"/>
        <w:spacing w:line="100" w:lineRule="atLeast"/>
        <w:ind w:left="567" w:hanging="283"/>
        <w:rPr>
          <w:rFonts w:cs="Times New Roman"/>
        </w:rPr>
      </w:pPr>
      <w:r>
        <w:rPr>
          <w:rFonts w:cs="Times New Roman"/>
        </w:rPr>
        <w:t>3) передача данных Представителю Управляющей организации по расчетам с потребителями</w:t>
      </w:r>
    </w:p>
    <w:p w:rsidR="006D1B75" w:rsidRDefault="006D1B75" w:rsidP="006D1B75">
      <w:pPr>
        <w:widowControl w:val="0"/>
        <w:spacing w:line="100" w:lineRule="atLeast"/>
        <w:ind w:left="284"/>
        <w:jc w:val="both"/>
        <w:rPr>
          <w:rFonts w:cs="Times New Roman"/>
        </w:rPr>
      </w:pPr>
      <w:r>
        <w:rPr>
          <w:rFonts w:cs="Times New Roman"/>
        </w:rPr>
        <w:t>4) передача данных контролирующим органам...</w:t>
      </w:r>
    </w:p>
    <w:p w:rsidR="006D1B75" w:rsidRDefault="006D1B75" w:rsidP="006D1B75">
      <w:pPr>
        <w:widowControl w:val="0"/>
        <w:spacing w:line="100" w:lineRule="atLeast"/>
        <w:ind w:left="284"/>
        <w:jc w:val="both"/>
        <w:rPr>
          <w:rFonts w:cs="Times New Roman"/>
          <w:b/>
        </w:rPr>
      </w:pPr>
      <w:r>
        <w:rPr>
          <w:rFonts w:cs="Times New Roman"/>
        </w:rPr>
        <w:t xml:space="preserve">5) передача данных </w:t>
      </w:r>
      <w:proofErr w:type="spellStart"/>
      <w:r>
        <w:rPr>
          <w:rFonts w:cs="Times New Roman"/>
        </w:rPr>
        <w:t>ресурсоснабжающим</w:t>
      </w:r>
      <w:proofErr w:type="spellEnd"/>
      <w:r>
        <w:rPr>
          <w:rFonts w:cs="Times New Roman"/>
        </w:rPr>
        <w:t xml:space="preserve"> организациям в случаях, допускаемых актами жилищного законодательства и Договором.</w:t>
      </w:r>
    </w:p>
    <w:p w:rsidR="006D1B75" w:rsidRDefault="006D1B75" w:rsidP="006D1B75">
      <w:pPr>
        <w:widowControl w:val="0"/>
        <w:spacing w:line="100" w:lineRule="atLeast"/>
        <w:ind w:left="284" w:hanging="284"/>
        <w:jc w:val="both"/>
        <w:rPr>
          <w:rFonts w:cs="Times New Roman"/>
          <w:b/>
        </w:rPr>
      </w:pPr>
    </w:p>
    <w:p w:rsidR="006D1B75" w:rsidRDefault="006D1B75" w:rsidP="006D1B75">
      <w:pPr>
        <w:widowControl w:val="0"/>
        <w:spacing w:line="100" w:lineRule="atLeast"/>
        <w:ind w:left="284" w:hanging="284"/>
        <w:jc w:val="both"/>
        <w:rPr>
          <w:rFonts w:cs="Calibri"/>
          <w:bCs/>
        </w:rPr>
      </w:pPr>
      <w:r>
        <w:rPr>
          <w:rFonts w:cs="Times New Roman"/>
          <w:b/>
        </w:rPr>
        <w:t>6.</w:t>
      </w:r>
      <w:r>
        <w:rPr>
          <w:rFonts w:cs="Times New Roman"/>
          <w:i/>
        </w:rPr>
        <w:t xml:space="preserve"> </w:t>
      </w:r>
      <w:r>
        <w:rPr>
          <w:rFonts w:cs="Calibri"/>
          <w:b/>
        </w:rPr>
        <w:t xml:space="preserve">Общее описание используемых способов обработки персональных данных: </w:t>
      </w:r>
    </w:p>
    <w:p w:rsidR="006D1B75" w:rsidRDefault="006D1B75" w:rsidP="006D1B75">
      <w:pPr>
        <w:spacing w:line="100" w:lineRule="atLeast"/>
        <w:ind w:firstLine="540"/>
        <w:jc w:val="both"/>
        <w:rPr>
          <w:rFonts w:cs="Times New Roman"/>
          <w:b/>
        </w:rPr>
      </w:pPr>
      <w:r>
        <w:rPr>
          <w:rFonts w:cs="Calibri"/>
          <w:bCs/>
        </w:rPr>
        <w:t>1) с использованием средств автоматизации, в том числе в информационно-телекоммуникационных сетях,</w:t>
      </w:r>
    </w:p>
    <w:p w:rsidR="006D1B75" w:rsidRDefault="006D1B75" w:rsidP="006D1B75">
      <w:pPr>
        <w:widowControl w:val="0"/>
        <w:spacing w:line="100" w:lineRule="atLeast"/>
        <w:ind w:left="284" w:hanging="284"/>
        <w:jc w:val="both"/>
        <w:rPr>
          <w:rFonts w:cs="Times New Roman"/>
          <w:b/>
        </w:rPr>
      </w:pPr>
    </w:p>
    <w:p w:rsidR="006D1B75" w:rsidRDefault="006D1B75" w:rsidP="006D1B75">
      <w:pPr>
        <w:widowControl w:val="0"/>
        <w:spacing w:line="100" w:lineRule="atLeast"/>
        <w:ind w:left="284" w:hanging="284"/>
        <w:jc w:val="both"/>
        <w:rPr>
          <w:rFonts w:cs="Times New Roman"/>
          <w:i/>
        </w:rPr>
      </w:pPr>
      <w:r>
        <w:rPr>
          <w:rFonts w:cs="Times New Roman"/>
          <w:b/>
        </w:rPr>
        <w:t xml:space="preserve">7. </w:t>
      </w:r>
      <w:r>
        <w:rPr>
          <w:rFonts w:cs="Calibri"/>
          <w:b/>
        </w:rPr>
        <w:t>Срок хранения персональных данных</w:t>
      </w:r>
    </w:p>
    <w:p w:rsidR="006D1B75" w:rsidRDefault="006D1B75" w:rsidP="006D1B75">
      <w:pPr>
        <w:widowControl w:val="0"/>
        <w:spacing w:line="100" w:lineRule="atLeast"/>
        <w:ind w:left="284"/>
        <w:jc w:val="both"/>
        <w:rPr>
          <w:rFonts w:cs="Times New Roman"/>
          <w:b/>
        </w:rPr>
      </w:pPr>
      <w:r>
        <w:rPr>
          <w:rFonts w:cs="Times New Roman"/>
          <w:i/>
        </w:rPr>
        <w:t xml:space="preserve"> на срок действия Договора.</w:t>
      </w:r>
    </w:p>
    <w:p w:rsidR="006D1B75" w:rsidRDefault="006D1B75" w:rsidP="006D1B75">
      <w:pPr>
        <w:widowControl w:val="0"/>
        <w:spacing w:line="100" w:lineRule="atLeast"/>
        <w:ind w:left="284" w:hanging="284"/>
        <w:jc w:val="both"/>
        <w:rPr>
          <w:rFonts w:cs="Times New Roman"/>
          <w:b/>
        </w:rPr>
      </w:pPr>
    </w:p>
    <w:p w:rsidR="006D1B75" w:rsidRDefault="006D1B75" w:rsidP="006D1B75">
      <w:pPr>
        <w:spacing w:line="100" w:lineRule="atLeast"/>
        <w:jc w:val="center"/>
        <w:rPr>
          <w:rFonts w:cs="Times New Roman"/>
          <w:b/>
        </w:rPr>
      </w:pPr>
    </w:p>
    <w:p w:rsidR="006D1B75" w:rsidRDefault="006D1B75" w:rsidP="006D1B75">
      <w:pPr>
        <w:widowControl w:val="0"/>
        <w:spacing w:line="100" w:lineRule="atLeast"/>
        <w:ind w:left="1259" w:hanging="550"/>
        <w:jc w:val="both"/>
        <w:rPr>
          <w:rFonts w:cs="Times New Roman"/>
          <w:b/>
        </w:rPr>
      </w:pPr>
    </w:p>
    <w:p w:rsidR="006D1B75" w:rsidRDefault="006D1B75" w:rsidP="006D1B75">
      <w:pPr>
        <w:spacing w:line="100" w:lineRule="atLeast"/>
        <w:jc w:val="center"/>
        <w:rPr>
          <w:rFonts w:cs="Times New Roman"/>
          <w:b/>
        </w:rPr>
      </w:pPr>
    </w:p>
    <w:p w:rsidR="006D1B75" w:rsidRDefault="006D1B75" w:rsidP="006D1B75">
      <w:pPr>
        <w:shd w:val="clear" w:color="auto" w:fill="FFFFFF"/>
        <w:tabs>
          <w:tab w:val="left" w:pos="742"/>
        </w:tabs>
        <w:spacing w:line="274" w:lineRule="exact"/>
        <w:ind w:left="-15" w:right="36" w:firstLine="270"/>
        <w:jc w:val="both"/>
      </w:pPr>
      <w:r>
        <w:t>Директор ООО ЖКХ «Локомотив»                       Председатель Совета дома:</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«____»____________2015г                                     «____»____________2015г</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rPr>
          <w:rFonts w:cs="Times New Roman"/>
        </w:rPr>
      </w:pPr>
      <w:r>
        <w:t xml:space="preserve">________________________Г.А. Шевченко.         ________________ </w:t>
      </w:r>
      <w:r>
        <w:rPr>
          <w:rFonts w:cs="Times New Roman"/>
          <w:spacing w:val="3"/>
        </w:rPr>
        <w:t xml:space="preserve"> </w:t>
      </w: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pStyle w:val="Standard"/>
        <w:jc w:val="right"/>
      </w:pPr>
      <w:r>
        <w:t>Приложение №  9</w:t>
      </w:r>
    </w:p>
    <w:p w:rsidR="006D1B75" w:rsidRDefault="006D1B75" w:rsidP="006D1B75">
      <w:pPr>
        <w:pStyle w:val="Standard"/>
        <w:spacing w:line="228" w:lineRule="auto"/>
        <w:jc w:val="right"/>
      </w:pPr>
      <w:r>
        <w:t xml:space="preserve">к Договору </w:t>
      </w:r>
      <w:r>
        <w:br/>
        <w:t xml:space="preserve">от " ___ "_____________ ________ </w:t>
      </w:r>
      <w:proofErr w:type="gramStart"/>
      <w:r>
        <w:t>г</w:t>
      </w:r>
      <w:proofErr w:type="gramEnd"/>
      <w:r>
        <w:t>.</w:t>
      </w:r>
    </w:p>
    <w:p w:rsidR="006D1B75" w:rsidRDefault="006D1B75" w:rsidP="006D1B75">
      <w:pPr>
        <w:pStyle w:val="Standard"/>
        <w:jc w:val="center"/>
        <w:rPr>
          <w:b/>
          <w:sz w:val="28"/>
          <w:szCs w:val="28"/>
        </w:rPr>
      </w:pPr>
    </w:p>
    <w:p w:rsidR="006D1B75" w:rsidRDefault="006D1B75" w:rsidP="006D1B75">
      <w:pPr>
        <w:pStyle w:val="Standard"/>
        <w:tabs>
          <w:tab w:val="left" w:pos="0"/>
        </w:tabs>
        <w:jc w:val="center"/>
        <w:rPr>
          <w:b/>
          <w:sz w:val="28"/>
          <w:szCs w:val="28"/>
        </w:rPr>
      </w:pPr>
      <w:r>
        <w:rPr>
          <w:b/>
          <w:sz w:val="28"/>
          <w:szCs w:val="28"/>
        </w:rPr>
        <w:t>Перечень работ, услуг по управлению многоквартирным домом,</w:t>
      </w:r>
    </w:p>
    <w:p w:rsidR="006D1B75" w:rsidRDefault="006D1B75" w:rsidP="006D1B75">
      <w:pPr>
        <w:pStyle w:val="Standard"/>
        <w:tabs>
          <w:tab w:val="left" w:pos="0"/>
        </w:tabs>
        <w:jc w:val="center"/>
        <w:rPr>
          <w:b/>
          <w:sz w:val="28"/>
          <w:szCs w:val="28"/>
        </w:rPr>
      </w:pPr>
      <w:r>
        <w:rPr>
          <w:b/>
          <w:sz w:val="28"/>
          <w:szCs w:val="28"/>
        </w:rPr>
        <w:t>содержанию и ремонту общего имущества, определение их стоимости и размера платы за содержание и ремонт жилого помещения</w:t>
      </w:r>
    </w:p>
    <w:p w:rsidR="006D1B75" w:rsidRDefault="006D1B75" w:rsidP="006D1B75">
      <w:pPr>
        <w:pStyle w:val="Standard"/>
        <w:tabs>
          <w:tab w:val="left" w:pos="0"/>
        </w:tabs>
        <w:jc w:val="center"/>
        <w:rPr>
          <w:b/>
          <w:sz w:val="16"/>
          <w:szCs w:val="16"/>
        </w:rPr>
      </w:pPr>
    </w:p>
    <w:p w:rsidR="006D1B75" w:rsidRDefault="006D1B75" w:rsidP="006D1B75">
      <w:pPr>
        <w:pStyle w:val="Standard"/>
        <w:tabs>
          <w:tab w:val="left" w:pos="0"/>
        </w:tabs>
        <w:jc w:val="center"/>
        <w:rPr>
          <w:b/>
          <w:sz w:val="22"/>
        </w:rPr>
      </w:pPr>
      <w:r>
        <w:rPr>
          <w:b/>
          <w:sz w:val="22"/>
        </w:rPr>
        <w:t>1. Перечень работ и услуг по управлению многоквартирным домом и содержанию</w:t>
      </w:r>
    </w:p>
    <w:p w:rsidR="006D1B75" w:rsidRDefault="006D1B75" w:rsidP="006D1B75">
      <w:pPr>
        <w:pStyle w:val="Standard"/>
        <w:tabs>
          <w:tab w:val="left" w:pos="0"/>
        </w:tabs>
        <w:jc w:val="center"/>
      </w:pPr>
      <w:r>
        <w:rPr>
          <w:b/>
          <w:sz w:val="22"/>
        </w:rPr>
        <w:t>общего имущества многоквартирного дома</w:t>
      </w:r>
      <w:r>
        <w:rPr>
          <w:b/>
        </w:rPr>
        <w:t>,</w:t>
      </w:r>
    </w:p>
    <w:p w:rsidR="006D1B75" w:rsidRDefault="006D1B75" w:rsidP="006D1B75">
      <w:pPr>
        <w:pStyle w:val="Standard"/>
        <w:tabs>
          <w:tab w:val="left" w:pos="0"/>
        </w:tabs>
        <w:jc w:val="center"/>
        <w:rPr>
          <w:b/>
        </w:rPr>
      </w:pPr>
      <w:proofErr w:type="gramStart"/>
      <w:r>
        <w:rPr>
          <w:b/>
        </w:rPr>
        <w:t>расположенного</w:t>
      </w:r>
      <w:proofErr w:type="gramEnd"/>
      <w:r>
        <w:rPr>
          <w:b/>
        </w:rPr>
        <w:t xml:space="preserve"> по адресу</w:t>
      </w:r>
    </w:p>
    <w:p w:rsidR="006D1B75" w:rsidRDefault="006D1B75" w:rsidP="006D1B75">
      <w:pPr>
        <w:pStyle w:val="Standard"/>
        <w:tabs>
          <w:tab w:val="left" w:pos="0"/>
        </w:tabs>
        <w:jc w:val="center"/>
      </w:pPr>
      <w:r>
        <w:t xml:space="preserve"> </w:t>
      </w:r>
      <w:proofErr w:type="spellStart"/>
      <w:r>
        <w:rPr>
          <w:b/>
          <w:bCs/>
        </w:rPr>
        <w:t>г</w:t>
      </w:r>
      <w:proofErr w:type="gramStart"/>
      <w:r>
        <w:rPr>
          <w:b/>
          <w:bCs/>
        </w:rPr>
        <w:t>.Р</w:t>
      </w:r>
      <w:proofErr w:type="gramEnd"/>
      <w:r>
        <w:rPr>
          <w:b/>
          <w:bCs/>
        </w:rPr>
        <w:t>оссошь</w:t>
      </w:r>
      <w:proofErr w:type="spellEnd"/>
      <w:r>
        <w:rPr>
          <w:b/>
          <w:bCs/>
        </w:rPr>
        <w:t>, ул. Лизы Чайкиной, дом 1а/6</w:t>
      </w:r>
    </w:p>
    <w:p w:rsidR="006D1B75" w:rsidRDefault="006D1B75" w:rsidP="006D1B75">
      <w:pPr>
        <w:pStyle w:val="Standard"/>
        <w:tabs>
          <w:tab w:val="left" w:pos="0"/>
        </w:tabs>
        <w:jc w:val="center"/>
        <w:rPr>
          <w:b/>
          <w:bCs/>
        </w:rPr>
      </w:pPr>
      <w:r>
        <w:rPr>
          <w:b/>
          <w:bCs/>
        </w:rPr>
        <w:t xml:space="preserve">площадь жилых и нежилых помещений ______________________ </w:t>
      </w:r>
      <w:proofErr w:type="spellStart"/>
      <w:r>
        <w:rPr>
          <w:b/>
          <w:bCs/>
        </w:rPr>
        <w:t>кв.м</w:t>
      </w:r>
      <w:proofErr w:type="spellEnd"/>
      <w:r>
        <w:rPr>
          <w:b/>
          <w:bCs/>
        </w:rPr>
        <w:t>.</w:t>
      </w:r>
    </w:p>
    <w:p w:rsidR="006D1B75" w:rsidRDefault="006D1B75" w:rsidP="006D1B75">
      <w:pPr>
        <w:pStyle w:val="Standard"/>
        <w:tabs>
          <w:tab w:val="left" w:pos="0"/>
        </w:tabs>
        <w:jc w:val="center"/>
        <w:rPr>
          <w:sz w:val="8"/>
          <w:szCs w:val="8"/>
        </w:rPr>
      </w:pPr>
    </w:p>
    <w:tbl>
      <w:tblPr>
        <w:tblW w:w="10590" w:type="dxa"/>
        <w:tblInd w:w="-544" w:type="dxa"/>
        <w:tblLayout w:type="fixed"/>
        <w:tblCellMar>
          <w:left w:w="10" w:type="dxa"/>
          <w:right w:w="10" w:type="dxa"/>
        </w:tblCellMar>
        <w:tblLook w:val="0000" w:firstRow="0" w:lastRow="0" w:firstColumn="0" w:lastColumn="0" w:noHBand="0" w:noVBand="0"/>
      </w:tblPr>
      <w:tblGrid>
        <w:gridCol w:w="2552"/>
        <w:gridCol w:w="93"/>
        <w:gridCol w:w="2644"/>
        <w:gridCol w:w="2644"/>
        <w:gridCol w:w="2617"/>
        <w:gridCol w:w="40"/>
      </w:tblGrid>
      <w:tr w:rsidR="006D1B75" w:rsidTr="004129EB">
        <w:trPr>
          <w:trHeight w:val="410"/>
        </w:trPr>
        <w:tc>
          <w:tcPr>
            <w:tcW w:w="2648" w:type="dxa"/>
            <w:gridSpan w:val="2"/>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r>
              <w:rPr>
                <w:sz w:val="20"/>
                <w:szCs w:val="20"/>
              </w:rPr>
              <w:t>№</w:t>
            </w:r>
          </w:p>
          <w:p w:rsidR="006D1B75" w:rsidRDefault="006D1B75" w:rsidP="004129EB">
            <w:pPr>
              <w:pStyle w:val="Standard"/>
              <w:ind w:left="-108" w:right="-108"/>
              <w:jc w:val="center"/>
              <w:rPr>
                <w:sz w:val="20"/>
                <w:szCs w:val="20"/>
              </w:rPr>
            </w:pPr>
            <w:proofErr w:type="gramStart"/>
            <w:r>
              <w:rPr>
                <w:sz w:val="20"/>
                <w:szCs w:val="20"/>
              </w:rPr>
              <w:t>п</w:t>
            </w:r>
            <w:proofErr w:type="gramEnd"/>
            <w:r>
              <w:rPr>
                <w:sz w:val="20"/>
                <w:szCs w:val="20"/>
              </w:rPr>
              <w:t>/п</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r>
              <w:rPr>
                <w:sz w:val="20"/>
                <w:szCs w:val="20"/>
              </w:rPr>
              <w:t>Наименование</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r>
              <w:rPr>
                <w:sz w:val="20"/>
                <w:szCs w:val="20"/>
              </w:rPr>
              <w:t>Годовая стоимость работ (услуг) по дому, руб. (в ценах на первый год действия договора)</w:t>
            </w:r>
          </w:p>
        </w:tc>
        <w:tc>
          <w:tcPr>
            <w:tcW w:w="2647" w:type="dxa"/>
            <w:gridSpan w:val="2"/>
            <w:tcBorders>
              <w:top w:val="double" w:sz="2" w:space="0" w:color="000001"/>
              <w:left w:val="double" w:sz="2" w:space="0" w:color="000001"/>
              <w:bottom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ind w:right="-19"/>
              <w:rPr>
                <w:sz w:val="20"/>
                <w:szCs w:val="20"/>
              </w:rPr>
            </w:pPr>
            <w:r>
              <w:rPr>
                <w:sz w:val="20"/>
                <w:szCs w:val="20"/>
              </w:rPr>
              <w:t>Стоимость работ (услуг) на 1м2 помещения в месяц, руб.</w:t>
            </w:r>
          </w:p>
        </w:tc>
      </w:tr>
      <w:tr w:rsidR="006D1B75" w:rsidTr="004129EB">
        <w:trPr>
          <w:trHeight w:val="410"/>
        </w:trPr>
        <w:tc>
          <w:tcPr>
            <w:tcW w:w="2648" w:type="dxa"/>
            <w:gridSpan w:val="2"/>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b/>
                <w:sz w:val="22"/>
              </w:rPr>
            </w:pPr>
            <w:r>
              <w:rPr>
                <w:b/>
                <w:sz w:val="22"/>
              </w:rPr>
              <w:t>1.</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right="-108"/>
              <w:rPr>
                <w:b/>
                <w:sz w:val="22"/>
              </w:rPr>
            </w:pPr>
            <w:r>
              <w:rPr>
                <w:b/>
                <w:sz w:val="22"/>
              </w:rPr>
              <w:t>Услуги по управлению домом</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jc w:val="center"/>
              <w:rPr>
                <w:sz w:val="20"/>
                <w:szCs w:val="20"/>
              </w:rPr>
            </w:pPr>
          </w:p>
        </w:tc>
        <w:tc>
          <w:tcPr>
            <w:tcW w:w="2647" w:type="dxa"/>
            <w:gridSpan w:val="2"/>
            <w:tcBorders>
              <w:top w:val="double" w:sz="2" w:space="0" w:color="000001"/>
              <w:left w:val="double" w:sz="2" w:space="0" w:color="000001"/>
              <w:bottom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jc w:val="center"/>
              <w:rPr>
                <w:sz w:val="20"/>
                <w:szCs w:val="20"/>
              </w:rPr>
            </w:pPr>
            <w:r>
              <w:rPr>
                <w:sz w:val="20"/>
                <w:szCs w:val="20"/>
              </w:rPr>
              <w:t>3,3</w:t>
            </w:r>
          </w:p>
        </w:tc>
      </w:tr>
      <w:tr w:rsidR="006D1B75" w:rsidTr="004129EB">
        <w:trPr>
          <w:trHeight w:val="410"/>
        </w:trPr>
        <w:tc>
          <w:tcPr>
            <w:tcW w:w="2555" w:type="dxa"/>
            <w:tcBorders>
              <w:top w:val="double" w:sz="2"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rPr>
                <w:i/>
                <w:sz w:val="20"/>
                <w:szCs w:val="20"/>
              </w:rPr>
            </w:pPr>
            <w:r>
              <w:rPr>
                <w:i/>
                <w:sz w:val="20"/>
                <w:szCs w:val="20"/>
              </w:rPr>
              <w:t>включают следующие функциональные действия в соответствии со Стандартами:</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ind w:left="-108" w:right="-108"/>
              <w:jc w:val="center"/>
              <w:rPr>
                <w:i/>
                <w:sz w:val="20"/>
                <w:szCs w:val="20"/>
              </w:rPr>
            </w:pPr>
            <w:r>
              <w:rPr>
                <w:i/>
                <w:sz w:val="20"/>
                <w:szCs w:val="20"/>
              </w:rPr>
              <w:t>условия выполнения</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1. Хранение и ведение технической документации по многоквартирному дому</w:t>
            </w:r>
          </w:p>
          <w:p w:rsidR="006D1B75" w:rsidRDefault="006D1B75" w:rsidP="004129EB">
            <w:pPr>
              <w:pStyle w:val="Standard"/>
              <w:rPr>
                <w:rFonts w:eastAsia="Calibri" w:cs="Times New Roman"/>
                <w:color w:val="00000A"/>
                <w:sz w:val="22"/>
                <w:szCs w:val="22"/>
                <w:lang w:eastAsia="en-US"/>
              </w:rPr>
            </w:pP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в течение срока действия договора управления</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2. Заключение договоров на выполнение работ по содержанию и ремонту многоквартирного дома с подрядными организациями</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 xml:space="preserve"> Ежегодно, в порядке, определяемом Управляющей организацией</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 xml:space="preserve">3. Начисление, доставка  и сбор платы за </w:t>
            </w:r>
            <w:proofErr w:type="gramStart"/>
            <w:r>
              <w:rPr>
                <w:rFonts w:eastAsia="Calibri" w:cs="Times New Roman"/>
                <w:color w:val="00000A"/>
                <w:sz w:val="22"/>
                <w:szCs w:val="22"/>
                <w:lang w:eastAsia="en-US"/>
              </w:rPr>
              <w:t>содержание</w:t>
            </w:r>
            <w:proofErr w:type="gramEnd"/>
            <w:r>
              <w:rPr>
                <w:rFonts w:eastAsia="Calibri" w:cs="Times New Roman"/>
                <w:color w:val="00000A"/>
                <w:sz w:val="22"/>
                <w:szCs w:val="22"/>
                <w:lang w:eastAsia="en-US"/>
              </w:rPr>
              <w:t xml:space="preserve"> и ремонт помещений и за коммунальные услуги (горячая вода), взыскание задолженности по оплате, проведение текущей сверки расчетов (с привлечением третьих лиц)</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Ежемесячно</w:t>
            </w:r>
          </w:p>
          <w:p w:rsidR="006D1B75" w:rsidRDefault="006D1B75" w:rsidP="004129EB">
            <w:pPr>
              <w:pStyle w:val="Standard"/>
              <w:rPr>
                <w:rFonts w:eastAsia="Calibri" w:cs="Times New Roman"/>
                <w:color w:val="00000A"/>
                <w:sz w:val="22"/>
                <w:szCs w:val="22"/>
                <w:lang w:eastAsia="en-US"/>
              </w:rPr>
            </w:pP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 xml:space="preserve">4. Осуществление </w:t>
            </w:r>
            <w:proofErr w:type="gramStart"/>
            <w:r>
              <w:rPr>
                <w:rFonts w:eastAsia="Calibri" w:cs="Times New Roman"/>
                <w:color w:val="00000A"/>
                <w:sz w:val="22"/>
                <w:szCs w:val="22"/>
                <w:lang w:eastAsia="en-US"/>
              </w:rPr>
              <w:t>контроля за</w:t>
            </w:r>
            <w:proofErr w:type="gramEnd"/>
            <w:r>
              <w:rPr>
                <w:rFonts w:eastAsia="Calibri" w:cs="Times New Roman"/>
                <w:color w:val="00000A"/>
                <w:sz w:val="22"/>
                <w:szCs w:val="22"/>
                <w:lang w:eastAsia="en-US"/>
              </w:rPr>
              <w:t xml:space="preserve"> качеством по содержанию и текущему ремонту общего имущества многоквартирного жилого дома</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в порядке, определяемом Управляющей организацией</w:t>
            </w:r>
          </w:p>
          <w:p w:rsidR="006D1B75" w:rsidRDefault="006D1B75" w:rsidP="004129EB">
            <w:pPr>
              <w:pStyle w:val="Standard"/>
              <w:rPr>
                <w:rFonts w:eastAsia="Calibri" w:cs="Times New Roman"/>
                <w:color w:val="00000A"/>
                <w:sz w:val="22"/>
                <w:szCs w:val="22"/>
                <w:lang w:eastAsia="en-US"/>
              </w:rPr>
            </w:pP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5. Прием  граждан (нанимателей, Собственников жилых помещений и членов их семей) по вопросам пользования жилыми помещениями и общим имуществом многоквартирного дома, по иным вопросам</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Ежедневно с 8 до 17 часов, кроме выходных дней.</w:t>
            </w:r>
          </w:p>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Паспортист, ежедневно в рабочие дни с 8 до 12 часов, с 14 до 17 часов, пятница - не приёмный день.</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6. Осуществление письменных уведомлений Собственников помещений и пользователей помещений о порядке управления домом, изменениях размеров платы, порядка внесения платежей и о других условиях, связанных с управлением домом</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в порядке, установленном  Договором управления по мере необходимости.</w:t>
            </w:r>
          </w:p>
          <w:p w:rsidR="006D1B75" w:rsidRDefault="006D1B75" w:rsidP="004129EB">
            <w:pPr>
              <w:pStyle w:val="Standard"/>
              <w:rPr>
                <w:rFonts w:eastAsia="Calibri" w:cs="Times New Roman"/>
                <w:color w:val="00000A"/>
                <w:sz w:val="22"/>
                <w:szCs w:val="22"/>
                <w:lang w:eastAsia="en-US"/>
              </w:rPr>
            </w:pP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7. Рассмотрение заявлений (претензий) о  некачественном предоставлении услуг и работ</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 xml:space="preserve">в течение 30-и календарных дней </w:t>
            </w:r>
            <w:proofErr w:type="gramStart"/>
            <w:r>
              <w:rPr>
                <w:rFonts w:eastAsia="Calibri" w:cs="Times New Roman"/>
                <w:color w:val="00000A"/>
                <w:sz w:val="22"/>
                <w:szCs w:val="22"/>
                <w:lang w:eastAsia="en-US"/>
              </w:rPr>
              <w:t>с даты получения</w:t>
            </w:r>
            <w:proofErr w:type="gramEnd"/>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 xml:space="preserve">8. Произведение сверки расчетов по плате за содержание и ремонт жилых помещений по требованию пользователя помещения или Собственников помещений и выдача документов подтверждающих </w:t>
            </w:r>
            <w:r>
              <w:rPr>
                <w:rFonts w:eastAsia="Calibri" w:cs="Times New Roman"/>
                <w:color w:val="00000A"/>
                <w:sz w:val="22"/>
                <w:szCs w:val="22"/>
                <w:lang w:eastAsia="en-US"/>
              </w:rPr>
              <w:lastRenderedPageBreak/>
              <w:t>правильность начисления, или расчетов (с привлечением третьих лиц)</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lastRenderedPageBreak/>
              <w:t>не позднее 10 рабочих дней после обращения в Управляющую организацию</w:t>
            </w:r>
          </w:p>
          <w:p w:rsidR="006D1B75" w:rsidRDefault="006D1B75" w:rsidP="004129EB">
            <w:pPr>
              <w:pStyle w:val="Standard"/>
              <w:rPr>
                <w:rFonts w:eastAsia="Calibri" w:cs="Times New Roman"/>
                <w:color w:val="00000A"/>
                <w:sz w:val="22"/>
                <w:szCs w:val="22"/>
                <w:lang w:eastAsia="en-US"/>
              </w:rPr>
            </w:pP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9.  Осуществление технических осмотров общего имущества дома</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2 раза в год</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10.  Организация выполнения дополнительных услуг и  работ по заявкам пользователей помещений</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в порядке, установленном  Договором.</w:t>
            </w:r>
          </w:p>
          <w:p w:rsidR="006D1B75" w:rsidRDefault="006D1B75" w:rsidP="004129EB">
            <w:pPr>
              <w:pStyle w:val="Standard"/>
              <w:rPr>
                <w:rFonts w:eastAsia="Calibri" w:cs="Times New Roman"/>
                <w:color w:val="00000A"/>
                <w:sz w:val="22"/>
                <w:szCs w:val="22"/>
                <w:lang w:eastAsia="en-US"/>
              </w:rPr>
            </w:pP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11.  Подготовка отчетов об оказанных услугах, выполненных работах, их представление на Общее собрание собственников</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в сроки, установленные договором управления</w:t>
            </w:r>
          </w:p>
          <w:p w:rsidR="006D1B75" w:rsidRDefault="006D1B75" w:rsidP="004129EB">
            <w:pPr>
              <w:pStyle w:val="Standard"/>
              <w:rPr>
                <w:rFonts w:eastAsia="Calibri" w:cs="Times New Roman"/>
                <w:color w:val="00000A"/>
                <w:sz w:val="22"/>
                <w:szCs w:val="22"/>
                <w:lang w:eastAsia="en-US"/>
              </w:rPr>
            </w:pP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12.  Ежегодная подготовка перечней и стоимости работ, услуг для их утверждения в Соглашениях об изменении условий договора</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за 30 дней до даты проведения Общего собрания собственников</w:t>
            </w:r>
          </w:p>
          <w:p w:rsidR="006D1B75" w:rsidRDefault="006D1B75" w:rsidP="004129EB">
            <w:pPr>
              <w:pStyle w:val="Standard"/>
              <w:rPr>
                <w:rFonts w:eastAsia="Calibri" w:cs="Times New Roman"/>
                <w:color w:val="00000A"/>
                <w:sz w:val="22"/>
                <w:szCs w:val="22"/>
                <w:lang w:eastAsia="en-US"/>
              </w:rPr>
            </w:pP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13. Уведомление об условиях договора управления Собственник помещений, приобретающих права владения на помещения в доме и лиц, имеющих намерение стать таковыми, после вступления в силу договора управления, разъяснение указанным лицам отдельных условий договора</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в первый день обращения указанных лиц в Управляющую организацию</w:t>
            </w:r>
          </w:p>
          <w:p w:rsidR="006D1B75" w:rsidRDefault="006D1B75" w:rsidP="004129EB">
            <w:pPr>
              <w:pStyle w:val="Standard"/>
              <w:rPr>
                <w:rFonts w:eastAsia="Calibri" w:cs="Times New Roman"/>
                <w:color w:val="00000A"/>
                <w:sz w:val="22"/>
                <w:szCs w:val="22"/>
                <w:lang w:eastAsia="en-US"/>
              </w:rPr>
            </w:pP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14.  Решение вопросов пользования Общим имуществом</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в порядке, установленном Общим собранием собственников</w:t>
            </w:r>
          </w:p>
          <w:p w:rsidR="006D1B75" w:rsidRDefault="006D1B75" w:rsidP="004129EB">
            <w:pPr>
              <w:pStyle w:val="Standard"/>
              <w:rPr>
                <w:rFonts w:eastAsia="Calibri" w:cs="Times New Roman"/>
                <w:color w:val="00000A"/>
                <w:sz w:val="22"/>
                <w:szCs w:val="22"/>
                <w:lang w:eastAsia="en-US"/>
              </w:rPr>
            </w:pP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16. Ведение бухгалтерского учета и другой отчетности, установленной действующим законодательством</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rPr>
                <w:rFonts w:eastAsia="Calibri" w:cs="Times New Roman"/>
                <w:color w:val="00000A"/>
                <w:sz w:val="22"/>
                <w:szCs w:val="22"/>
                <w:lang w:eastAsia="en-US"/>
              </w:rPr>
            </w:pPr>
            <w:r>
              <w:rPr>
                <w:rFonts w:eastAsia="Calibri" w:cs="Times New Roman"/>
                <w:color w:val="00000A"/>
                <w:sz w:val="22"/>
                <w:szCs w:val="22"/>
                <w:lang w:eastAsia="en-US"/>
              </w:rPr>
              <w:t>Постоянно</w:t>
            </w:r>
          </w:p>
          <w:p w:rsidR="006D1B75" w:rsidRDefault="006D1B75" w:rsidP="004129EB">
            <w:pPr>
              <w:pStyle w:val="Standard"/>
              <w:rPr>
                <w:rFonts w:eastAsia="Calibri" w:cs="Times New Roman"/>
                <w:color w:val="00000A"/>
                <w:sz w:val="22"/>
                <w:szCs w:val="22"/>
                <w:lang w:eastAsia="en-US"/>
              </w:rPr>
            </w:pP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sz w:val="22"/>
                <w:szCs w:val="22"/>
              </w:rPr>
            </w:pPr>
            <w:r>
              <w:rPr>
                <w:sz w:val="22"/>
                <w:szCs w:val="22"/>
              </w:rPr>
              <w:t xml:space="preserve">17. Ведение </w:t>
            </w:r>
            <w:proofErr w:type="gramStart"/>
            <w:r>
              <w:rPr>
                <w:sz w:val="22"/>
                <w:szCs w:val="22"/>
              </w:rPr>
              <w:t>журнала учета показаний средств измерений</w:t>
            </w:r>
            <w:proofErr w:type="gramEnd"/>
            <w:r>
              <w:rPr>
                <w:sz w:val="22"/>
                <w:szCs w:val="22"/>
              </w:rPr>
              <w:t xml:space="preserve"> ОДПУ и индивидуальных приборов учета потребления горячей воды и ее качества</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ind w:left="-108" w:right="-19"/>
              <w:jc w:val="center"/>
              <w:rPr>
                <w:sz w:val="22"/>
                <w:szCs w:val="22"/>
              </w:rPr>
            </w:pPr>
            <w:r>
              <w:rPr>
                <w:sz w:val="22"/>
                <w:szCs w:val="22"/>
              </w:rPr>
              <w:t>Ежемесячно и на день прекращения Договора</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648" w:type="dxa"/>
            <w:gridSpan w:val="2"/>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b/>
                <w:sz w:val="22"/>
              </w:rPr>
            </w:pPr>
            <w:r>
              <w:rPr>
                <w:b/>
                <w:sz w:val="22"/>
              </w:rPr>
              <w:t>2.</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rPr>
                <w:b/>
                <w:sz w:val="22"/>
              </w:rPr>
            </w:pPr>
            <w:r>
              <w:rPr>
                <w:b/>
                <w:sz w:val="22"/>
              </w:rPr>
              <w:t>Перечень услуг по содержанию многоквартирного дома</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9"/>
              <w:rPr>
                <w:sz w:val="20"/>
                <w:szCs w:val="20"/>
              </w:rPr>
            </w:pPr>
          </w:p>
        </w:tc>
        <w:tc>
          <w:tcPr>
            <w:tcW w:w="2647" w:type="dxa"/>
            <w:gridSpan w:val="2"/>
            <w:tcBorders>
              <w:top w:val="double" w:sz="2" w:space="0" w:color="000001"/>
              <w:left w:val="double" w:sz="2" w:space="0" w:color="000001"/>
              <w:bottom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9"/>
              <w:rPr>
                <w:sz w:val="20"/>
                <w:szCs w:val="20"/>
              </w:rPr>
            </w:pPr>
          </w:p>
        </w:tc>
      </w:tr>
      <w:tr w:rsidR="006D1B75" w:rsidTr="004129EB">
        <w:trPr>
          <w:trHeight w:val="410"/>
        </w:trPr>
        <w:tc>
          <w:tcPr>
            <w:tcW w:w="2648" w:type="dxa"/>
            <w:gridSpan w:val="2"/>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b/>
                <w:i/>
                <w:sz w:val="22"/>
              </w:rPr>
            </w:pPr>
            <w:r>
              <w:rPr>
                <w:b/>
                <w:i/>
                <w:sz w:val="22"/>
              </w:rPr>
              <w:t>2.1.</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r>
              <w:rPr>
                <w:sz w:val="20"/>
                <w:szCs w:val="20"/>
              </w:rPr>
              <w:t>Санитарное содержание мест общего пользования дома</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9"/>
              <w:jc w:val="center"/>
              <w:rPr>
                <w:sz w:val="20"/>
                <w:szCs w:val="20"/>
              </w:rPr>
            </w:pPr>
          </w:p>
        </w:tc>
        <w:tc>
          <w:tcPr>
            <w:tcW w:w="2647" w:type="dxa"/>
            <w:gridSpan w:val="2"/>
            <w:tcBorders>
              <w:top w:val="double" w:sz="2" w:space="0" w:color="000001"/>
              <w:left w:val="double" w:sz="2" w:space="0" w:color="000001"/>
              <w:bottom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9"/>
              <w:jc w:val="center"/>
              <w:rPr>
                <w:sz w:val="20"/>
                <w:szCs w:val="20"/>
              </w:rPr>
            </w:pPr>
            <w:r>
              <w:rPr>
                <w:sz w:val="20"/>
                <w:szCs w:val="20"/>
              </w:rPr>
              <w:t>1,5</w:t>
            </w:r>
          </w:p>
        </w:tc>
      </w:tr>
      <w:tr w:rsidR="006D1B75" w:rsidTr="004129EB">
        <w:trPr>
          <w:trHeight w:val="410"/>
        </w:trPr>
        <w:tc>
          <w:tcPr>
            <w:tcW w:w="2555" w:type="dxa"/>
            <w:tcBorders>
              <w:top w:val="double" w:sz="2"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pPr>
          </w:p>
        </w:tc>
        <w:tc>
          <w:tcPr>
            <w:tcW w:w="5389" w:type="dxa"/>
            <w:gridSpan w:val="3"/>
            <w:tcBorders>
              <w:top w:val="double" w:sz="2"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rPr>
                <w:sz w:val="20"/>
                <w:szCs w:val="20"/>
              </w:rPr>
            </w:pPr>
            <w:r>
              <w:rPr>
                <w:sz w:val="20"/>
                <w:szCs w:val="20"/>
              </w:rPr>
              <w:t>включает следующий перечень работ, услуг:</w:t>
            </w:r>
          </w:p>
        </w:tc>
        <w:tc>
          <w:tcPr>
            <w:tcW w:w="2620" w:type="dxa"/>
            <w:tcBorders>
              <w:top w:val="double" w:sz="2"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ind w:left="-108" w:right="-19"/>
              <w:jc w:val="center"/>
              <w:rPr>
                <w:sz w:val="20"/>
                <w:szCs w:val="20"/>
              </w:rPr>
            </w:pPr>
            <w:r>
              <w:rPr>
                <w:sz w:val="20"/>
                <w:szCs w:val="20"/>
              </w:rPr>
              <w:t>периодичность</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r>
              <w:rPr>
                <w:sz w:val="20"/>
                <w:szCs w:val="20"/>
              </w:rPr>
              <w:t>Мытье окон</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jc w:val="center"/>
              <w:rPr>
                <w:sz w:val="20"/>
                <w:szCs w:val="20"/>
              </w:rPr>
            </w:pPr>
            <w:r>
              <w:rPr>
                <w:sz w:val="20"/>
                <w:szCs w:val="20"/>
              </w:rPr>
              <w:t>2 раза в год</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r>
              <w:rPr>
                <w:sz w:val="20"/>
                <w:szCs w:val="20"/>
              </w:rPr>
              <w:t>Обметание пыли с потолков,                 панелей</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jc w:val="center"/>
              <w:rPr>
                <w:sz w:val="20"/>
                <w:szCs w:val="20"/>
              </w:rPr>
            </w:pPr>
          </w:p>
          <w:p w:rsidR="006D1B75" w:rsidRDefault="006D1B75" w:rsidP="004129EB">
            <w:pPr>
              <w:pStyle w:val="Standard"/>
              <w:jc w:val="center"/>
              <w:rPr>
                <w:sz w:val="20"/>
                <w:szCs w:val="20"/>
              </w:rPr>
            </w:pPr>
            <w:r>
              <w:rPr>
                <w:sz w:val="20"/>
                <w:szCs w:val="20"/>
              </w:rPr>
              <w:t>2 раза в год</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r>
              <w:rPr>
                <w:sz w:val="20"/>
                <w:szCs w:val="20"/>
              </w:rPr>
              <w:t xml:space="preserve">Влажное подметание </w:t>
            </w:r>
            <w:proofErr w:type="spellStart"/>
            <w:r>
              <w:rPr>
                <w:sz w:val="20"/>
                <w:szCs w:val="20"/>
              </w:rPr>
              <w:t>лестн</w:t>
            </w:r>
            <w:proofErr w:type="spellEnd"/>
            <w:r>
              <w:rPr>
                <w:sz w:val="20"/>
                <w:szCs w:val="20"/>
              </w:rPr>
              <w:t>. площадок и  маршей</w:t>
            </w:r>
          </w:p>
          <w:p w:rsidR="006D1B75" w:rsidRDefault="006D1B75" w:rsidP="004129EB">
            <w:pPr>
              <w:pStyle w:val="Standard"/>
              <w:rPr>
                <w:sz w:val="20"/>
                <w:szCs w:val="20"/>
              </w:rPr>
            </w:pPr>
            <w:r>
              <w:rPr>
                <w:sz w:val="20"/>
                <w:szCs w:val="20"/>
              </w:rPr>
              <w:t>нижних трех этажей</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jc w:val="center"/>
              <w:rPr>
                <w:sz w:val="20"/>
                <w:szCs w:val="20"/>
              </w:rPr>
            </w:pPr>
          </w:p>
          <w:p w:rsidR="006D1B75" w:rsidRDefault="006D1B75" w:rsidP="004129EB">
            <w:pPr>
              <w:pStyle w:val="Standard"/>
              <w:jc w:val="center"/>
              <w:rPr>
                <w:sz w:val="20"/>
                <w:szCs w:val="20"/>
              </w:rPr>
            </w:pPr>
            <w:r>
              <w:rPr>
                <w:sz w:val="20"/>
                <w:szCs w:val="20"/>
              </w:rPr>
              <w:t>Через день</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r>
              <w:rPr>
                <w:sz w:val="20"/>
                <w:szCs w:val="20"/>
              </w:rPr>
              <w:t xml:space="preserve">Влажное подметание </w:t>
            </w:r>
            <w:proofErr w:type="spellStart"/>
            <w:r>
              <w:rPr>
                <w:sz w:val="20"/>
                <w:szCs w:val="20"/>
              </w:rPr>
              <w:t>лестн</w:t>
            </w:r>
            <w:proofErr w:type="spellEnd"/>
            <w:r>
              <w:rPr>
                <w:sz w:val="20"/>
                <w:szCs w:val="20"/>
              </w:rPr>
              <w:t>. площадок и  маршей</w:t>
            </w:r>
          </w:p>
          <w:p w:rsidR="006D1B75" w:rsidRDefault="006D1B75" w:rsidP="004129EB">
            <w:pPr>
              <w:pStyle w:val="Standard"/>
              <w:rPr>
                <w:sz w:val="20"/>
                <w:szCs w:val="20"/>
              </w:rPr>
            </w:pPr>
            <w:r>
              <w:rPr>
                <w:sz w:val="20"/>
                <w:szCs w:val="20"/>
              </w:rPr>
              <w:t>выше третьего этажа</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jc w:val="center"/>
              <w:rPr>
                <w:sz w:val="20"/>
                <w:szCs w:val="20"/>
              </w:rPr>
            </w:pPr>
          </w:p>
          <w:p w:rsidR="006D1B75" w:rsidRDefault="006D1B75" w:rsidP="004129EB">
            <w:pPr>
              <w:pStyle w:val="Standard"/>
              <w:jc w:val="center"/>
              <w:rPr>
                <w:sz w:val="20"/>
                <w:szCs w:val="20"/>
              </w:rPr>
            </w:pPr>
            <w:r>
              <w:rPr>
                <w:sz w:val="20"/>
                <w:szCs w:val="20"/>
              </w:rPr>
              <w:t>2 раза в неделю</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r>
              <w:rPr>
                <w:sz w:val="20"/>
                <w:szCs w:val="20"/>
              </w:rPr>
              <w:t xml:space="preserve">Мытье лестничных площадок и </w:t>
            </w:r>
            <w:proofErr w:type="gramStart"/>
            <w:r>
              <w:rPr>
                <w:sz w:val="20"/>
                <w:szCs w:val="20"/>
              </w:rPr>
              <w:t>маршей</w:t>
            </w:r>
            <w:proofErr w:type="gramEnd"/>
            <w:r>
              <w:rPr>
                <w:sz w:val="20"/>
                <w:szCs w:val="20"/>
              </w:rPr>
              <w:t xml:space="preserve"> нижних трех этажей</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jc w:val="center"/>
              <w:rPr>
                <w:sz w:val="20"/>
                <w:szCs w:val="20"/>
              </w:rPr>
            </w:pPr>
          </w:p>
          <w:p w:rsidR="006D1B75" w:rsidRDefault="006D1B75" w:rsidP="004129EB">
            <w:pPr>
              <w:pStyle w:val="Standard"/>
              <w:jc w:val="center"/>
              <w:rPr>
                <w:sz w:val="20"/>
                <w:szCs w:val="20"/>
              </w:rPr>
            </w:pPr>
            <w:r>
              <w:rPr>
                <w:sz w:val="20"/>
                <w:szCs w:val="20"/>
              </w:rPr>
              <w:t>2 раза в месяц</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r>
              <w:rPr>
                <w:sz w:val="20"/>
                <w:szCs w:val="20"/>
              </w:rPr>
              <w:t>Мытье лестничных площадок и маршей выше третьего этажа</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jc w:val="center"/>
              <w:rPr>
                <w:sz w:val="20"/>
                <w:szCs w:val="20"/>
              </w:rPr>
            </w:pPr>
          </w:p>
          <w:p w:rsidR="006D1B75" w:rsidRDefault="006D1B75" w:rsidP="004129EB">
            <w:pPr>
              <w:pStyle w:val="Standard"/>
              <w:jc w:val="center"/>
              <w:rPr>
                <w:sz w:val="20"/>
                <w:szCs w:val="20"/>
              </w:rPr>
            </w:pPr>
            <w:r>
              <w:rPr>
                <w:sz w:val="20"/>
                <w:szCs w:val="20"/>
              </w:rPr>
              <w:t>2 раза в месяц</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jc w:val="center"/>
              <w:rPr>
                <w:sz w:val="20"/>
                <w:szCs w:val="20"/>
              </w:rPr>
            </w:pPr>
            <w:r>
              <w:rPr>
                <w:sz w:val="20"/>
                <w:szCs w:val="20"/>
              </w:rPr>
              <w:t>Влажная протирка:</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jc w:val="center"/>
              <w:rPr>
                <w:sz w:val="20"/>
                <w:szCs w:val="20"/>
              </w:rPr>
            </w:pP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r>
              <w:rPr>
                <w:sz w:val="20"/>
                <w:szCs w:val="20"/>
              </w:rPr>
              <w:t>-стен</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jc w:val="center"/>
              <w:rPr>
                <w:sz w:val="20"/>
                <w:szCs w:val="20"/>
              </w:rPr>
            </w:pPr>
            <w:r>
              <w:rPr>
                <w:sz w:val="20"/>
                <w:szCs w:val="20"/>
              </w:rPr>
              <w:t>2 раза в год</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r>
              <w:rPr>
                <w:sz w:val="20"/>
                <w:szCs w:val="20"/>
              </w:rPr>
              <w:t>- двери входные</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jc w:val="center"/>
              <w:rPr>
                <w:sz w:val="20"/>
                <w:szCs w:val="20"/>
              </w:rPr>
            </w:pPr>
            <w:r>
              <w:rPr>
                <w:sz w:val="20"/>
                <w:szCs w:val="20"/>
              </w:rPr>
              <w:t>2 раза в год</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r>
              <w:rPr>
                <w:sz w:val="20"/>
                <w:szCs w:val="20"/>
              </w:rPr>
              <w:t>-подоконники</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jc w:val="center"/>
              <w:rPr>
                <w:sz w:val="20"/>
                <w:szCs w:val="20"/>
              </w:rPr>
            </w:pPr>
            <w:r>
              <w:rPr>
                <w:sz w:val="20"/>
                <w:szCs w:val="20"/>
              </w:rPr>
              <w:t>1 раз в месяц</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r>
              <w:rPr>
                <w:sz w:val="20"/>
                <w:szCs w:val="20"/>
              </w:rPr>
              <w:t>- перила</w:t>
            </w:r>
          </w:p>
        </w:tc>
        <w:tc>
          <w:tcPr>
            <w:tcW w:w="2620" w:type="dxa"/>
            <w:tcBorders>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jc w:val="center"/>
              <w:rPr>
                <w:sz w:val="20"/>
                <w:szCs w:val="20"/>
              </w:rPr>
            </w:pPr>
            <w:r>
              <w:rPr>
                <w:sz w:val="20"/>
                <w:szCs w:val="20"/>
              </w:rPr>
              <w:t>1 раз в месяц</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r>
              <w:rPr>
                <w:sz w:val="20"/>
                <w:szCs w:val="20"/>
              </w:rPr>
              <w:t>-отопительные приборы</w:t>
            </w:r>
          </w:p>
        </w:tc>
        <w:tc>
          <w:tcPr>
            <w:tcW w:w="2620" w:type="dxa"/>
            <w:tcBorders>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jc w:val="center"/>
              <w:rPr>
                <w:sz w:val="20"/>
                <w:szCs w:val="20"/>
              </w:rPr>
            </w:pPr>
            <w:r>
              <w:rPr>
                <w:sz w:val="20"/>
                <w:szCs w:val="20"/>
              </w:rPr>
              <w:t>1 раз в месяц</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r>
              <w:rPr>
                <w:sz w:val="20"/>
                <w:szCs w:val="20"/>
              </w:rPr>
              <w:t>- плафоны</w:t>
            </w:r>
          </w:p>
        </w:tc>
        <w:tc>
          <w:tcPr>
            <w:tcW w:w="2620" w:type="dxa"/>
            <w:tcBorders>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jc w:val="center"/>
              <w:rPr>
                <w:sz w:val="20"/>
                <w:szCs w:val="20"/>
              </w:rPr>
            </w:pPr>
            <w:r>
              <w:rPr>
                <w:sz w:val="20"/>
                <w:szCs w:val="20"/>
              </w:rPr>
              <w:t>2 раза в год</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r>
              <w:rPr>
                <w:sz w:val="20"/>
                <w:szCs w:val="20"/>
              </w:rPr>
              <w:t>-почтовые ящики</w:t>
            </w:r>
          </w:p>
        </w:tc>
        <w:tc>
          <w:tcPr>
            <w:tcW w:w="2620" w:type="dxa"/>
            <w:tcBorders>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jc w:val="center"/>
              <w:rPr>
                <w:sz w:val="20"/>
                <w:szCs w:val="20"/>
              </w:rPr>
            </w:pPr>
          </w:p>
          <w:p w:rsidR="006D1B75" w:rsidRDefault="006D1B75" w:rsidP="004129EB">
            <w:pPr>
              <w:pStyle w:val="Standard"/>
              <w:jc w:val="center"/>
              <w:rPr>
                <w:sz w:val="20"/>
                <w:szCs w:val="20"/>
              </w:rPr>
            </w:pPr>
            <w:r>
              <w:rPr>
                <w:sz w:val="20"/>
                <w:szCs w:val="20"/>
              </w:rPr>
              <w:t>1 раз в месяц</w:t>
            </w:r>
          </w:p>
          <w:p w:rsidR="006D1B75" w:rsidRDefault="006D1B75" w:rsidP="004129EB">
            <w:pPr>
              <w:pStyle w:val="Standard"/>
              <w:jc w:val="center"/>
              <w:rPr>
                <w:sz w:val="20"/>
                <w:szCs w:val="20"/>
              </w:rPr>
            </w:pP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r>
              <w:rPr>
                <w:sz w:val="20"/>
                <w:szCs w:val="20"/>
              </w:rPr>
              <w:t>- шкафы для электрощитов</w:t>
            </w:r>
          </w:p>
        </w:tc>
        <w:tc>
          <w:tcPr>
            <w:tcW w:w="2620" w:type="dxa"/>
            <w:tcBorders>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jc w:val="center"/>
              <w:rPr>
                <w:sz w:val="20"/>
                <w:szCs w:val="20"/>
              </w:rPr>
            </w:pPr>
          </w:p>
          <w:p w:rsidR="006D1B75" w:rsidRDefault="006D1B75" w:rsidP="004129EB">
            <w:pPr>
              <w:pStyle w:val="Standard"/>
              <w:jc w:val="center"/>
              <w:rPr>
                <w:sz w:val="20"/>
                <w:szCs w:val="20"/>
              </w:rPr>
            </w:pPr>
            <w:r>
              <w:rPr>
                <w:sz w:val="20"/>
                <w:szCs w:val="20"/>
              </w:rPr>
              <w:t>1 раз в месяц</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aff"/>
              <w:ind w:right="-108" w:firstLine="0"/>
            </w:pPr>
          </w:p>
        </w:tc>
        <w:tc>
          <w:tcPr>
            <w:tcW w:w="2620" w:type="dxa"/>
            <w:tcBorders>
              <w:top w:val="single" w:sz="4" w:space="0" w:color="000001"/>
              <w:left w:val="single" w:sz="4"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right="-19"/>
              <w:jc w:val="center"/>
              <w:rPr>
                <w:sz w:val="20"/>
                <w:szCs w:val="20"/>
              </w:rPr>
            </w:pP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b/>
                <w:i/>
                <w:sz w:val="22"/>
              </w:rPr>
            </w:pPr>
          </w:p>
        </w:tc>
      </w:tr>
      <w:tr w:rsidR="006D1B75" w:rsidTr="004129EB">
        <w:trPr>
          <w:trHeight w:val="410"/>
        </w:trPr>
        <w:tc>
          <w:tcPr>
            <w:tcW w:w="2648" w:type="dxa"/>
            <w:gridSpan w:val="2"/>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b/>
                <w:i/>
                <w:sz w:val="22"/>
              </w:rPr>
            </w:pPr>
            <w:r>
              <w:rPr>
                <w:b/>
                <w:i/>
                <w:sz w:val="22"/>
              </w:rPr>
              <w:t>2.2</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rPr>
                <w:b/>
                <w:sz w:val="22"/>
              </w:rPr>
            </w:pPr>
            <w:r>
              <w:rPr>
                <w:b/>
                <w:sz w:val="22"/>
              </w:rPr>
              <w:t>Санитарное содержание придомовой территории</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2647" w:type="dxa"/>
            <w:gridSpan w:val="2"/>
            <w:tcBorders>
              <w:top w:val="double" w:sz="2" w:space="0" w:color="000001"/>
              <w:left w:val="double" w:sz="2" w:space="0" w:color="000001"/>
              <w:bottom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jc w:val="center"/>
              <w:rPr>
                <w:sz w:val="20"/>
                <w:szCs w:val="20"/>
              </w:rPr>
            </w:pPr>
            <w:r>
              <w:rPr>
                <w:sz w:val="20"/>
                <w:szCs w:val="20"/>
              </w:rPr>
              <w:t>2,01</w:t>
            </w:r>
          </w:p>
        </w:tc>
      </w:tr>
      <w:tr w:rsidR="006D1B75" w:rsidTr="004129EB">
        <w:trPr>
          <w:trHeight w:val="410"/>
        </w:trPr>
        <w:tc>
          <w:tcPr>
            <w:tcW w:w="2555" w:type="dxa"/>
            <w:tcBorders>
              <w:top w:val="double" w:sz="2"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double" w:sz="2"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rPr>
                <w:sz w:val="20"/>
                <w:szCs w:val="20"/>
              </w:rPr>
            </w:pPr>
            <w:r>
              <w:rPr>
                <w:sz w:val="20"/>
                <w:szCs w:val="20"/>
              </w:rPr>
              <w:t>включает следующий перечень работ, услуг:</w:t>
            </w:r>
          </w:p>
        </w:tc>
        <w:tc>
          <w:tcPr>
            <w:tcW w:w="2620" w:type="dxa"/>
            <w:tcBorders>
              <w:top w:val="double" w:sz="2"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ind w:left="-108"/>
              <w:jc w:val="center"/>
              <w:rPr>
                <w:sz w:val="20"/>
                <w:szCs w:val="20"/>
              </w:rPr>
            </w:pPr>
            <w:r>
              <w:rPr>
                <w:sz w:val="20"/>
                <w:szCs w:val="20"/>
              </w:rPr>
              <w:t>периодичность</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tabs>
                <w:tab w:val="left" w:pos="2733"/>
              </w:tabs>
              <w:rPr>
                <w:b/>
                <w:sz w:val="20"/>
                <w:szCs w:val="20"/>
              </w:rPr>
            </w:pPr>
            <w:r>
              <w:rPr>
                <w:b/>
                <w:sz w:val="20"/>
                <w:szCs w:val="20"/>
              </w:rPr>
              <w:t>подметание свежевыпавшего снега до 2см.</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tabs>
                <w:tab w:val="left" w:pos="2733"/>
              </w:tabs>
              <w:jc w:val="center"/>
              <w:rPr>
                <w:sz w:val="20"/>
                <w:szCs w:val="20"/>
              </w:rPr>
            </w:pPr>
            <w:proofErr w:type="gramStart"/>
            <w:r>
              <w:rPr>
                <w:sz w:val="20"/>
                <w:szCs w:val="20"/>
              </w:rPr>
              <w:t>ч</w:t>
            </w:r>
            <w:proofErr w:type="gramEnd"/>
            <w:r>
              <w:rPr>
                <w:sz w:val="20"/>
                <w:szCs w:val="20"/>
              </w:rPr>
              <w:t>/з 3 ч во время снегопада</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tabs>
                <w:tab w:val="left" w:pos="2733"/>
              </w:tabs>
              <w:rPr>
                <w:b/>
                <w:sz w:val="20"/>
                <w:szCs w:val="20"/>
              </w:rPr>
            </w:pPr>
            <w:r>
              <w:rPr>
                <w:b/>
                <w:sz w:val="20"/>
                <w:szCs w:val="20"/>
              </w:rPr>
              <w:t>посыпка песком</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tabs>
                <w:tab w:val="left" w:pos="2733"/>
              </w:tabs>
              <w:jc w:val="center"/>
              <w:rPr>
                <w:sz w:val="20"/>
                <w:szCs w:val="20"/>
              </w:rPr>
            </w:pPr>
            <w:r>
              <w:rPr>
                <w:sz w:val="20"/>
                <w:szCs w:val="20"/>
              </w:rPr>
              <w:t>При гололеде - 1раз в сутки</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tabs>
                <w:tab w:val="left" w:pos="2733"/>
              </w:tabs>
            </w:pPr>
            <w:r>
              <w:rPr>
                <w:b/>
                <w:sz w:val="20"/>
                <w:szCs w:val="20"/>
              </w:rPr>
              <w:t>очистка от уплотненного снега территории с усовершенствованным покрытием</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tabs>
                <w:tab w:val="left" w:pos="2733"/>
              </w:tabs>
              <w:jc w:val="center"/>
              <w:rPr>
                <w:sz w:val="20"/>
                <w:szCs w:val="20"/>
              </w:rPr>
            </w:pPr>
            <w:r>
              <w:rPr>
                <w:sz w:val="20"/>
                <w:szCs w:val="20"/>
              </w:rPr>
              <w:t>1раз в сутки</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tabs>
                <w:tab w:val="left" w:pos="2733"/>
              </w:tabs>
              <w:rPr>
                <w:b/>
                <w:sz w:val="20"/>
                <w:szCs w:val="20"/>
              </w:rPr>
            </w:pPr>
            <w:r>
              <w:rPr>
                <w:b/>
                <w:sz w:val="20"/>
                <w:szCs w:val="20"/>
              </w:rPr>
              <w:t>очистка от наледи</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tabs>
                <w:tab w:val="left" w:pos="2733"/>
              </w:tabs>
              <w:jc w:val="center"/>
              <w:rPr>
                <w:sz w:val="20"/>
                <w:szCs w:val="20"/>
              </w:rPr>
            </w:pPr>
            <w:r>
              <w:rPr>
                <w:sz w:val="20"/>
                <w:szCs w:val="20"/>
              </w:rPr>
              <w:t xml:space="preserve">1раз </w:t>
            </w:r>
            <w:proofErr w:type="gramStart"/>
            <w:r>
              <w:rPr>
                <w:sz w:val="20"/>
                <w:szCs w:val="20"/>
              </w:rPr>
              <w:t>в трое</w:t>
            </w:r>
            <w:proofErr w:type="gramEnd"/>
          </w:p>
          <w:p w:rsidR="006D1B75" w:rsidRDefault="006D1B75" w:rsidP="004129EB">
            <w:pPr>
              <w:pStyle w:val="Standard"/>
              <w:tabs>
                <w:tab w:val="left" w:pos="2733"/>
              </w:tabs>
              <w:jc w:val="center"/>
              <w:rPr>
                <w:sz w:val="20"/>
                <w:szCs w:val="20"/>
              </w:rPr>
            </w:pPr>
            <w:r>
              <w:rPr>
                <w:sz w:val="20"/>
                <w:szCs w:val="20"/>
              </w:rPr>
              <w:t>сутки</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tabs>
                <w:tab w:val="left" w:pos="2733"/>
              </w:tabs>
              <w:rPr>
                <w:b/>
                <w:sz w:val="20"/>
                <w:szCs w:val="20"/>
              </w:rPr>
            </w:pPr>
            <w:r>
              <w:rPr>
                <w:b/>
                <w:sz w:val="20"/>
                <w:szCs w:val="20"/>
              </w:rPr>
              <w:t>подметание территории с усовершенствованным покрытием</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tabs>
                <w:tab w:val="left" w:pos="2733"/>
              </w:tabs>
              <w:jc w:val="center"/>
              <w:rPr>
                <w:sz w:val="20"/>
                <w:szCs w:val="20"/>
              </w:rPr>
            </w:pPr>
            <w:r>
              <w:rPr>
                <w:sz w:val="20"/>
                <w:szCs w:val="20"/>
              </w:rPr>
              <w:t xml:space="preserve">1раз </w:t>
            </w:r>
            <w:proofErr w:type="gramStart"/>
            <w:r>
              <w:rPr>
                <w:sz w:val="20"/>
                <w:szCs w:val="20"/>
              </w:rPr>
              <w:t>в двое</w:t>
            </w:r>
            <w:proofErr w:type="gramEnd"/>
            <w:r>
              <w:rPr>
                <w:sz w:val="20"/>
                <w:szCs w:val="20"/>
              </w:rPr>
              <w:t xml:space="preserve"> суток</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tabs>
                <w:tab w:val="left" w:pos="2733"/>
              </w:tabs>
              <w:rPr>
                <w:b/>
                <w:sz w:val="20"/>
                <w:szCs w:val="20"/>
              </w:rPr>
            </w:pPr>
            <w:r>
              <w:rPr>
                <w:b/>
                <w:sz w:val="20"/>
                <w:szCs w:val="20"/>
              </w:rPr>
              <w:t>Уборка территории от случайного мусора</w:t>
            </w:r>
          </w:p>
        </w:tc>
        <w:tc>
          <w:tcPr>
            <w:tcW w:w="262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tabs>
                <w:tab w:val="left" w:pos="2733"/>
              </w:tabs>
              <w:jc w:val="center"/>
              <w:rPr>
                <w:sz w:val="20"/>
                <w:szCs w:val="20"/>
              </w:rPr>
            </w:pPr>
            <w:r>
              <w:rPr>
                <w:sz w:val="20"/>
                <w:szCs w:val="20"/>
              </w:rPr>
              <w:t>1раз в три дня</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2733"/>
              </w:tabs>
              <w:rPr>
                <w:b/>
                <w:sz w:val="20"/>
                <w:szCs w:val="20"/>
              </w:rPr>
            </w:pPr>
            <w:r>
              <w:rPr>
                <w:b/>
                <w:sz w:val="20"/>
                <w:szCs w:val="20"/>
              </w:rPr>
              <w:t>уборка территории от листьев, сучьев, мусора</w:t>
            </w:r>
          </w:p>
        </w:tc>
        <w:tc>
          <w:tcPr>
            <w:tcW w:w="2620" w:type="dxa"/>
            <w:tcBorders>
              <w:top w:val="single" w:sz="4" w:space="0" w:color="000001"/>
              <w:left w:val="single" w:sz="4"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2733"/>
              </w:tabs>
              <w:jc w:val="center"/>
              <w:rPr>
                <w:sz w:val="20"/>
                <w:szCs w:val="20"/>
              </w:rPr>
            </w:pPr>
            <w:r>
              <w:rPr>
                <w:sz w:val="20"/>
                <w:szCs w:val="20"/>
              </w:rPr>
              <w:t>1раз в три дня</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b/>
                <w:sz w:val="20"/>
                <w:szCs w:val="20"/>
              </w:rPr>
            </w:pPr>
          </w:p>
        </w:tc>
      </w:tr>
      <w:tr w:rsidR="006D1B75" w:rsidTr="004129EB">
        <w:trPr>
          <w:trHeight w:val="410"/>
        </w:trPr>
        <w:tc>
          <w:tcPr>
            <w:tcW w:w="2555" w:type="dxa"/>
            <w:tcBorders>
              <w:top w:val="double" w:sz="2"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double" w:sz="2"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tabs>
                <w:tab w:val="left" w:pos="2733"/>
              </w:tabs>
              <w:rPr>
                <w:b/>
                <w:sz w:val="20"/>
                <w:szCs w:val="20"/>
              </w:rPr>
            </w:pPr>
            <w:r>
              <w:rPr>
                <w:b/>
                <w:sz w:val="20"/>
                <w:szCs w:val="20"/>
              </w:rPr>
              <w:t>очистка урн от мусора</w:t>
            </w:r>
          </w:p>
        </w:tc>
        <w:tc>
          <w:tcPr>
            <w:tcW w:w="2620" w:type="dxa"/>
            <w:tcBorders>
              <w:top w:val="double" w:sz="2"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D1B75" w:rsidRDefault="006D1B75" w:rsidP="004129EB">
            <w:pPr>
              <w:pStyle w:val="Standard"/>
              <w:tabs>
                <w:tab w:val="left" w:pos="2733"/>
              </w:tabs>
              <w:jc w:val="center"/>
              <w:rPr>
                <w:sz w:val="20"/>
                <w:szCs w:val="20"/>
              </w:rPr>
            </w:pPr>
            <w:r>
              <w:rPr>
                <w:sz w:val="20"/>
                <w:szCs w:val="20"/>
              </w:rPr>
              <w:t>1раз в сутки</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sz w:val="20"/>
                <w:szCs w:val="20"/>
              </w:rPr>
            </w:pPr>
          </w:p>
        </w:tc>
      </w:tr>
      <w:tr w:rsidR="006D1B75" w:rsidTr="004129EB">
        <w:trPr>
          <w:trHeight w:val="410"/>
        </w:trPr>
        <w:tc>
          <w:tcPr>
            <w:tcW w:w="2555" w:type="dxa"/>
            <w:tcBorders>
              <w:top w:val="single" w:sz="4"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sz w:val="20"/>
                <w:szCs w:val="20"/>
              </w:rPr>
            </w:pPr>
          </w:p>
        </w:tc>
        <w:tc>
          <w:tcPr>
            <w:tcW w:w="5389" w:type="dxa"/>
            <w:gridSpan w:val="3"/>
            <w:tcBorders>
              <w:top w:val="single" w:sz="4" w:space="0" w:color="000001"/>
              <w:left w:val="single" w:sz="4"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rPr>
                <w:b/>
                <w:bCs/>
                <w:sz w:val="20"/>
                <w:szCs w:val="20"/>
              </w:rPr>
            </w:pPr>
            <w:r>
              <w:rPr>
                <w:b/>
                <w:bCs/>
                <w:sz w:val="20"/>
                <w:szCs w:val="20"/>
              </w:rPr>
              <w:t>Обрезка кустарников</w:t>
            </w:r>
          </w:p>
          <w:p w:rsidR="006D1B75" w:rsidRDefault="006D1B75" w:rsidP="004129EB">
            <w:pPr>
              <w:pStyle w:val="Standard"/>
              <w:rPr>
                <w:b/>
                <w:bCs/>
                <w:sz w:val="20"/>
                <w:szCs w:val="20"/>
              </w:rPr>
            </w:pPr>
            <w:r>
              <w:rPr>
                <w:b/>
                <w:bCs/>
                <w:sz w:val="20"/>
                <w:szCs w:val="20"/>
              </w:rPr>
              <w:t>покос травы</w:t>
            </w:r>
          </w:p>
          <w:p w:rsidR="006D1B75" w:rsidRDefault="006D1B75" w:rsidP="004129EB">
            <w:pPr>
              <w:pStyle w:val="Standard"/>
              <w:rPr>
                <w:b/>
                <w:bCs/>
                <w:sz w:val="20"/>
                <w:szCs w:val="20"/>
              </w:rPr>
            </w:pPr>
            <w:r>
              <w:rPr>
                <w:b/>
                <w:bCs/>
                <w:sz w:val="20"/>
                <w:szCs w:val="20"/>
              </w:rPr>
              <w:t>побелка бордюров к празднику</w:t>
            </w:r>
          </w:p>
        </w:tc>
        <w:tc>
          <w:tcPr>
            <w:tcW w:w="2620" w:type="dxa"/>
            <w:tcBorders>
              <w:top w:val="single" w:sz="4" w:space="0" w:color="000001"/>
              <w:left w:val="single" w:sz="4"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2733"/>
              </w:tabs>
              <w:jc w:val="center"/>
              <w:rPr>
                <w:sz w:val="20"/>
                <w:szCs w:val="20"/>
              </w:rPr>
            </w:pPr>
            <w:r>
              <w:rPr>
                <w:sz w:val="20"/>
                <w:szCs w:val="20"/>
              </w:rPr>
              <w:t>По необходимости</w:t>
            </w:r>
          </w:p>
          <w:p w:rsidR="006D1B75" w:rsidRDefault="006D1B75" w:rsidP="004129EB">
            <w:pPr>
              <w:pStyle w:val="Standard"/>
              <w:tabs>
                <w:tab w:val="left" w:pos="2733"/>
              </w:tabs>
              <w:jc w:val="center"/>
              <w:rPr>
                <w:sz w:val="20"/>
                <w:szCs w:val="20"/>
              </w:rPr>
            </w:pPr>
            <w:r>
              <w:rPr>
                <w:sz w:val="20"/>
                <w:szCs w:val="20"/>
              </w:rPr>
              <w:t>2 раза в сезон</w:t>
            </w:r>
          </w:p>
          <w:p w:rsidR="006D1B75" w:rsidRDefault="006D1B75" w:rsidP="004129EB">
            <w:pPr>
              <w:pStyle w:val="Standard"/>
              <w:tabs>
                <w:tab w:val="left" w:pos="2733"/>
              </w:tabs>
              <w:jc w:val="center"/>
              <w:rPr>
                <w:sz w:val="20"/>
                <w:szCs w:val="20"/>
              </w:rPr>
            </w:pPr>
            <w:r>
              <w:rPr>
                <w:sz w:val="20"/>
                <w:szCs w:val="20"/>
              </w:rPr>
              <w:t>к праздникам (2 раза в год)</w:t>
            </w:r>
          </w:p>
        </w:tc>
        <w:tc>
          <w:tcPr>
            <w:tcW w:w="27"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rPr>
                <w:b/>
                <w:sz w:val="22"/>
              </w:rPr>
            </w:pPr>
          </w:p>
        </w:tc>
      </w:tr>
      <w:tr w:rsidR="006D1B75" w:rsidTr="004129EB">
        <w:trPr>
          <w:trHeight w:val="410"/>
        </w:trPr>
        <w:tc>
          <w:tcPr>
            <w:tcW w:w="2648" w:type="dxa"/>
            <w:gridSpan w:val="2"/>
            <w:tcBorders>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b/>
                <w:i/>
                <w:sz w:val="22"/>
              </w:rPr>
            </w:pPr>
            <w:r>
              <w:rPr>
                <w:b/>
                <w:i/>
                <w:sz w:val="22"/>
              </w:rPr>
              <w:t>2,4</w:t>
            </w:r>
          </w:p>
        </w:tc>
        <w:tc>
          <w:tcPr>
            <w:tcW w:w="2648" w:type="dxa"/>
            <w:tcBorders>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aff"/>
              <w:ind w:right="-108" w:firstLine="0"/>
              <w:rPr>
                <w:b/>
                <w:bCs/>
              </w:rPr>
            </w:pPr>
            <w:r>
              <w:rPr>
                <w:b/>
                <w:bCs/>
              </w:rPr>
              <w:t>Услуги по дератизации и дезинфекции</w:t>
            </w:r>
          </w:p>
          <w:p w:rsidR="006D1B75" w:rsidRDefault="006D1B75" w:rsidP="004129EB">
            <w:pPr>
              <w:pStyle w:val="aff"/>
              <w:ind w:right="-108" w:firstLine="0"/>
              <w:rPr>
                <w:b/>
                <w:bCs/>
              </w:rPr>
            </w:pPr>
            <w:r>
              <w:rPr>
                <w:b/>
                <w:bCs/>
              </w:rPr>
              <w:t>(списание по факту предоставления услуг)</w:t>
            </w:r>
          </w:p>
        </w:tc>
        <w:tc>
          <w:tcPr>
            <w:tcW w:w="2648" w:type="dxa"/>
            <w:tcBorders>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right="-19"/>
              <w:jc w:val="center"/>
              <w:rPr>
                <w:sz w:val="20"/>
                <w:szCs w:val="20"/>
              </w:rPr>
            </w:pPr>
            <w:r>
              <w:rPr>
                <w:sz w:val="20"/>
                <w:szCs w:val="20"/>
              </w:rPr>
              <w:t>По заявке собственников или 4 раза в год</w:t>
            </w:r>
          </w:p>
        </w:tc>
        <w:tc>
          <w:tcPr>
            <w:tcW w:w="2647" w:type="dxa"/>
            <w:gridSpan w:val="2"/>
            <w:tcBorders>
              <w:left w:val="double" w:sz="2" w:space="0" w:color="000001"/>
              <w:bottom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jc w:val="center"/>
              <w:rPr>
                <w:sz w:val="20"/>
                <w:szCs w:val="20"/>
              </w:rPr>
            </w:pPr>
            <w:r>
              <w:rPr>
                <w:sz w:val="20"/>
                <w:szCs w:val="20"/>
              </w:rPr>
              <w:t>0,28</w:t>
            </w:r>
          </w:p>
        </w:tc>
      </w:tr>
      <w:tr w:rsidR="006D1B75" w:rsidTr="004129EB">
        <w:trPr>
          <w:trHeight w:val="410"/>
        </w:trPr>
        <w:tc>
          <w:tcPr>
            <w:tcW w:w="2648" w:type="dxa"/>
            <w:gridSpan w:val="2"/>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b/>
                <w:i/>
                <w:sz w:val="22"/>
              </w:rPr>
            </w:pPr>
            <w:r>
              <w:rPr>
                <w:b/>
                <w:i/>
                <w:sz w:val="22"/>
              </w:rPr>
              <w:t>2.5.</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rPr>
                <w:b/>
                <w:sz w:val="22"/>
              </w:rPr>
            </w:pPr>
            <w:r>
              <w:rPr>
                <w:b/>
                <w:sz w:val="22"/>
              </w:rPr>
              <w:t>Осмотр конструкций здания, инженерных сетей, ППР, плановая проверка при подготовке к осенне-весеннему периоду</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right="-108"/>
              <w:jc w:val="center"/>
              <w:rPr>
                <w:sz w:val="20"/>
                <w:szCs w:val="20"/>
              </w:rPr>
            </w:pPr>
          </w:p>
        </w:tc>
        <w:tc>
          <w:tcPr>
            <w:tcW w:w="2647" w:type="dxa"/>
            <w:gridSpan w:val="2"/>
            <w:tcBorders>
              <w:top w:val="double" w:sz="2" w:space="0" w:color="000001"/>
              <w:left w:val="double" w:sz="2" w:space="0" w:color="000001"/>
              <w:bottom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jc w:val="center"/>
              <w:rPr>
                <w:sz w:val="20"/>
                <w:szCs w:val="20"/>
              </w:rPr>
            </w:pPr>
            <w:r>
              <w:rPr>
                <w:sz w:val="20"/>
                <w:szCs w:val="20"/>
              </w:rPr>
              <w:t>0,37</w:t>
            </w:r>
          </w:p>
        </w:tc>
      </w:tr>
      <w:tr w:rsidR="006D1B75" w:rsidTr="004129EB">
        <w:trPr>
          <w:trHeight w:val="410"/>
        </w:trPr>
        <w:tc>
          <w:tcPr>
            <w:tcW w:w="2648" w:type="dxa"/>
            <w:gridSpan w:val="2"/>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pPr>
          </w:p>
        </w:tc>
        <w:tc>
          <w:tcPr>
            <w:tcW w:w="2648" w:type="dxa"/>
            <w:tcBorders>
              <w:top w:val="double" w:sz="2" w:space="0" w:color="000001"/>
              <w:left w:val="single" w:sz="4"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Textbody"/>
              <w:rPr>
                <w:sz w:val="20"/>
              </w:rPr>
            </w:pPr>
            <w:r>
              <w:rPr>
                <w:sz w:val="20"/>
              </w:rPr>
              <w:t>включает следующий перечень работ, услуг</w:t>
            </w:r>
          </w:p>
          <w:p w:rsidR="006D1B75" w:rsidRDefault="006D1B75" w:rsidP="004129EB">
            <w:pPr>
              <w:pStyle w:val="Textbody"/>
              <w:rPr>
                <w:b/>
                <w:bCs/>
                <w:sz w:val="20"/>
              </w:rPr>
            </w:pPr>
            <w:r>
              <w:rPr>
                <w:b/>
                <w:bCs/>
                <w:sz w:val="20"/>
              </w:rPr>
              <w:t>Осмотр элементов конструкций здания</w:t>
            </w:r>
          </w:p>
          <w:p w:rsidR="006D1B75" w:rsidRDefault="006D1B75" w:rsidP="004129EB">
            <w:pPr>
              <w:pStyle w:val="Textbody"/>
              <w:numPr>
                <w:ilvl w:val="0"/>
                <w:numId w:val="16"/>
              </w:numPr>
              <w:rPr>
                <w:sz w:val="20"/>
              </w:rPr>
            </w:pPr>
            <w:r>
              <w:rPr>
                <w:sz w:val="20"/>
              </w:rPr>
              <w:t>крыши</w:t>
            </w:r>
          </w:p>
          <w:p w:rsidR="006D1B75" w:rsidRDefault="006D1B75" w:rsidP="004129EB">
            <w:pPr>
              <w:pStyle w:val="Textbody"/>
              <w:rPr>
                <w:sz w:val="20"/>
              </w:rPr>
            </w:pPr>
          </w:p>
          <w:p w:rsidR="006D1B75" w:rsidRDefault="006D1B75" w:rsidP="004129EB">
            <w:pPr>
              <w:pStyle w:val="Textbody"/>
              <w:numPr>
                <w:ilvl w:val="0"/>
                <w:numId w:val="12"/>
              </w:numPr>
              <w:rPr>
                <w:sz w:val="20"/>
              </w:rPr>
            </w:pPr>
            <w:r>
              <w:rPr>
                <w:sz w:val="20"/>
              </w:rPr>
              <w:t xml:space="preserve">  (очистка от снега, сбивание сосулек),</w:t>
            </w:r>
          </w:p>
          <w:p w:rsidR="006D1B75" w:rsidRDefault="006D1B75" w:rsidP="004129EB">
            <w:pPr>
              <w:pStyle w:val="Textbody"/>
              <w:numPr>
                <w:ilvl w:val="0"/>
                <w:numId w:val="12"/>
              </w:numPr>
              <w:rPr>
                <w:sz w:val="20"/>
              </w:rPr>
            </w:pPr>
            <w:r>
              <w:rPr>
                <w:sz w:val="20"/>
              </w:rPr>
              <w:t xml:space="preserve"> столярные изделия,</w:t>
            </w:r>
          </w:p>
          <w:p w:rsidR="006D1B75" w:rsidRDefault="006D1B75" w:rsidP="004129EB">
            <w:pPr>
              <w:pStyle w:val="Textbody"/>
              <w:numPr>
                <w:ilvl w:val="0"/>
                <w:numId w:val="12"/>
              </w:numPr>
              <w:rPr>
                <w:sz w:val="20"/>
              </w:rPr>
            </w:pPr>
            <w:r>
              <w:rPr>
                <w:sz w:val="20"/>
              </w:rPr>
              <w:t>каменные и железобетонные конструкции,</w:t>
            </w:r>
          </w:p>
          <w:p w:rsidR="006D1B75" w:rsidRDefault="006D1B75" w:rsidP="004129EB">
            <w:pPr>
              <w:pStyle w:val="Textbody"/>
              <w:numPr>
                <w:ilvl w:val="0"/>
                <w:numId w:val="12"/>
              </w:numPr>
              <w:rPr>
                <w:sz w:val="20"/>
              </w:rPr>
            </w:pPr>
            <w:r>
              <w:rPr>
                <w:sz w:val="20"/>
              </w:rPr>
              <w:t>вентиляционные каналы,</w:t>
            </w:r>
          </w:p>
          <w:p w:rsidR="006D1B75" w:rsidRDefault="006D1B75" w:rsidP="004129EB">
            <w:pPr>
              <w:pStyle w:val="Textbody"/>
              <w:numPr>
                <w:ilvl w:val="0"/>
                <w:numId w:val="12"/>
              </w:numPr>
              <w:rPr>
                <w:sz w:val="20"/>
              </w:rPr>
            </w:pPr>
            <w:r>
              <w:rPr>
                <w:sz w:val="20"/>
              </w:rPr>
              <w:t>внутренняя и наружная отделка,</w:t>
            </w:r>
          </w:p>
          <w:p w:rsidR="006D1B75" w:rsidRDefault="006D1B75" w:rsidP="004129EB">
            <w:pPr>
              <w:pStyle w:val="Textbody"/>
              <w:rPr>
                <w:sz w:val="20"/>
              </w:rPr>
            </w:pPr>
          </w:p>
          <w:p w:rsidR="006D1B75" w:rsidRDefault="006D1B75" w:rsidP="004129EB">
            <w:pPr>
              <w:pStyle w:val="Textbody"/>
              <w:numPr>
                <w:ilvl w:val="0"/>
                <w:numId w:val="12"/>
              </w:numPr>
              <w:rPr>
                <w:sz w:val="20"/>
              </w:rPr>
            </w:pPr>
            <w:r>
              <w:rPr>
                <w:sz w:val="20"/>
              </w:rPr>
              <w:lastRenderedPageBreak/>
              <w:t>полы,</w:t>
            </w:r>
          </w:p>
          <w:p w:rsidR="006D1B75" w:rsidRDefault="006D1B75" w:rsidP="004129EB">
            <w:pPr>
              <w:pStyle w:val="Textbody"/>
              <w:numPr>
                <w:ilvl w:val="0"/>
                <w:numId w:val="12"/>
              </w:numPr>
              <w:rPr>
                <w:sz w:val="20"/>
              </w:rPr>
            </w:pPr>
            <w:r>
              <w:rPr>
                <w:sz w:val="20"/>
              </w:rPr>
              <w:t>перила и ограждения конструкций лестничных клеток,</w:t>
            </w:r>
          </w:p>
          <w:p w:rsidR="006D1B75" w:rsidRDefault="006D1B75" w:rsidP="004129EB">
            <w:pPr>
              <w:pStyle w:val="Textbody"/>
              <w:numPr>
                <w:ilvl w:val="0"/>
                <w:numId w:val="12"/>
              </w:numPr>
              <w:rPr>
                <w:sz w:val="20"/>
              </w:rPr>
            </w:pPr>
            <w:r>
              <w:rPr>
                <w:sz w:val="20"/>
              </w:rPr>
              <w:t>осенне-весенний обход</w:t>
            </w:r>
          </w:p>
          <w:p w:rsidR="006D1B75" w:rsidRDefault="006D1B75" w:rsidP="004129EB">
            <w:pPr>
              <w:pStyle w:val="Textbody"/>
              <w:rPr>
                <w:sz w:val="20"/>
              </w:rPr>
            </w:pPr>
          </w:p>
          <w:p w:rsidR="006D1B75" w:rsidRDefault="006D1B75" w:rsidP="004129EB">
            <w:pPr>
              <w:pStyle w:val="Textbody"/>
              <w:rPr>
                <w:b/>
                <w:bCs/>
                <w:sz w:val="20"/>
              </w:rPr>
            </w:pPr>
            <w:r>
              <w:rPr>
                <w:b/>
                <w:bCs/>
                <w:sz w:val="20"/>
              </w:rPr>
              <w:t>Осмотр вводно-распределительного устройства, щитов электрических, проводки, освещения</w:t>
            </w:r>
          </w:p>
          <w:p w:rsidR="006D1B75" w:rsidRDefault="006D1B75" w:rsidP="004129EB">
            <w:pPr>
              <w:pStyle w:val="Textbody"/>
              <w:rPr>
                <w:b/>
                <w:bCs/>
                <w:sz w:val="20"/>
              </w:rPr>
            </w:pPr>
            <w:r>
              <w:rPr>
                <w:b/>
                <w:bCs/>
                <w:sz w:val="20"/>
              </w:rPr>
              <w:t>Техническое обслуживание с отключением электроэнергии вводно-распределительного устройства, щитов электрических, проводки, освещения</w:t>
            </w:r>
          </w:p>
          <w:p w:rsidR="006D1B75" w:rsidRDefault="006D1B75" w:rsidP="004129EB">
            <w:pPr>
              <w:pStyle w:val="Textbody"/>
              <w:rPr>
                <w:b/>
                <w:bCs/>
                <w:sz w:val="20"/>
              </w:rPr>
            </w:pPr>
            <w:r>
              <w:rPr>
                <w:b/>
                <w:bCs/>
                <w:sz w:val="20"/>
              </w:rPr>
              <w:t>осенне-весенний осмотр ВРУ, ЩЭ, проводки, освещения</w:t>
            </w:r>
          </w:p>
          <w:p w:rsidR="006D1B75" w:rsidRDefault="006D1B75" w:rsidP="004129EB">
            <w:pPr>
              <w:pStyle w:val="Standard"/>
              <w:rPr>
                <w:sz w:val="20"/>
                <w:szCs w:val="20"/>
              </w:rPr>
            </w:pPr>
          </w:p>
          <w:p w:rsidR="006D1B75" w:rsidRDefault="006D1B75" w:rsidP="004129EB">
            <w:pPr>
              <w:pStyle w:val="Standard"/>
              <w:spacing w:line="228" w:lineRule="auto"/>
              <w:rPr>
                <w:b/>
                <w:bCs/>
                <w:sz w:val="20"/>
                <w:szCs w:val="20"/>
              </w:rPr>
            </w:pPr>
            <w:r>
              <w:rPr>
                <w:b/>
                <w:bCs/>
                <w:sz w:val="20"/>
                <w:szCs w:val="20"/>
              </w:rPr>
              <w:t>Осмотр инженерно-сантехнических сетей:</w:t>
            </w:r>
          </w:p>
          <w:p w:rsidR="006D1B75" w:rsidRDefault="006D1B75" w:rsidP="004129EB">
            <w:pPr>
              <w:pStyle w:val="Standard"/>
              <w:spacing w:line="228" w:lineRule="auto"/>
              <w:rPr>
                <w:sz w:val="20"/>
                <w:szCs w:val="20"/>
              </w:rPr>
            </w:pPr>
            <w:r>
              <w:rPr>
                <w:sz w:val="20"/>
                <w:szCs w:val="20"/>
              </w:rPr>
              <w:t>- Труб, кранов, задвижек, устранение мелких течей. Смазки штоков, набивка сальников на задвижках.</w:t>
            </w:r>
          </w:p>
          <w:p w:rsidR="006D1B75" w:rsidRDefault="006D1B75" w:rsidP="004129EB">
            <w:pPr>
              <w:pStyle w:val="Standard"/>
              <w:spacing w:line="228" w:lineRule="auto"/>
              <w:rPr>
                <w:sz w:val="20"/>
                <w:szCs w:val="20"/>
              </w:rPr>
            </w:pPr>
            <w:r>
              <w:rPr>
                <w:sz w:val="20"/>
                <w:szCs w:val="20"/>
              </w:rPr>
              <w:t>Проверка КНС на герметичность (визуально), открытие ревизий КНС.</w:t>
            </w:r>
          </w:p>
          <w:p w:rsidR="006D1B75" w:rsidRDefault="006D1B75" w:rsidP="004129EB">
            <w:pPr>
              <w:pStyle w:val="Standard"/>
              <w:spacing w:line="228" w:lineRule="auto"/>
              <w:rPr>
                <w:sz w:val="20"/>
                <w:szCs w:val="20"/>
              </w:rPr>
            </w:pPr>
            <w:r>
              <w:rPr>
                <w:sz w:val="20"/>
                <w:szCs w:val="20"/>
              </w:rPr>
              <w:t>Осмотр колодцев, подъездов.</w:t>
            </w:r>
          </w:p>
          <w:p w:rsidR="006D1B75" w:rsidRDefault="006D1B75" w:rsidP="004129EB">
            <w:pPr>
              <w:pStyle w:val="Standard"/>
              <w:spacing w:line="228" w:lineRule="auto"/>
              <w:rPr>
                <w:sz w:val="20"/>
                <w:szCs w:val="20"/>
              </w:rPr>
            </w:pPr>
          </w:p>
          <w:p w:rsidR="006D1B75" w:rsidRDefault="006D1B75" w:rsidP="004129EB">
            <w:pPr>
              <w:pStyle w:val="Standard"/>
              <w:numPr>
                <w:ilvl w:val="0"/>
                <w:numId w:val="17"/>
              </w:numPr>
              <w:spacing w:line="228" w:lineRule="auto"/>
              <w:rPr>
                <w:sz w:val="20"/>
                <w:szCs w:val="20"/>
              </w:rPr>
            </w:pPr>
            <w:r>
              <w:rPr>
                <w:sz w:val="20"/>
                <w:szCs w:val="20"/>
              </w:rPr>
              <w:t>Плановая прочистка выпусков КНС.</w:t>
            </w:r>
          </w:p>
          <w:p w:rsidR="006D1B75" w:rsidRDefault="006D1B75" w:rsidP="004129EB">
            <w:pPr>
              <w:pStyle w:val="Standard"/>
              <w:spacing w:line="228" w:lineRule="auto"/>
              <w:rPr>
                <w:sz w:val="20"/>
                <w:szCs w:val="20"/>
              </w:rPr>
            </w:pPr>
          </w:p>
          <w:p w:rsidR="006D1B75" w:rsidRDefault="006D1B75" w:rsidP="004129EB">
            <w:pPr>
              <w:pStyle w:val="Standard"/>
              <w:numPr>
                <w:ilvl w:val="0"/>
                <w:numId w:val="13"/>
              </w:numPr>
              <w:spacing w:line="228" w:lineRule="auto"/>
              <w:rPr>
                <w:sz w:val="20"/>
                <w:szCs w:val="20"/>
              </w:rPr>
            </w:pPr>
            <w:r>
              <w:rPr>
                <w:sz w:val="20"/>
                <w:szCs w:val="20"/>
              </w:rPr>
              <w:t>Осенне-весенний обход</w:t>
            </w:r>
          </w:p>
        </w:tc>
        <w:tc>
          <w:tcPr>
            <w:tcW w:w="5295" w:type="dxa"/>
            <w:gridSpan w:val="3"/>
            <w:tcBorders>
              <w:top w:val="double" w:sz="2" w:space="0" w:color="000001"/>
              <w:left w:val="double" w:sz="2" w:space="0" w:color="000001"/>
              <w:bottom w:val="double" w:sz="2" w:space="0" w:color="000001"/>
              <w:right w:val="double" w:sz="2" w:space="0" w:color="000001"/>
            </w:tcBorders>
            <w:shd w:val="clear" w:color="auto" w:fill="FFFFFF"/>
            <w:tcMar>
              <w:top w:w="55" w:type="dxa"/>
              <w:left w:w="55" w:type="dxa"/>
              <w:bottom w:w="55" w:type="dxa"/>
              <w:right w:w="55" w:type="dxa"/>
            </w:tcMar>
          </w:tcPr>
          <w:p w:rsidR="006D1B75" w:rsidRDefault="006D1B75" w:rsidP="004129EB">
            <w:pPr>
              <w:pStyle w:val="Standard"/>
              <w:rPr>
                <w:b/>
                <w:sz w:val="22"/>
              </w:rPr>
            </w:pPr>
          </w:p>
          <w:p w:rsidR="006D1B75" w:rsidRDefault="006D1B75" w:rsidP="004129EB">
            <w:pPr>
              <w:pStyle w:val="Standard"/>
              <w:rPr>
                <w:b/>
                <w:sz w:val="22"/>
              </w:rPr>
            </w:pPr>
          </w:p>
          <w:p w:rsidR="006D1B75" w:rsidRDefault="006D1B75" w:rsidP="004129EB">
            <w:pPr>
              <w:pStyle w:val="Standard"/>
              <w:rPr>
                <w:b/>
                <w:sz w:val="22"/>
              </w:rPr>
            </w:pPr>
          </w:p>
          <w:p w:rsidR="006D1B75" w:rsidRDefault="006D1B75" w:rsidP="004129EB">
            <w:pPr>
              <w:pStyle w:val="Standard"/>
              <w:rPr>
                <w:b/>
                <w:sz w:val="22"/>
              </w:rPr>
            </w:pPr>
          </w:p>
          <w:p w:rsidR="006D1B75" w:rsidRDefault="006D1B75" w:rsidP="004129EB">
            <w:pPr>
              <w:pStyle w:val="Standard"/>
              <w:rPr>
                <w:b/>
                <w:sz w:val="22"/>
              </w:rPr>
            </w:pPr>
          </w:p>
          <w:p w:rsidR="006D1B75" w:rsidRDefault="006D1B75" w:rsidP="004129EB">
            <w:pPr>
              <w:pStyle w:val="Standard"/>
              <w:rPr>
                <w:sz w:val="22"/>
              </w:rPr>
            </w:pPr>
            <w:r>
              <w:rPr>
                <w:sz w:val="22"/>
              </w:rPr>
              <w:t xml:space="preserve"> 4 раза в год</w:t>
            </w: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r>
              <w:rPr>
                <w:sz w:val="22"/>
              </w:rPr>
              <w:t>по необходимости</w:t>
            </w:r>
          </w:p>
          <w:p w:rsidR="006D1B75" w:rsidRDefault="006D1B75" w:rsidP="004129EB">
            <w:pPr>
              <w:pStyle w:val="Standard"/>
              <w:rPr>
                <w:sz w:val="22"/>
              </w:rPr>
            </w:pPr>
          </w:p>
          <w:p w:rsidR="006D1B75" w:rsidRDefault="006D1B75" w:rsidP="004129EB">
            <w:pPr>
              <w:pStyle w:val="Standard"/>
              <w:rPr>
                <w:sz w:val="22"/>
              </w:rPr>
            </w:pPr>
            <w:r>
              <w:rPr>
                <w:sz w:val="22"/>
              </w:rPr>
              <w:t xml:space="preserve"> 2 раза в год</w:t>
            </w:r>
          </w:p>
          <w:p w:rsidR="006D1B75" w:rsidRDefault="006D1B75" w:rsidP="004129EB">
            <w:pPr>
              <w:pStyle w:val="Standard"/>
              <w:rPr>
                <w:sz w:val="22"/>
              </w:rPr>
            </w:pPr>
          </w:p>
          <w:p w:rsidR="006D1B75" w:rsidRDefault="006D1B75" w:rsidP="004129EB">
            <w:pPr>
              <w:pStyle w:val="Standard"/>
              <w:rPr>
                <w:sz w:val="22"/>
              </w:rPr>
            </w:pPr>
            <w:r>
              <w:rPr>
                <w:sz w:val="22"/>
              </w:rPr>
              <w:t>1 раз в год</w:t>
            </w: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r>
              <w:rPr>
                <w:sz w:val="22"/>
              </w:rPr>
              <w:t xml:space="preserve"> 4 раза в год</w:t>
            </w:r>
          </w:p>
          <w:p w:rsidR="006D1B75" w:rsidRDefault="006D1B75" w:rsidP="004129EB">
            <w:pPr>
              <w:pStyle w:val="Standard"/>
              <w:rPr>
                <w:sz w:val="22"/>
              </w:rPr>
            </w:pPr>
          </w:p>
          <w:p w:rsidR="006D1B75" w:rsidRDefault="006D1B75" w:rsidP="004129EB">
            <w:pPr>
              <w:pStyle w:val="Standard"/>
              <w:rPr>
                <w:sz w:val="22"/>
              </w:rPr>
            </w:pPr>
            <w:r>
              <w:rPr>
                <w:sz w:val="22"/>
              </w:rPr>
              <w:t>2 раза в год</w:t>
            </w: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r>
              <w:rPr>
                <w:sz w:val="22"/>
              </w:rPr>
              <w:t>1 раз в год</w:t>
            </w:r>
          </w:p>
          <w:p w:rsidR="006D1B75" w:rsidRDefault="006D1B75" w:rsidP="004129EB">
            <w:pPr>
              <w:pStyle w:val="Standard"/>
              <w:rPr>
                <w:sz w:val="22"/>
              </w:rPr>
            </w:pPr>
          </w:p>
          <w:p w:rsidR="006D1B75" w:rsidRDefault="006D1B75" w:rsidP="004129EB">
            <w:pPr>
              <w:pStyle w:val="Standard"/>
            </w:pPr>
            <w:r>
              <w:rPr>
                <w:b/>
                <w:sz w:val="22"/>
              </w:rPr>
              <w:t xml:space="preserve">  </w:t>
            </w:r>
            <w:r>
              <w:rPr>
                <w:sz w:val="22"/>
              </w:rPr>
              <w:t>2 раза в год</w:t>
            </w: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r>
              <w:rPr>
                <w:sz w:val="22"/>
              </w:rPr>
              <w:t xml:space="preserve">  2 раза в год</w:t>
            </w: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r>
              <w:rPr>
                <w:sz w:val="22"/>
              </w:rPr>
              <w:t xml:space="preserve">  3раза в год</w:t>
            </w: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r>
              <w:rPr>
                <w:sz w:val="22"/>
              </w:rPr>
              <w:t>1 раз в год</w:t>
            </w: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r>
              <w:rPr>
                <w:sz w:val="22"/>
              </w:rPr>
              <w:t xml:space="preserve"> </w:t>
            </w: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r>
              <w:rPr>
                <w:sz w:val="22"/>
              </w:rPr>
              <w:t>2 раза в год</w:t>
            </w:r>
          </w:p>
          <w:p w:rsidR="006D1B75" w:rsidRDefault="006D1B75" w:rsidP="004129EB">
            <w:pPr>
              <w:pStyle w:val="Standard"/>
              <w:rPr>
                <w:sz w:val="22"/>
              </w:rPr>
            </w:pPr>
            <w:r>
              <w:rPr>
                <w:sz w:val="22"/>
              </w:rPr>
              <w:t xml:space="preserve"> </w:t>
            </w: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r>
              <w:rPr>
                <w:sz w:val="22"/>
              </w:rPr>
              <w:t>2 раза в месяц</w:t>
            </w:r>
          </w:p>
          <w:p w:rsidR="006D1B75" w:rsidRDefault="006D1B75" w:rsidP="004129EB">
            <w:pPr>
              <w:pStyle w:val="Standard"/>
              <w:rPr>
                <w:sz w:val="22"/>
              </w:rPr>
            </w:pPr>
            <w:r>
              <w:rPr>
                <w:sz w:val="22"/>
              </w:rPr>
              <w:t xml:space="preserve"> </w:t>
            </w: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r>
              <w:rPr>
                <w:sz w:val="22"/>
              </w:rPr>
              <w:t>1 раз в месяц</w:t>
            </w:r>
          </w:p>
          <w:p w:rsidR="006D1B75" w:rsidRDefault="006D1B75" w:rsidP="004129EB">
            <w:pPr>
              <w:pStyle w:val="Standard"/>
              <w:rPr>
                <w:sz w:val="22"/>
              </w:rPr>
            </w:pPr>
          </w:p>
          <w:p w:rsidR="006D1B75" w:rsidRDefault="006D1B75" w:rsidP="004129EB">
            <w:pPr>
              <w:pStyle w:val="Standard"/>
              <w:rPr>
                <w:sz w:val="22"/>
              </w:rPr>
            </w:pPr>
          </w:p>
          <w:p w:rsidR="006D1B75" w:rsidRDefault="006D1B75" w:rsidP="004129EB">
            <w:pPr>
              <w:pStyle w:val="Standard"/>
              <w:rPr>
                <w:sz w:val="22"/>
              </w:rPr>
            </w:pPr>
            <w:r>
              <w:rPr>
                <w:sz w:val="22"/>
              </w:rPr>
              <w:t xml:space="preserve"> 2 раза в год</w:t>
            </w:r>
          </w:p>
        </w:tc>
      </w:tr>
      <w:tr w:rsidR="006D1B75" w:rsidTr="004129EB">
        <w:trPr>
          <w:trHeight w:val="410"/>
        </w:trPr>
        <w:tc>
          <w:tcPr>
            <w:tcW w:w="2648" w:type="dxa"/>
            <w:gridSpan w:val="2"/>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b/>
                <w:i/>
                <w:sz w:val="22"/>
              </w:rPr>
            </w:pPr>
            <w:r>
              <w:rPr>
                <w:b/>
                <w:i/>
                <w:sz w:val="22"/>
              </w:rPr>
              <w:lastRenderedPageBreak/>
              <w:t>2.6.</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rPr>
                <w:b/>
                <w:sz w:val="22"/>
              </w:rPr>
            </w:pPr>
            <w:r>
              <w:rPr>
                <w:b/>
                <w:sz w:val="22"/>
              </w:rPr>
              <w:t>Обслуживание общедомовых приборов учета</w:t>
            </w:r>
          </w:p>
          <w:p w:rsidR="006D1B75" w:rsidRDefault="006D1B75" w:rsidP="004129EB">
            <w:pPr>
              <w:pStyle w:val="Standard"/>
              <w:rPr>
                <w:b/>
                <w:sz w:val="20"/>
                <w:szCs w:val="20"/>
              </w:rPr>
            </w:pPr>
            <w:proofErr w:type="gramStart"/>
            <w:r>
              <w:rPr>
                <w:b/>
                <w:sz w:val="20"/>
                <w:szCs w:val="20"/>
              </w:rPr>
              <w:t>Согласно регламента</w:t>
            </w:r>
            <w:proofErr w:type="gramEnd"/>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jc w:val="center"/>
              <w:rPr>
                <w:sz w:val="20"/>
                <w:szCs w:val="20"/>
              </w:rPr>
            </w:pPr>
          </w:p>
        </w:tc>
        <w:tc>
          <w:tcPr>
            <w:tcW w:w="2647" w:type="dxa"/>
            <w:gridSpan w:val="2"/>
            <w:tcBorders>
              <w:top w:val="double" w:sz="2" w:space="0" w:color="000001"/>
              <w:left w:val="double" w:sz="2" w:space="0" w:color="000001"/>
              <w:bottom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jc w:val="center"/>
              <w:rPr>
                <w:b/>
                <w:bCs/>
                <w:sz w:val="20"/>
                <w:szCs w:val="20"/>
              </w:rPr>
            </w:pPr>
            <w:r>
              <w:rPr>
                <w:b/>
                <w:bCs/>
                <w:sz w:val="20"/>
                <w:szCs w:val="20"/>
              </w:rPr>
              <w:t>1,33</w:t>
            </w:r>
          </w:p>
          <w:p w:rsidR="006D1B75" w:rsidRDefault="006D1B75" w:rsidP="004129EB">
            <w:pPr>
              <w:pStyle w:val="Standard"/>
              <w:ind w:left="-108"/>
              <w:jc w:val="center"/>
              <w:rPr>
                <w:sz w:val="20"/>
                <w:szCs w:val="20"/>
              </w:rPr>
            </w:pPr>
            <w:r>
              <w:rPr>
                <w:sz w:val="20"/>
                <w:szCs w:val="20"/>
              </w:rPr>
              <w:t xml:space="preserve"> из них</w:t>
            </w:r>
          </w:p>
        </w:tc>
      </w:tr>
      <w:tr w:rsidR="006D1B75" w:rsidTr="004129EB">
        <w:trPr>
          <w:trHeight w:val="410"/>
        </w:trPr>
        <w:tc>
          <w:tcPr>
            <w:tcW w:w="2648" w:type="dxa"/>
            <w:gridSpan w:val="2"/>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i/>
                <w:sz w:val="22"/>
              </w:rPr>
            </w:pPr>
            <w:r>
              <w:rPr>
                <w:i/>
                <w:sz w:val="22"/>
              </w:rPr>
              <w:t>2,6,1</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spacing w:line="228" w:lineRule="auto"/>
              <w:rPr>
                <w:sz w:val="20"/>
                <w:szCs w:val="20"/>
              </w:rPr>
            </w:pPr>
            <w:r>
              <w:rPr>
                <w:sz w:val="20"/>
                <w:szCs w:val="20"/>
              </w:rPr>
              <w:t>Тепловой энергии</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Pr>
                <w:sz w:val="20"/>
                <w:szCs w:val="20"/>
              </w:rPr>
            </w:pPr>
          </w:p>
        </w:tc>
        <w:tc>
          <w:tcPr>
            <w:tcW w:w="2647" w:type="dxa"/>
            <w:gridSpan w:val="2"/>
            <w:tcBorders>
              <w:top w:val="double" w:sz="2" w:space="0" w:color="000001"/>
              <w:left w:val="double" w:sz="2" w:space="0" w:color="000001"/>
              <w:bottom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jc w:val="center"/>
              <w:rPr>
                <w:sz w:val="20"/>
                <w:szCs w:val="20"/>
              </w:rPr>
            </w:pPr>
            <w:r>
              <w:rPr>
                <w:sz w:val="20"/>
                <w:szCs w:val="20"/>
              </w:rPr>
              <w:t>0,61</w:t>
            </w:r>
          </w:p>
        </w:tc>
      </w:tr>
      <w:tr w:rsidR="006D1B75" w:rsidTr="004129EB">
        <w:trPr>
          <w:trHeight w:val="410"/>
        </w:trPr>
        <w:tc>
          <w:tcPr>
            <w:tcW w:w="2648" w:type="dxa"/>
            <w:gridSpan w:val="2"/>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i/>
                <w:sz w:val="22"/>
              </w:rPr>
            </w:pPr>
            <w:r>
              <w:rPr>
                <w:i/>
                <w:sz w:val="22"/>
              </w:rPr>
              <w:t>2,6,2</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spacing w:line="228" w:lineRule="auto"/>
              <w:rPr>
                <w:sz w:val="20"/>
                <w:szCs w:val="20"/>
              </w:rPr>
            </w:pPr>
            <w:r>
              <w:rPr>
                <w:sz w:val="20"/>
                <w:szCs w:val="20"/>
              </w:rPr>
              <w:t>Теплообменник, в том числе ОПУ ГВС (механический)</w:t>
            </w:r>
          </w:p>
          <w:p w:rsidR="006D1B75" w:rsidRDefault="006D1B75" w:rsidP="004129EB">
            <w:pPr>
              <w:pStyle w:val="Standard"/>
              <w:spacing w:line="228" w:lineRule="auto"/>
              <w:rPr>
                <w:sz w:val="20"/>
                <w:szCs w:val="20"/>
              </w:rPr>
            </w:pPr>
            <w:r>
              <w:rPr>
                <w:sz w:val="20"/>
                <w:szCs w:val="20"/>
              </w:rPr>
              <w:t xml:space="preserve">(стоимость реагента и </w:t>
            </w:r>
            <w:proofErr w:type="spellStart"/>
            <w:r>
              <w:rPr>
                <w:sz w:val="20"/>
                <w:szCs w:val="20"/>
              </w:rPr>
              <w:t>межповерочный</w:t>
            </w:r>
            <w:proofErr w:type="spellEnd"/>
            <w:r>
              <w:rPr>
                <w:sz w:val="20"/>
                <w:szCs w:val="20"/>
              </w:rPr>
              <w:t xml:space="preserve"> ремонт в стоимость не входит)</w:t>
            </w:r>
          </w:p>
          <w:p w:rsidR="006D1B75" w:rsidRDefault="006D1B75" w:rsidP="004129EB">
            <w:pPr>
              <w:pStyle w:val="Standard"/>
              <w:spacing w:line="228" w:lineRule="auto"/>
              <w:rPr>
                <w:sz w:val="20"/>
                <w:szCs w:val="20"/>
              </w:rPr>
            </w:pPr>
            <w:r>
              <w:rPr>
                <w:sz w:val="20"/>
                <w:szCs w:val="20"/>
              </w:rPr>
              <w:t>При ремонте теплообменника с разборкой, стоимость ремонта определяется по согласованной смете.</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Pr>
                <w:sz w:val="20"/>
                <w:szCs w:val="20"/>
              </w:rPr>
            </w:pPr>
          </w:p>
        </w:tc>
        <w:tc>
          <w:tcPr>
            <w:tcW w:w="2647" w:type="dxa"/>
            <w:gridSpan w:val="2"/>
            <w:tcBorders>
              <w:top w:val="double" w:sz="2" w:space="0" w:color="000001"/>
              <w:left w:val="double" w:sz="2" w:space="0" w:color="000001"/>
              <w:bottom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jc w:val="center"/>
              <w:rPr>
                <w:sz w:val="20"/>
                <w:szCs w:val="20"/>
              </w:rPr>
            </w:pPr>
            <w:r>
              <w:rPr>
                <w:sz w:val="20"/>
                <w:szCs w:val="20"/>
              </w:rPr>
              <w:t>0,42</w:t>
            </w:r>
          </w:p>
        </w:tc>
      </w:tr>
      <w:tr w:rsidR="006D1B75" w:rsidTr="004129EB">
        <w:trPr>
          <w:trHeight w:val="410"/>
        </w:trPr>
        <w:tc>
          <w:tcPr>
            <w:tcW w:w="2648" w:type="dxa"/>
            <w:gridSpan w:val="2"/>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i/>
                <w:sz w:val="22"/>
              </w:rPr>
            </w:pPr>
            <w:r>
              <w:rPr>
                <w:i/>
                <w:sz w:val="22"/>
              </w:rPr>
              <w:t>2,6,3</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spacing w:line="228" w:lineRule="auto"/>
              <w:rPr>
                <w:sz w:val="22"/>
              </w:rPr>
            </w:pPr>
            <w:r>
              <w:rPr>
                <w:sz w:val="22"/>
              </w:rPr>
              <w:t>Холодной воды</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Pr>
                <w:sz w:val="20"/>
                <w:szCs w:val="20"/>
              </w:rPr>
            </w:pPr>
          </w:p>
        </w:tc>
        <w:tc>
          <w:tcPr>
            <w:tcW w:w="2647" w:type="dxa"/>
            <w:gridSpan w:val="2"/>
            <w:tcBorders>
              <w:top w:val="double" w:sz="2" w:space="0" w:color="000001"/>
              <w:left w:val="double" w:sz="2" w:space="0" w:color="000001"/>
              <w:bottom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jc w:val="center"/>
              <w:rPr>
                <w:sz w:val="20"/>
                <w:szCs w:val="20"/>
              </w:rPr>
            </w:pPr>
            <w:r>
              <w:rPr>
                <w:sz w:val="20"/>
                <w:szCs w:val="20"/>
              </w:rPr>
              <w:t>0,15*2</w:t>
            </w:r>
          </w:p>
        </w:tc>
      </w:tr>
      <w:tr w:rsidR="006D1B75" w:rsidTr="004129EB">
        <w:trPr>
          <w:trHeight w:val="410"/>
        </w:trPr>
        <w:tc>
          <w:tcPr>
            <w:tcW w:w="2648" w:type="dxa"/>
            <w:gridSpan w:val="2"/>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b/>
                <w:i/>
              </w:rPr>
            </w:pPr>
            <w:r>
              <w:rPr>
                <w:b/>
                <w:i/>
              </w:rPr>
              <w:t>2.7.</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spacing w:line="228" w:lineRule="auto"/>
              <w:rPr>
                <w:b/>
                <w:bCs/>
                <w:sz w:val="20"/>
                <w:szCs w:val="20"/>
              </w:rPr>
            </w:pPr>
            <w:r>
              <w:rPr>
                <w:b/>
                <w:bCs/>
                <w:sz w:val="20"/>
                <w:szCs w:val="20"/>
              </w:rPr>
              <w:t xml:space="preserve">Функционирование аварийно-диспетчерской службы: устранение аварий на системах водоснабжения, </w:t>
            </w:r>
            <w:r>
              <w:rPr>
                <w:b/>
                <w:bCs/>
                <w:sz w:val="20"/>
                <w:szCs w:val="20"/>
              </w:rPr>
              <w:lastRenderedPageBreak/>
              <w:t>теплоснабжения, газоснабжения, канализации, энергоснабжения в течение 1 часа после получения заявки диспетчером.</w:t>
            </w:r>
          </w:p>
        </w:tc>
        <w:tc>
          <w:tcPr>
            <w:tcW w:w="2648"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jc w:val="center"/>
              <w:rPr>
                <w:sz w:val="20"/>
                <w:szCs w:val="20"/>
              </w:rPr>
            </w:pPr>
          </w:p>
          <w:p w:rsidR="006D1B75" w:rsidRDefault="006D1B75" w:rsidP="004129EB">
            <w:pPr>
              <w:pStyle w:val="Standard"/>
              <w:ind w:left="-108"/>
              <w:jc w:val="center"/>
              <w:rPr>
                <w:sz w:val="20"/>
                <w:szCs w:val="20"/>
              </w:rPr>
            </w:pPr>
          </w:p>
        </w:tc>
        <w:tc>
          <w:tcPr>
            <w:tcW w:w="2647" w:type="dxa"/>
            <w:gridSpan w:val="2"/>
            <w:tcBorders>
              <w:top w:val="double" w:sz="2" w:space="0" w:color="000001"/>
              <w:left w:val="double" w:sz="2" w:space="0" w:color="000001"/>
              <w:bottom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jc w:val="center"/>
              <w:rPr>
                <w:b/>
                <w:bCs/>
                <w:sz w:val="20"/>
                <w:szCs w:val="20"/>
              </w:rPr>
            </w:pPr>
          </w:p>
          <w:p w:rsidR="006D1B75" w:rsidRDefault="006D1B75" w:rsidP="004129EB">
            <w:pPr>
              <w:pStyle w:val="Standard"/>
              <w:ind w:left="-108"/>
              <w:jc w:val="center"/>
              <w:rPr>
                <w:b/>
                <w:bCs/>
                <w:sz w:val="20"/>
                <w:szCs w:val="20"/>
              </w:rPr>
            </w:pPr>
            <w:r>
              <w:rPr>
                <w:b/>
                <w:bCs/>
                <w:sz w:val="20"/>
                <w:szCs w:val="20"/>
              </w:rPr>
              <w:t>1,94</w:t>
            </w:r>
          </w:p>
          <w:p w:rsidR="006D1B75" w:rsidRDefault="006D1B75" w:rsidP="004129EB">
            <w:pPr>
              <w:pStyle w:val="Standard"/>
              <w:ind w:left="-108"/>
              <w:jc w:val="center"/>
              <w:rPr>
                <w:b/>
                <w:bCs/>
                <w:sz w:val="20"/>
                <w:szCs w:val="20"/>
              </w:rPr>
            </w:pPr>
          </w:p>
        </w:tc>
      </w:tr>
      <w:tr w:rsidR="006D1B75" w:rsidTr="004129EB">
        <w:trPr>
          <w:trHeight w:val="410"/>
        </w:trPr>
        <w:tc>
          <w:tcPr>
            <w:tcW w:w="2648" w:type="dxa"/>
            <w:gridSpan w:val="2"/>
            <w:tcBorders>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b/>
                <w:i/>
              </w:rPr>
            </w:pPr>
            <w:r>
              <w:rPr>
                <w:b/>
                <w:i/>
              </w:rPr>
              <w:lastRenderedPageBreak/>
              <w:t>2.8</w:t>
            </w:r>
          </w:p>
          <w:p w:rsidR="006D1B75" w:rsidRDefault="006D1B75" w:rsidP="004129EB">
            <w:pPr>
              <w:pStyle w:val="Standard"/>
              <w:ind w:left="-108" w:right="-108"/>
              <w:jc w:val="center"/>
              <w:rPr>
                <w:b/>
                <w:i/>
              </w:rPr>
            </w:pPr>
          </w:p>
        </w:tc>
        <w:tc>
          <w:tcPr>
            <w:tcW w:w="2648" w:type="dxa"/>
            <w:tcBorders>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spacing w:line="228" w:lineRule="auto"/>
              <w:rPr>
                <w:b/>
                <w:bCs/>
                <w:sz w:val="20"/>
                <w:szCs w:val="20"/>
              </w:rPr>
            </w:pPr>
            <w:r>
              <w:rPr>
                <w:b/>
                <w:bCs/>
                <w:sz w:val="20"/>
                <w:szCs w:val="20"/>
              </w:rPr>
              <w:t>Обслуживание внутридомовых газопроводов МКД</w:t>
            </w:r>
          </w:p>
        </w:tc>
        <w:tc>
          <w:tcPr>
            <w:tcW w:w="2648" w:type="dxa"/>
            <w:tcBorders>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jc w:val="center"/>
            </w:pPr>
            <w:r>
              <w:rPr>
                <w:sz w:val="20"/>
                <w:szCs w:val="20"/>
              </w:rPr>
              <w:t>Осмотр трассы подземного газопровода 1 раз в месяц, надземного-1 раз в 3 месяца, замер изолирующего фланцевого или муфтового соединения 1 раз в год, плановое обследование газопровода приборным методом контроля 1 раз в 5 лет.</w:t>
            </w:r>
          </w:p>
        </w:tc>
        <w:tc>
          <w:tcPr>
            <w:tcW w:w="2647" w:type="dxa"/>
            <w:gridSpan w:val="2"/>
            <w:tcBorders>
              <w:left w:val="double" w:sz="2" w:space="0" w:color="000001"/>
              <w:bottom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jc w:val="center"/>
              <w:rPr>
                <w:b/>
                <w:bCs/>
                <w:sz w:val="20"/>
                <w:szCs w:val="20"/>
              </w:rPr>
            </w:pPr>
            <w:r>
              <w:rPr>
                <w:b/>
                <w:bCs/>
                <w:sz w:val="20"/>
                <w:szCs w:val="20"/>
              </w:rPr>
              <w:t>0,03</w:t>
            </w:r>
          </w:p>
        </w:tc>
      </w:tr>
      <w:tr w:rsidR="006D1B75" w:rsidTr="004129EB">
        <w:trPr>
          <w:trHeight w:val="410"/>
        </w:trPr>
        <w:tc>
          <w:tcPr>
            <w:tcW w:w="2648" w:type="dxa"/>
            <w:gridSpan w:val="2"/>
            <w:tcBorders>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b/>
                <w:i/>
              </w:rPr>
            </w:pPr>
            <w:r>
              <w:rPr>
                <w:b/>
                <w:i/>
              </w:rPr>
              <w:t>2.9</w:t>
            </w:r>
          </w:p>
          <w:p w:rsidR="006D1B75" w:rsidRDefault="006D1B75" w:rsidP="004129EB">
            <w:pPr>
              <w:pStyle w:val="Standard"/>
              <w:ind w:left="-108" w:right="-108"/>
              <w:jc w:val="center"/>
              <w:rPr>
                <w:b/>
                <w:i/>
              </w:rPr>
            </w:pPr>
          </w:p>
        </w:tc>
        <w:tc>
          <w:tcPr>
            <w:tcW w:w="2648" w:type="dxa"/>
            <w:tcBorders>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spacing w:line="228" w:lineRule="auto"/>
              <w:rPr>
                <w:b/>
                <w:bCs/>
                <w:sz w:val="20"/>
                <w:szCs w:val="20"/>
              </w:rPr>
            </w:pPr>
            <w:r>
              <w:rPr>
                <w:b/>
                <w:bCs/>
                <w:sz w:val="20"/>
                <w:szCs w:val="20"/>
              </w:rPr>
              <w:t>Проверка технического состояния вентиляционных каналов и дымоходов</w:t>
            </w:r>
          </w:p>
          <w:p w:rsidR="006D1B75" w:rsidRDefault="006D1B75" w:rsidP="004129EB">
            <w:pPr>
              <w:pStyle w:val="aff"/>
              <w:spacing w:line="228" w:lineRule="auto"/>
              <w:ind w:right="-108" w:firstLine="0"/>
              <w:rPr>
                <w:b/>
                <w:bCs/>
              </w:rPr>
            </w:pPr>
            <w:r>
              <w:rPr>
                <w:b/>
                <w:bCs/>
              </w:rPr>
              <w:t>(списание по факту предоставления услуг)</w:t>
            </w:r>
          </w:p>
        </w:tc>
        <w:tc>
          <w:tcPr>
            <w:tcW w:w="2648" w:type="dxa"/>
            <w:tcBorders>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jc w:val="center"/>
              <w:rPr>
                <w:sz w:val="20"/>
                <w:szCs w:val="20"/>
              </w:rPr>
            </w:pPr>
            <w:r>
              <w:rPr>
                <w:sz w:val="20"/>
                <w:szCs w:val="20"/>
              </w:rPr>
              <w:t>ежеквартально</w:t>
            </w:r>
          </w:p>
        </w:tc>
        <w:tc>
          <w:tcPr>
            <w:tcW w:w="2647" w:type="dxa"/>
            <w:gridSpan w:val="2"/>
            <w:tcBorders>
              <w:left w:val="double" w:sz="2" w:space="0" w:color="000001"/>
              <w:bottom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jc w:val="center"/>
              <w:rPr>
                <w:b/>
                <w:bCs/>
                <w:sz w:val="20"/>
                <w:szCs w:val="20"/>
              </w:rPr>
            </w:pPr>
            <w:r>
              <w:rPr>
                <w:b/>
                <w:bCs/>
                <w:sz w:val="20"/>
                <w:szCs w:val="20"/>
              </w:rPr>
              <w:t>0,24</w:t>
            </w:r>
          </w:p>
        </w:tc>
      </w:tr>
      <w:tr w:rsidR="006D1B75" w:rsidTr="004129EB">
        <w:trPr>
          <w:trHeight w:val="410"/>
        </w:trPr>
        <w:tc>
          <w:tcPr>
            <w:tcW w:w="2648" w:type="dxa"/>
            <w:gridSpan w:val="2"/>
            <w:tcBorders>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right="-108"/>
              <w:jc w:val="center"/>
              <w:rPr>
                <w:b/>
                <w:i/>
              </w:rPr>
            </w:pPr>
            <w:r>
              <w:rPr>
                <w:b/>
                <w:i/>
              </w:rPr>
              <w:t>2.10</w:t>
            </w:r>
          </w:p>
          <w:p w:rsidR="006D1B75" w:rsidRDefault="006D1B75" w:rsidP="004129EB">
            <w:pPr>
              <w:pStyle w:val="Standard"/>
              <w:ind w:left="-108" w:right="-108"/>
              <w:jc w:val="center"/>
              <w:rPr>
                <w:b/>
                <w:i/>
              </w:rPr>
            </w:pPr>
          </w:p>
        </w:tc>
        <w:tc>
          <w:tcPr>
            <w:tcW w:w="2648" w:type="dxa"/>
            <w:tcBorders>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spacing w:line="228" w:lineRule="auto"/>
              <w:rPr>
                <w:b/>
                <w:bCs/>
                <w:sz w:val="20"/>
                <w:szCs w:val="20"/>
              </w:rPr>
            </w:pPr>
            <w:r>
              <w:rPr>
                <w:b/>
                <w:bCs/>
                <w:sz w:val="20"/>
                <w:szCs w:val="20"/>
              </w:rPr>
              <w:t>Общепроизводственные услуги по содержанию МКД</w:t>
            </w:r>
          </w:p>
          <w:p w:rsidR="006D1B75" w:rsidRDefault="006D1B75" w:rsidP="004129EB">
            <w:pPr>
              <w:pStyle w:val="Standard"/>
              <w:spacing w:line="228" w:lineRule="auto"/>
              <w:rPr>
                <w:b/>
                <w:bCs/>
                <w:sz w:val="20"/>
                <w:szCs w:val="20"/>
              </w:rPr>
            </w:pPr>
            <w:r>
              <w:rPr>
                <w:b/>
                <w:bCs/>
                <w:sz w:val="20"/>
                <w:szCs w:val="20"/>
              </w:rPr>
              <w:t>(расходы по содержанию административных, производственных помещений, автомобильного парка)</w:t>
            </w:r>
          </w:p>
        </w:tc>
        <w:tc>
          <w:tcPr>
            <w:tcW w:w="2648" w:type="dxa"/>
            <w:tcBorders>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jc w:val="center"/>
              <w:rPr>
                <w:sz w:val="20"/>
                <w:szCs w:val="20"/>
              </w:rPr>
            </w:pPr>
            <w:r>
              <w:rPr>
                <w:sz w:val="20"/>
                <w:szCs w:val="20"/>
              </w:rPr>
              <w:t>постоянно</w:t>
            </w:r>
          </w:p>
        </w:tc>
        <w:tc>
          <w:tcPr>
            <w:tcW w:w="2647" w:type="dxa"/>
            <w:gridSpan w:val="2"/>
            <w:tcBorders>
              <w:left w:val="double" w:sz="2" w:space="0" w:color="000001"/>
              <w:bottom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ind w:left="-108"/>
              <w:jc w:val="center"/>
              <w:rPr>
                <w:b/>
                <w:bCs/>
                <w:sz w:val="20"/>
                <w:szCs w:val="20"/>
              </w:rPr>
            </w:pPr>
            <w:r>
              <w:rPr>
                <w:b/>
                <w:bCs/>
                <w:sz w:val="20"/>
                <w:szCs w:val="20"/>
              </w:rPr>
              <w:t>0,63</w:t>
            </w:r>
          </w:p>
        </w:tc>
      </w:tr>
    </w:tbl>
    <w:p w:rsidR="006D1B75" w:rsidRDefault="006D1B75" w:rsidP="006D1B75">
      <w:pPr>
        <w:pStyle w:val="ConsPlusNormal"/>
        <w:ind w:left="1418" w:hanging="1418"/>
      </w:pPr>
      <w:r>
        <w:t xml:space="preserve">  </w:t>
      </w:r>
    </w:p>
    <w:p w:rsidR="006D1B75" w:rsidRDefault="006D1B75" w:rsidP="006D1B75">
      <w:pPr>
        <w:pStyle w:val="Standard"/>
        <w:jc w:val="center"/>
        <w:rPr>
          <w:b/>
        </w:rPr>
      </w:pPr>
      <w:r>
        <w:rPr>
          <w:b/>
        </w:rPr>
        <w:t>3. непредвиденные работы текущего и капитального характера</w:t>
      </w:r>
    </w:p>
    <w:tbl>
      <w:tblPr>
        <w:tblW w:w="10005" w:type="dxa"/>
        <w:tblInd w:w="-121" w:type="dxa"/>
        <w:tblLayout w:type="fixed"/>
        <w:tblCellMar>
          <w:left w:w="10" w:type="dxa"/>
          <w:right w:w="10" w:type="dxa"/>
        </w:tblCellMar>
        <w:tblLook w:val="0000" w:firstRow="0" w:lastRow="0" w:firstColumn="0" w:lastColumn="0" w:noHBand="0" w:noVBand="0"/>
      </w:tblPr>
      <w:tblGrid>
        <w:gridCol w:w="3555"/>
        <w:gridCol w:w="1545"/>
        <w:gridCol w:w="1665"/>
        <w:gridCol w:w="1320"/>
        <w:gridCol w:w="1155"/>
        <w:gridCol w:w="765"/>
      </w:tblGrid>
      <w:tr w:rsidR="006D1B75" w:rsidTr="004129EB">
        <w:trPr>
          <w:trHeight w:val="258"/>
        </w:trPr>
        <w:tc>
          <w:tcPr>
            <w:tcW w:w="3555"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line="274" w:lineRule="exact"/>
              <w:jc w:val="center"/>
              <w:rPr>
                <w:b/>
                <w:sz w:val="20"/>
                <w:szCs w:val="20"/>
              </w:rPr>
            </w:pPr>
            <w:r>
              <w:rPr>
                <w:b/>
                <w:sz w:val="20"/>
                <w:szCs w:val="20"/>
              </w:rPr>
              <w:t>Виды работ</w:t>
            </w:r>
          </w:p>
        </w:tc>
        <w:tc>
          <w:tcPr>
            <w:tcW w:w="1545"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line="274" w:lineRule="exact"/>
              <w:jc w:val="center"/>
              <w:rPr>
                <w:b/>
                <w:sz w:val="20"/>
                <w:szCs w:val="20"/>
              </w:rPr>
            </w:pPr>
            <w:r>
              <w:rPr>
                <w:b/>
                <w:sz w:val="20"/>
                <w:szCs w:val="20"/>
              </w:rPr>
              <w:t>Объем работ</w:t>
            </w:r>
          </w:p>
        </w:tc>
        <w:tc>
          <w:tcPr>
            <w:tcW w:w="1665"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line="274" w:lineRule="exact"/>
              <w:jc w:val="center"/>
              <w:rPr>
                <w:b/>
                <w:sz w:val="20"/>
                <w:szCs w:val="20"/>
              </w:rPr>
            </w:pPr>
            <w:r>
              <w:rPr>
                <w:b/>
                <w:sz w:val="20"/>
                <w:szCs w:val="20"/>
              </w:rPr>
              <w:t>Сроки проведения</w:t>
            </w:r>
          </w:p>
        </w:tc>
        <w:tc>
          <w:tcPr>
            <w:tcW w:w="1320"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line="274" w:lineRule="exact"/>
              <w:jc w:val="center"/>
              <w:rPr>
                <w:b/>
                <w:sz w:val="20"/>
                <w:szCs w:val="20"/>
              </w:rPr>
            </w:pPr>
            <w:r>
              <w:rPr>
                <w:b/>
                <w:sz w:val="20"/>
                <w:szCs w:val="20"/>
              </w:rPr>
              <w:t>Стоимость,</w:t>
            </w:r>
          </w:p>
          <w:p w:rsidR="006D1B75" w:rsidRDefault="006D1B75" w:rsidP="004129EB">
            <w:pPr>
              <w:pStyle w:val="Standard"/>
              <w:tabs>
                <w:tab w:val="left" w:pos="0"/>
              </w:tabs>
              <w:spacing w:line="274" w:lineRule="exact"/>
              <w:jc w:val="center"/>
              <w:rPr>
                <w:b/>
                <w:sz w:val="20"/>
                <w:szCs w:val="20"/>
              </w:rPr>
            </w:pPr>
            <w:proofErr w:type="spellStart"/>
            <w:r>
              <w:rPr>
                <w:b/>
                <w:sz w:val="20"/>
                <w:szCs w:val="20"/>
              </w:rPr>
              <w:t>руб</w:t>
            </w:r>
            <w:proofErr w:type="spellEnd"/>
            <w:r>
              <w:rPr>
                <w:b/>
                <w:sz w:val="20"/>
                <w:szCs w:val="20"/>
              </w:rPr>
              <w:t>/год</w:t>
            </w:r>
          </w:p>
        </w:tc>
        <w:tc>
          <w:tcPr>
            <w:tcW w:w="1155" w:type="dxa"/>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line="274" w:lineRule="exact"/>
              <w:jc w:val="center"/>
              <w:rPr>
                <w:b/>
                <w:sz w:val="20"/>
                <w:szCs w:val="20"/>
              </w:rPr>
            </w:pPr>
            <w:proofErr w:type="spellStart"/>
            <w:r>
              <w:rPr>
                <w:b/>
                <w:sz w:val="20"/>
                <w:szCs w:val="20"/>
              </w:rPr>
              <w:t>Руб</w:t>
            </w:r>
            <w:proofErr w:type="spellEnd"/>
            <w:r>
              <w:rPr>
                <w:b/>
                <w:sz w:val="20"/>
                <w:szCs w:val="20"/>
              </w:rPr>
              <w:t>/м</w:t>
            </w:r>
            <w:proofErr w:type="gramStart"/>
            <w:r>
              <w:rPr>
                <w:b/>
                <w:sz w:val="20"/>
                <w:szCs w:val="20"/>
              </w:rPr>
              <w:t>2</w:t>
            </w:r>
            <w:proofErr w:type="gramEnd"/>
            <w:r>
              <w:rPr>
                <w:b/>
                <w:sz w:val="20"/>
                <w:szCs w:val="20"/>
              </w:rPr>
              <w:t xml:space="preserve"> в год</w:t>
            </w:r>
          </w:p>
        </w:tc>
        <w:tc>
          <w:tcPr>
            <w:tcW w:w="765" w:type="dxa"/>
            <w:tcBorders>
              <w:top w:val="double" w:sz="2" w:space="0" w:color="000001"/>
              <w:left w:val="double" w:sz="2" w:space="0" w:color="000001"/>
              <w:bottom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line="274" w:lineRule="exact"/>
              <w:jc w:val="center"/>
              <w:rPr>
                <w:b/>
                <w:sz w:val="20"/>
                <w:szCs w:val="20"/>
              </w:rPr>
            </w:pPr>
            <w:proofErr w:type="spellStart"/>
            <w:r>
              <w:rPr>
                <w:b/>
                <w:sz w:val="20"/>
                <w:szCs w:val="20"/>
              </w:rPr>
              <w:t>Руб</w:t>
            </w:r>
            <w:proofErr w:type="spellEnd"/>
            <w:r>
              <w:rPr>
                <w:b/>
                <w:sz w:val="20"/>
                <w:szCs w:val="20"/>
              </w:rPr>
              <w:t>/м</w:t>
            </w:r>
            <w:proofErr w:type="gramStart"/>
            <w:r>
              <w:rPr>
                <w:b/>
                <w:sz w:val="20"/>
                <w:szCs w:val="20"/>
              </w:rPr>
              <w:t>2</w:t>
            </w:r>
            <w:proofErr w:type="gramEnd"/>
            <w:r>
              <w:rPr>
                <w:b/>
                <w:sz w:val="20"/>
                <w:szCs w:val="20"/>
              </w:rPr>
              <w:t xml:space="preserve"> в месяц</w:t>
            </w:r>
          </w:p>
        </w:tc>
      </w:tr>
      <w:tr w:rsidR="006D1B75" w:rsidTr="004129EB">
        <w:trPr>
          <w:trHeight w:val="258"/>
        </w:trPr>
        <w:tc>
          <w:tcPr>
            <w:tcW w:w="3555" w:type="dxa"/>
            <w:vMerge w:val="restart"/>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shd w:val="clear" w:color="auto" w:fill="FFFFFF"/>
              <w:tabs>
                <w:tab w:val="left" w:pos="0"/>
              </w:tabs>
              <w:spacing w:before="80"/>
              <w:ind w:firstLine="567"/>
              <w:rPr>
                <w:sz w:val="20"/>
                <w:szCs w:val="20"/>
              </w:rPr>
            </w:pPr>
            <w:r>
              <w:rPr>
                <w:sz w:val="20"/>
                <w:szCs w:val="20"/>
              </w:rPr>
              <w:t xml:space="preserve">Работы непредвиденного характера (непредвиденные работы), необходимость  выполнения которых может быть вызвана обстоятельствами, которые  до начала каждого года действия Договора Управляющая организация не могла разумно предвидеть. </w:t>
            </w:r>
            <w:proofErr w:type="gramStart"/>
            <w:r>
              <w:rPr>
                <w:sz w:val="20"/>
                <w:szCs w:val="20"/>
              </w:rPr>
              <w:t xml:space="preserve">К таким работам относятся работы по ликвидации аварийных ситуаций (стоимость материалов на устранение аварийных ситуаций), возникших в связи со стихийными бедствиями, по ликвидации последствий </w:t>
            </w:r>
            <w:proofErr w:type="spellStart"/>
            <w:r>
              <w:rPr>
                <w:sz w:val="20"/>
                <w:szCs w:val="20"/>
              </w:rPr>
              <w:t>вандальных</w:t>
            </w:r>
            <w:proofErr w:type="spellEnd"/>
            <w:r>
              <w:rPr>
                <w:sz w:val="20"/>
                <w:szCs w:val="20"/>
              </w:rPr>
              <w:t xml:space="preserve"> действий,  связанные с надлежащим содержанием общего имущества, и   в других аналогичных случаях, угрожающих безопасности многоквартирного дома, как объекта капитального строительства, безопасности жизни и здоровью проживающих (с учетом создания резерва в течение всего срока действия Договора</w:t>
            </w:r>
            <w:proofErr w:type="gramEnd"/>
            <w:r>
              <w:rPr>
                <w:sz w:val="20"/>
                <w:szCs w:val="20"/>
              </w:rPr>
              <w:t>).</w:t>
            </w:r>
          </w:p>
        </w:tc>
        <w:tc>
          <w:tcPr>
            <w:tcW w:w="1545" w:type="dxa"/>
            <w:tcBorders>
              <w:top w:val="double" w:sz="2" w:space="0" w:color="000001"/>
              <w:lef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rPr>
                <w:sz w:val="20"/>
                <w:szCs w:val="20"/>
              </w:rPr>
            </w:pPr>
            <w:r>
              <w:rPr>
                <w:sz w:val="20"/>
                <w:szCs w:val="20"/>
              </w:rPr>
              <w:t xml:space="preserve">В объеме минимально </w:t>
            </w:r>
            <w:proofErr w:type="gramStart"/>
            <w:r>
              <w:rPr>
                <w:sz w:val="20"/>
                <w:szCs w:val="20"/>
              </w:rPr>
              <w:t>необходимых</w:t>
            </w:r>
            <w:proofErr w:type="gramEnd"/>
            <w:r>
              <w:rPr>
                <w:sz w:val="20"/>
                <w:szCs w:val="20"/>
              </w:rPr>
              <w:t>:</w:t>
            </w:r>
          </w:p>
        </w:tc>
        <w:tc>
          <w:tcPr>
            <w:tcW w:w="1665" w:type="dxa"/>
            <w:tcBorders>
              <w:top w:val="double" w:sz="2" w:space="0" w:color="000001"/>
              <w:lef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line="274" w:lineRule="exact"/>
              <w:jc w:val="center"/>
              <w:rPr>
                <w:sz w:val="20"/>
                <w:szCs w:val="20"/>
              </w:rPr>
            </w:pPr>
          </w:p>
        </w:tc>
        <w:tc>
          <w:tcPr>
            <w:tcW w:w="1320" w:type="dxa"/>
            <w:tcBorders>
              <w:top w:val="double" w:sz="2" w:space="0" w:color="000001"/>
              <w:lef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line="274" w:lineRule="exact"/>
              <w:jc w:val="center"/>
              <w:rPr>
                <w:sz w:val="20"/>
                <w:szCs w:val="20"/>
              </w:rPr>
            </w:pPr>
          </w:p>
          <w:p w:rsidR="006D1B75" w:rsidRDefault="006D1B75" w:rsidP="004129EB">
            <w:pPr>
              <w:pStyle w:val="Standard"/>
              <w:tabs>
                <w:tab w:val="left" w:pos="0"/>
              </w:tabs>
              <w:spacing w:before="80" w:line="274" w:lineRule="exact"/>
              <w:jc w:val="center"/>
              <w:rPr>
                <w:sz w:val="20"/>
                <w:szCs w:val="20"/>
              </w:rPr>
            </w:pPr>
            <w:r>
              <w:rPr>
                <w:sz w:val="20"/>
                <w:szCs w:val="20"/>
              </w:rPr>
              <w:t>11655</w:t>
            </w:r>
          </w:p>
        </w:tc>
        <w:tc>
          <w:tcPr>
            <w:tcW w:w="1155" w:type="dxa"/>
            <w:tcBorders>
              <w:top w:val="double" w:sz="2" w:space="0" w:color="000001"/>
              <w:lef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line="274" w:lineRule="exact"/>
              <w:jc w:val="center"/>
              <w:rPr>
                <w:sz w:val="20"/>
                <w:szCs w:val="20"/>
              </w:rPr>
            </w:pPr>
          </w:p>
          <w:p w:rsidR="006D1B75" w:rsidRDefault="006D1B75" w:rsidP="004129EB">
            <w:pPr>
              <w:pStyle w:val="Standard"/>
              <w:tabs>
                <w:tab w:val="left" w:pos="0"/>
              </w:tabs>
              <w:spacing w:before="80" w:line="274" w:lineRule="exact"/>
              <w:jc w:val="center"/>
              <w:rPr>
                <w:sz w:val="20"/>
                <w:szCs w:val="20"/>
              </w:rPr>
            </w:pPr>
            <w:r>
              <w:rPr>
                <w:sz w:val="20"/>
                <w:szCs w:val="20"/>
              </w:rPr>
              <w:t>7,44</w:t>
            </w:r>
          </w:p>
        </w:tc>
        <w:tc>
          <w:tcPr>
            <w:tcW w:w="765" w:type="dxa"/>
            <w:tcBorders>
              <w:top w:val="double" w:sz="2" w:space="0" w:color="000001"/>
              <w:left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line="274" w:lineRule="exact"/>
              <w:jc w:val="center"/>
              <w:rPr>
                <w:sz w:val="20"/>
                <w:szCs w:val="20"/>
              </w:rPr>
            </w:pPr>
          </w:p>
          <w:p w:rsidR="006D1B75" w:rsidRDefault="006D1B75" w:rsidP="004129EB">
            <w:pPr>
              <w:pStyle w:val="Standard"/>
              <w:tabs>
                <w:tab w:val="left" w:pos="0"/>
              </w:tabs>
              <w:spacing w:before="80" w:line="274" w:lineRule="exact"/>
              <w:jc w:val="center"/>
              <w:rPr>
                <w:sz w:val="20"/>
                <w:szCs w:val="20"/>
              </w:rPr>
            </w:pPr>
            <w:r>
              <w:rPr>
                <w:sz w:val="20"/>
                <w:szCs w:val="20"/>
              </w:rPr>
              <w:t>0,62</w:t>
            </w:r>
          </w:p>
        </w:tc>
      </w:tr>
      <w:tr w:rsidR="006D1B75" w:rsidTr="004129EB">
        <w:trPr>
          <w:trHeight w:val="258"/>
        </w:trPr>
        <w:tc>
          <w:tcPr>
            <w:tcW w:w="3555" w:type="dxa"/>
            <w:vMerge/>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tc>
        <w:tc>
          <w:tcPr>
            <w:tcW w:w="1545"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line="274" w:lineRule="exact"/>
              <w:jc w:val="center"/>
              <w:rPr>
                <w:sz w:val="20"/>
                <w:szCs w:val="20"/>
              </w:rPr>
            </w:pPr>
          </w:p>
        </w:tc>
        <w:tc>
          <w:tcPr>
            <w:tcW w:w="1665"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line="274" w:lineRule="exact"/>
              <w:jc w:val="center"/>
              <w:rPr>
                <w:sz w:val="20"/>
                <w:szCs w:val="20"/>
              </w:rPr>
            </w:pPr>
          </w:p>
        </w:tc>
        <w:tc>
          <w:tcPr>
            <w:tcW w:w="1320"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line="274" w:lineRule="exact"/>
              <w:jc w:val="center"/>
              <w:rPr>
                <w:sz w:val="20"/>
                <w:szCs w:val="20"/>
              </w:rPr>
            </w:pPr>
          </w:p>
        </w:tc>
        <w:tc>
          <w:tcPr>
            <w:tcW w:w="1155"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line="274" w:lineRule="exact"/>
              <w:jc w:val="center"/>
              <w:rPr>
                <w:sz w:val="20"/>
                <w:szCs w:val="20"/>
              </w:rPr>
            </w:pPr>
          </w:p>
        </w:tc>
        <w:tc>
          <w:tcPr>
            <w:tcW w:w="765" w:type="dxa"/>
            <w:tcBorders>
              <w:left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line="274" w:lineRule="exact"/>
              <w:jc w:val="center"/>
              <w:rPr>
                <w:sz w:val="20"/>
                <w:szCs w:val="20"/>
              </w:rPr>
            </w:pPr>
          </w:p>
        </w:tc>
      </w:tr>
      <w:tr w:rsidR="006D1B75" w:rsidTr="004129EB">
        <w:trPr>
          <w:trHeight w:val="258"/>
        </w:trPr>
        <w:tc>
          <w:tcPr>
            <w:tcW w:w="3555" w:type="dxa"/>
            <w:vMerge/>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tc>
        <w:tc>
          <w:tcPr>
            <w:tcW w:w="1545"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line="274" w:lineRule="exact"/>
              <w:rPr>
                <w:sz w:val="20"/>
                <w:szCs w:val="20"/>
              </w:rPr>
            </w:pPr>
            <w:r>
              <w:rPr>
                <w:sz w:val="20"/>
                <w:szCs w:val="20"/>
              </w:rPr>
              <w:t>- неотложных</w:t>
            </w:r>
          </w:p>
        </w:tc>
        <w:tc>
          <w:tcPr>
            <w:tcW w:w="1665"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rPr>
                <w:sz w:val="20"/>
                <w:szCs w:val="20"/>
              </w:rPr>
            </w:pPr>
            <w:r>
              <w:rPr>
                <w:sz w:val="20"/>
                <w:szCs w:val="20"/>
              </w:rPr>
              <w:t>при возникновении</w:t>
            </w:r>
          </w:p>
        </w:tc>
        <w:tc>
          <w:tcPr>
            <w:tcW w:w="1320"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line="274" w:lineRule="exact"/>
              <w:jc w:val="center"/>
              <w:rPr>
                <w:sz w:val="20"/>
                <w:szCs w:val="20"/>
              </w:rPr>
            </w:pPr>
          </w:p>
        </w:tc>
        <w:tc>
          <w:tcPr>
            <w:tcW w:w="1155"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line="274" w:lineRule="exact"/>
              <w:jc w:val="center"/>
              <w:rPr>
                <w:sz w:val="20"/>
                <w:szCs w:val="20"/>
              </w:rPr>
            </w:pPr>
          </w:p>
        </w:tc>
        <w:tc>
          <w:tcPr>
            <w:tcW w:w="765" w:type="dxa"/>
            <w:tcBorders>
              <w:left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line="274" w:lineRule="exact"/>
              <w:jc w:val="center"/>
              <w:rPr>
                <w:sz w:val="20"/>
                <w:szCs w:val="20"/>
              </w:rPr>
            </w:pPr>
          </w:p>
        </w:tc>
      </w:tr>
      <w:tr w:rsidR="006D1B75" w:rsidTr="004129EB">
        <w:trPr>
          <w:trHeight w:val="258"/>
        </w:trPr>
        <w:tc>
          <w:tcPr>
            <w:tcW w:w="3555" w:type="dxa"/>
            <w:vMerge/>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tc>
        <w:tc>
          <w:tcPr>
            <w:tcW w:w="1545"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jc w:val="center"/>
              <w:rPr>
                <w:sz w:val="20"/>
                <w:szCs w:val="20"/>
              </w:rPr>
            </w:pPr>
          </w:p>
        </w:tc>
        <w:tc>
          <w:tcPr>
            <w:tcW w:w="1665"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jc w:val="center"/>
              <w:rPr>
                <w:sz w:val="20"/>
                <w:szCs w:val="20"/>
              </w:rPr>
            </w:pPr>
          </w:p>
        </w:tc>
        <w:tc>
          <w:tcPr>
            <w:tcW w:w="1320"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jc w:val="center"/>
              <w:rPr>
                <w:sz w:val="20"/>
                <w:szCs w:val="20"/>
              </w:rPr>
            </w:pPr>
          </w:p>
        </w:tc>
        <w:tc>
          <w:tcPr>
            <w:tcW w:w="1155" w:type="dxa"/>
            <w:tcBorders>
              <w:lef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jc w:val="center"/>
              <w:rPr>
                <w:sz w:val="20"/>
                <w:szCs w:val="20"/>
              </w:rPr>
            </w:pPr>
          </w:p>
        </w:tc>
        <w:tc>
          <w:tcPr>
            <w:tcW w:w="765" w:type="dxa"/>
            <w:tcBorders>
              <w:left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jc w:val="center"/>
              <w:rPr>
                <w:sz w:val="20"/>
                <w:szCs w:val="20"/>
              </w:rPr>
            </w:pPr>
          </w:p>
        </w:tc>
      </w:tr>
      <w:tr w:rsidR="006D1B75" w:rsidTr="004129EB">
        <w:trPr>
          <w:trHeight w:val="258"/>
        </w:trPr>
        <w:tc>
          <w:tcPr>
            <w:tcW w:w="3555" w:type="dxa"/>
            <w:vMerge/>
            <w:tcBorders>
              <w:top w:val="double" w:sz="2"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tc>
        <w:tc>
          <w:tcPr>
            <w:tcW w:w="1545" w:type="dxa"/>
            <w:tcBorders>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spacing w:before="80"/>
              <w:ind w:left="119" w:hanging="119"/>
              <w:rPr>
                <w:sz w:val="20"/>
                <w:szCs w:val="20"/>
              </w:rPr>
            </w:pPr>
            <w:r>
              <w:rPr>
                <w:sz w:val="20"/>
                <w:szCs w:val="20"/>
              </w:rPr>
              <w:t>- не относящихся к неотложным</w:t>
            </w:r>
          </w:p>
        </w:tc>
        <w:tc>
          <w:tcPr>
            <w:tcW w:w="1665" w:type="dxa"/>
            <w:tcBorders>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rPr>
                <w:sz w:val="20"/>
                <w:szCs w:val="20"/>
              </w:rPr>
            </w:pPr>
            <w:r>
              <w:rPr>
                <w:sz w:val="20"/>
                <w:szCs w:val="20"/>
              </w:rPr>
              <w:t>в сроки, согласованные с уполномоченным лицом</w:t>
            </w:r>
          </w:p>
        </w:tc>
        <w:tc>
          <w:tcPr>
            <w:tcW w:w="1320" w:type="dxa"/>
            <w:tcBorders>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jc w:val="center"/>
              <w:rPr>
                <w:sz w:val="20"/>
                <w:szCs w:val="20"/>
              </w:rPr>
            </w:pPr>
          </w:p>
        </w:tc>
        <w:tc>
          <w:tcPr>
            <w:tcW w:w="1155" w:type="dxa"/>
            <w:tcBorders>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jc w:val="center"/>
              <w:rPr>
                <w:sz w:val="20"/>
                <w:szCs w:val="20"/>
              </w:rPr>
            </w:pPr>
          </w:p>
        </w:tc>
        <w:tc>
          <w:tcPr>
            <w:tcW w:w="765" w:type="dxa"/>
            <w:tcBorders>
              <w:left w:val="double" w:sz="2" w:space="0" w:color="000001"/>
              <w:bottom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tabs>
                <w:tab w:val="left" w:pos="0"/>
              </w:tabs>
              <w:spacing w:before="80"/>
              <w:jc w:val="center"/>
              <w:rPr>
                <w:sz w:val="20"/>
                <w:szCs w:val="20"/>
              </w:rPr>
            </w:pPr>
          </w:p>
        </w:tc>
      </w:tr>
    </w:tbl>
    <w:p w:rsidR="006D1B75" w:rsidRDefault="006D1B75" w:rsidP="006D1B75">
      <w:pPr>
        <w:pStyle w:val="Standard"/>
        <w:shd w:val="clear" w:color="auto" w:fill="FFFFFF"/>
        <w:tabs>
          <w:tab w:val="left" w:pos="0"/>
        </w:tabs>
        <w:spacing w:before="80" w:line="274" w:lineRule="exact"/>
        <w:jc w:val="center"/>
        <w:rPr>
          <w:b/>
        </w:rPr>
      </w:pPr>
    </w:p>
    <w:p w:rsidR="006D1B75" w:rsidRDefault="006D1B75" w:rsidP="006D1B75">
      <w:pPr>
        <w:pStyle w:val="Standard"/>
        <w:shd w:val="clear" w:color="auto" w:fill="FFFFFF"/>
        <w:tabs>
          <w:tab w:val="left" w:pos="0"/>
        </w:tabs>
        <w:spacing w:before="80" w:line="274" w:lineRule="exact"/>
        <w:jc w:val="center"/>
        <w:rPr>
          <w:b/>
        </w:rPr>
      </w:pPr>
    </w:p>
    <w:p w:rsidR="006D1B75" w:rsidRDefault="006D1B75" w:rsidP="006D1B75">
      <w:pPr>
        <w:pStyle w:val="Standard"/>
        <w:tabs>
          <w:tab w:val="left" w:pos="1926"/>
        </w:tabs>
        <w:spacing w:line="278" w:lineRule="exact"/>
        <w:jc w:val="both"/>
        <w:rPr>
          <w:rFonts w:cs="Calibri"/>
          <w:b/>
          <w:bCs/>
          <w:color w:val="00000A"/>
          <w:lang w:eastAsia="en-US"/>
        </w:rPr>
      </w:pPr>
      <w:r>
        <w:rPr>
          <w:rFonts w:cs="Calibri"/>
          <w:b/>
          <w:bCs/>
          <w:color w:val="00000A"/>
          <w:lang w:eastAsia="en-US"/>
        </w:rPr>
        <w:t>4. Текущий ремонт общего имущества:</w:t>
      </w:r>
    </w:p>
    <w:p w:rsidR="006D1B75" w:rsidRDefault="006D1B75" w:rsidP="006D1B75">
      <w:pPr>
        <w:pStyle w:val="Standard"/>
        <w:rPr>
          <w:rFonts w:cs="Calibri"/>
          <w:color w:val="00000A"/>
          <w:lang w:eastAsia="en-US"/>
        </w:rPr>
      </w:pPr>
      <w:r>
        <w:rPr>
          <w:rFonts w:cs="Calibri"/>
          <w:color w:val="00000A"/>
          <w:lang w:eastAsia="en-US"/>
        </w:rPr>
        <w:t xml:space="preserve">1.Ремонт просевшей </w:t>
      </w:r>
      <w:proofErr w:type="spellStart"/>
      <w:r>
        <w:rPr>
          <w:rFonts w:cs="Calibri"/>
          <w:color w:val="00000A"/>
          <w:lang w:eastAsia="en-US"/>
        </w:rPr>
        <w:t>отмостки</w:t>
      </w:r>
      <w:proofErr w:type="spellEnd"/>
      <w:r>
        <w:rPr>
          <w:rFonts w:cs="Calibri"/>
          <w:color w:val="00000A"/>
          <w:lang w:eastAsia="en-US"/>
        </w:rPr>
        <w:t xml:space="preserve"> по мере необходимости. (После истечения гарантийного срока застройщика)</w:t>
      </w:r>
    </w:p>
    <w:p w:rsidR="006D1B75" w:rsidRDefault="006D1B75" w:rsidP="006D1B75">
      <w:pPr>
        <w:pStyle w:val="Standard"/>
        <w:rPr>
          <w:rFonts w:cs="Calibri"/>
          <w:color w:val="00000A"/>
          <w:lang w:eastAsia="en-US"/>
        </w:rPr>
      </w:pPr>
      <w:r>
        <w:rPr>
          <w:rFonts w:cs="Calibri"/>
          <w:color w:val="00000A"/>
          <w:lang w:eastAsia="en-US"/>
        </w:rPr>
        <w:t>2.Замена разбитых стекол окон общего назначения,  по мере необходимости.</w:t>
      </w:r>
    </w:p>
    <w:p w:rsidR="006D1B75" w:rsidRDefault="006D1B75" w:rsidP="006D1B75">
      <w:pPr>
        <w:pStyle w:val="Standard"/>
        <w:rPr>
          <w:rFonts w:cs="Calibri"/>
          <w:color w:val="00000A"/>
          <w:lang w:eastAsia="en-US"/>
        </w:rPr>
      </w:pPr>
      <w:r>
        <w:rPr>
          <w:rFonts w:cs="Calibri"/>
          <w:color w:val="00000A"/>
          <w:lang w:eastAsia="en-US"/>
        </w:rPr>
        <w:t>3.Замена незначительных участков трубопроводов, частичная замена запорной арматуры-по необходимости. (После истечения гарантийного срока застройщика)</w:t>
      </w:r>
    </w:p>
    <w:p w:rsidR="006D1B75" w:rsidRDefault="006D1B75" w:rsidP="006D1B75">
      <w:pPr>
        <w:pStyle w:val="Standard"/>
        <w:rPr>
          <w:rFonts w:cs="Calibri"/>
          <w:color w:val="00000A"/>
          <w:lang w:eastAsia="en-US"/>
        </w:rPr>
      </w:pPr>
      <w:r>
        <w:rPr>
          <w:rFonts w:cs="Calibri"/>
          <w:color w:val="00000A"/>
          <w:lang w:eastAsia="en-US"/>
        </w:rPr>
        <w:lastRenderedPageBreak/>
        <w:t xml:space="preserve">4.Ремонт и обслуживание системы холодного водоснабжения, канализации. Устранение неисправностей в системах  холодного водоснабжения: замена незначительных участков трубопроводов мест общего пользования; частичная замена запорной арматуры. </w:t>
      </w:r>
      <w:proofErr w:type="gramStart"/>
      <w:r>
        <w:rPr>
          <w:rFonts w:cs="Calibri"/>
          <w:color w:val="00000A"/>
          <w:lang w:eastAsia="en-US"/>
        </w:rPr>
        <w:t>(После</w:t>
      </w:r>
      <w:proofErr w:type="gramEnd"/>
    </w:p>
    <w:p w:rsidR="006D1B75" w:rsidRDefault="006D1B75" w:rsidP="006D1B75">
      <w:pPr>
        <w:pStyle w:val="Standard"/>
        <w:rPr>
          <w:rFonts w:cs="Calibri"/>
          <w:color w:val="00000A"/>
          <w:lang w:eastAsia="en-US"/>
        </w:rPr>
      </w:pPr>
      <w:r>
        <w:rPr>
          <w:rFonts w:cs="Calibri"/>
          <w:color w:val="00000A"/>
          <w:lang w:eastAsia="en-US"/>
        </w:rPr>
        <w:t>истечения гарантийного срока застройщика)</w:t>
      </w:r>
    </w:p>
    <w:p w:rsidR="006D1B75" w:rsidRDefault="006D1B75" w:rsidP="006D1B75">
      <w:pPr>
        <w:pStyle w:val="Standard"/>
        <w:rPr>
          <w:rFonts w:cs="Calibri"/>
          <w:color w:val="00000A"/>
          <w:lang w:eastAsia="en-US"/>
        </w:rPr>
      </w:pPr>
      <w:r>
        <w:rPr>
          <w:rFonts w:cs="Calibri"/>
          <w:color w:val="00000A"/>
          <w:lang w:eastAsia="en-US"/>
        </w:rPr>
        <w:t>5. Прочистка дымовентиляционных каналов.</w:t>
      </w:r>
    </w:p>
    <w:p w:rsidR="006D1B75" w:rsidRDefault="006D1B75" w:rsidP="006D1B75">
      <w:pPr>
        <w:pStyle w:val="Standard"/>
        <w:rPr>
          <w:rFonts w:cs="Calibri"/>
          <w:color w:val="00000A"/>
          <w:lang w:eastAsia="en-US"/>
        </w:rPr>
      </w:pPr>
      <w:r>
        <w:rPr>
          <w:rFonts w:cs="Calibri"/>
          <w:color w:val="00000A"/>
          <w:lang w:eastAsia="en-US"/>
        </w:rPr>
        <w:t>6.Ремонт продухов в цоколях здания – 1 раз в  год</w:t>
      </w:r>
      <w:proofErr w:type="gramStart"/>
      <w:r>
        <w:rPr>
          <w:rFonts w:cs="Calibri"/>
          <w:color w:val="00000A"/>
          <w:lang w:eastAsia="en-US"/>
        </w:rPr>
        <w:t>.(</w:t>
      </w:r>
      <w:proofErr w:type="gramEnd"/>
      <w:r>
        <w:rPr>
          <w:rFonts w:cs="Calibri"/>
          <w:color w:val="00000A"/>
          <w:lang w:eastAsia="en-US"/>
        </w:rPr>
        <w:t>После истечения гарантийного срока застройщика)</w:t>
      </w:r>
    </w:p>
    <w:p w:rsidR="006D1B75" w:rsidRDefault="006D1B75" w:rsidP="006D1B75">
      <w:pPr>
        <w:pStyle w:val="Standard"/>
        <w:rPr>
          <w:b/>
        </w:rPr>
      </w:pPr>
    </w:p>
    <w:p w:rsidR="006D1B75" w:rsidRDefault="006D1B75" w:rsidP="006D1B75">
      <w:pPr>
        <w:pStyle w:val="Standard"/>
        <w:shd w:val="clear" w:color="auto" w:fill="FFFFFF"/>
        <w:tabs>
          <w:tab w:val="left" w:pos="-135"/>
        </w:tabs>
        <w:spacing w:before="80" w:line="274" w:lineRule="exact"/>
        <w:ind w:left="-135"/>
        <w:jc w:val="center"/>
        <w:rPr>
          <w:b/>
        </w:rPr>
      </w:pPr>
      <w:r>
        <w:rPr>
          <w:b/>
        </w:rPr>
        <w:t>5. Определение стоимости работ, услуг по Перечню работ, услуг и размера платы за содержание и ремонт жилого помещения на текущий год действия Договора</w:t>
      </w:r>
    </w:p>
    <w:p w:rsidR="006D1B75" w:rsidRDefault="006D1B75" w:rsidP="006D1B75">
      <w:pPr>
        <w:pStyle w:val="Standard"/>
        <w:tabs>
          <w:tab w:val="left" w:pos="-828"/>
        </w:tabs>
        <w:ind w:left="-1134" w:firstLine="992"/>
      </w:pPr>
      <w:r>
        <w:rPr>
          <w:sz w:val="22"/>
        </w:rPr>
        <w:t>Площадь жилых и нежилых помещений  _______________м</w:t>
      </w:r>
      <w:proofErr w:type="gramStart"/>
      <w:r>
        <w:rPr>
          <w:sz w:val="22"/>
          <w:vertAlign w:val="superscript"/>
        </w:rPr>
        <w:t>2</w:t>
      </w:r>
      <w:proofErr w:type="gramEnd"/>
    </w:p>
    <w:p w:rsidR="006D1B75" w:rsidRDefault="006D1B75" w:rsidP="006D1B75">
      <w:pPr>
        <w:pStyle w:val="Standard"/>
        <w:tabs>
          <w:tab w:val="left" w:pos="-828"/>
        </w:tabs>
        <w:ind w:left="-1134" w:firstLine="992"/>
        <w:rPr>
          <w:sz w:val="6"/>
          <w:szCs w:val="6"/>
          <w:vertAlign w:val="superscript"/>
        </w:rPr>
      </w:pPr>
    </w:p>
    <w:tbl>
      <w:tblPr>
        <w:tblW w:w="9540" w:type="dxa"/>
        <w:tblInd w:w="-121" w:type="dxa"/>
        <w:tblLayout w:type="fixed"/>
        <w:tblCellMar>
          <w:left w:w="10" w:type="dxa"/>
          <w:right w:w="10" w:type="dxa"/>
        </w:tblCellMar>
        <w:tblLook w:val="0000" w:firstRow="0" w:lastRow="0" w:firstColumn="0" w:lastColumn="0" w:noHBand="0" w:noVBand="0"/>
      </w:tblPr>
      <w:tblGrid>
        <w:gridCol w:w="4948"/>
        <w:gridCol w:w="236"/>
        <w:gridCol w:w="32"/>
        <w:gridCol w:w="4324"/>
      </w:tblGrid>
      <w:tr w:rsidR="006D1B75" w:rsidTr="004129EB">
        <w:trPr>
          <w:trHeight w:val="251"/>
        </w:trPr>
        <w:tc>
          <w:tcPr>
            <w:tcW w:w="4948" w:type="dxa"/>
            <w:vMerge w:val="restart"/>
            <w:tcBorders>
              <w:top w:val="double" w:sz="2"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spacing w:before="120" w:after="120" w:line="228" w:lineRule="auto"/>
              <w:ind w:left="-1134"/>
              <w:jc w:val="center"/>
              <w:rPr>
                <w:sz w:val="20"/>
                <w:szCs w:val="20"/>
              </w:rPr>
            </w:pPr>
            <w:r>
              <w:rPr>
                <w:sz w:val="20"/>
                <w:szCs w:val="20"/>
              </w:rPr>
              <w:t>Виды работ</w:t>
            </w:r>
          </w:p>
        </w:tc>
        <w:tc>
          <w:tcPr>
            <w:tcW w:w="236" w:type="dxa"/>
            <w:vMerge w:val="restart"/>
            <w:tcBorders>
              <w:top w:val="double" w:sz="2"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spacing w:before="120" w:after="120" w:line="228" w:lineRule="auto"/>
              <w:jc w:val="center"/>
              <w:rPr>
                <w:sz w:val="20"/>
                <w:szCs w:val="20"/>
              </w:rPr>
            </w:pPr>
          </w:p>
        </w:tc>
        <w:tc>
          <w:tcPr>
            <w:tcW w:w="4356" w:type="dxa"/>
            <w:gridSpan w:val="2"/>
            <w:tcBorders>
              <w:top w:val="double" w:sz="2" w:space="0" w:color="000001"/>
              <w:left w:val="double" w:sz="2" w:space="0" w:color="000001"/>
              <w:bottom w:val="double" w:sz="2"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spacing w:line="228" w:lineRule="auto"/>
              <w:ind w:right="-108"/>
              <w:jc w:val="center"/>
              <w:rPr>
                <w:sz w:val="20"/>
                <w:szCs w:val="20"/>
              </w:rPr>
            </w:pPr>
            <w:r>
              <w:rPr>
                <w:sz w:val="20"/>
                <w:szCs w:val="20"/>
              </w:rPr>
              <w:t xml:space="preserve">Стоимость на 1 </w:t>
            </w:r>
            <w:proofErr w:type="spellStart"/>
            <w:r>
              <w:rPr>
                <w:sz w:val="20"/>
                <w:szCs w:val="20"/>
              </w:rPr>
              <w:t>кв.м</w:t>
            </w:r>
            <w:proofErr w:type="spellEnd"/>
            <w:r>
              <w:rPr>
                <w:sz w:val="20"/>
                <w:szCs w:val="20"/>
              </w:rPr>
              <w:t>.</w:t>
            </w:r>
          </w:p>
        </w:tc>
      </w:tr>
      <w:tr w:rsidR="006D1B75" w:rsidTr="004129EB">
        <w:trPr>
          <w:trHeight w:val="251"/>
        </w:trPr>
        <w:tc>
          <w:tcPr>
            <w:tcW w:w="4948" w:type="dxa"/>
            <w:vMerge/>
            <w:tcBorders>
              <w:top w:val="double" w:sz="2"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tc>
        <w:tc>
          <w:tcPr>
            <w:tcW w:w="236" w:type="dxa"/>
            <w:vMerge/>
            <w:tcBorders>
              <w:top w:val="double" w:sz="2" w:space="0" w:color="000001"/>
              <w:left w:val="single" w:sz="4" w:space="0" w:color="000001"/>
              <w:bottom w:val="single" w:sz="4" w:space="0" w:color="000001"/>
            </w:tcBorders>
            <w:shd w:val="clear" w:color="auto" w:fill="FFFFFF"/>
            <w:tcMar>
              <w:top w:w="0" w:type="dxa"/>
              <w:left w:w="10" w:type="dxa"/>
              <w:bottom w:w="0" w:type="dxa"/>
              <w:right w:w="10" w:type="dxa"/>
            </w:tcMar>
          </w:tcPr>
          <w:p w:rsidR="006D1B75" w:rsidRDefault="006D1B75" w:rsidP="004129EB"/>
        </w:tc>
        <w:tc>
          <w:tcPr>
            <w:tcW w:w="4356" w:type="dxa"/>
            <w:gridSpan w:val="2"/>
            <w:tcBorders>
              <w:top w:val="single" w:sz="4" w:space="0" w:color="000001"/>
              <w:left w:val="double" w:sz="2" w:space="0" w:color="000001"/>
              <w:bottom w:val="single" w:sz="4" w:space="0" w:color="000001"/>
              <w:right w:val="single" w:sz="4" w:space="0" w:color="000001"/>
            </w:tcBorders>
            <w:shd w:val="clear" w:color="auto" w:fill="FFFFFF"/>
            <w:tcMar>
              <w:top w:w="0" w:type="dxa"/>
              <w:left w:w="10" w:type="dxa"/>
              <w:bottom w:w="0" w:type="dxa"/>
              <w:right w:w="10" w:type="dxa"/>
            </w:tcMar>
          </w:tcPr>
          <w:p w:rsidR="006D1B75" w:rsidRDefault="006D1B75" w:rsidP="004129EB">
            <w:pPr>
              <w:pStyle w:val="Standard"/>
              <w:spacing w:line="228" w:lineRule="auto"/>
              <w:ind w:left="-108" w:right="-108"/>
              <w:jc w:val="center"/>
              <w:rPr>
                <w:sz w:val="20"/>
                <w:szCs w:val="20"/>
              </w:rPr>
            </w:pPr>
            <w:r>
              <w:rPr>
                <w:sz w:val="20"/>
                <w:szCs w:val="20"/>
              </w:rPr>
              <w:t>в месяц</w:t>
            </w:r>
          </w:p>
        </w:tc>
      </w:tr>
      <w:tr w:rsidR="006D1B75" w:rsidTr="004129EB">
        <w:trPr>
          <w:trHeight w:val="251"/>
        </w:trPr>
        <w:tc>
          <w:tcPr>
            <w:tcW w:w="5216" w:type="dxa"/>
            <w:gridSpan w:val="3"/>
            <w:tcBorders>
              <w:top w:val="double" w:sz="2"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spacing w:line="228" w:lineRule="auto"/>
              <w:ind w:right="-108"/>
              <w:rPr>
                <w:sz w:val="20"/>
                <w:szCs w:val="20"/>
              </w:rPr>
            </w:pPr>
          </w:p>
          <w:p w:rsidR="006D1B75" w:rsidRDefault="006D1B75" w:rsidP="004129EB">
            <w:pPr>
              <w:pStyle w:val="Standard"/>
              <w:numPr>
                <w:ilvl w:val="0"/>
                <w:numId w:val="18"/>
              </w:numPr>
              <w:spacing w:line="228" w:lineRule="auto"/>
              <w:ind w:right="-108"/>
              <w:rPr>
                <w:sz w:val="20"/>
                <w:szCs w:val="20"/>
              </w:rPr>
            </w:pPr>
            <w:r>
              <w:rPr>
                <w:sz w:val="20"/>
                <w:szCs w:val="20"/>
              </w:rPr>
              <w:t>Услуги по управлению многоквартирным домом</w:t>
            </w:r>
          </w:p>
          <w:p w:rsidR="006D1B75" w:rsidRDefault="006D1B75" w:rsidP="004129EB">
            <w:pPr>
              <w:pStyle w:val="Standard"/>
              <w:spacing w:line="228" w:lineRule="auto"/>
              <w:ind w:right="-108"/>
              <w:rPr>
                <w:sz w:val="20"/>
                <w:szCs w:val="20"/>
              </w:rPr>
            </w:pPr>
          </w:p>
          <w:p w:rsidR="006D1B75" w:rsidRDefault="006D1B75" w:rsidP="004129EB">
            <w:pPr>
              <w:pStyle w:val="Standard"/>
              <w:numPr>
                <w:ilvl w:val="0"/>
                <w:numId w:val="19"/>
              </w:numPr>
              <w:spacing w:line="228" w:lineRule="auto"/>
              <w:ind w:right="-108"/>
              <w:rPr>
                <w:sz w:val="20"/>
                <w:szCs w:val="20"/>
              </w:rPr>
            </w:pPr>
            <w:r>
              <w:rPr>
                <w:sz w:val="20"/>
                <w:szCs w:val="20"/>
              </w:rPr>
              <w:t>Услуги по содержанию многоквартирного дома</w:t>
            </w:r>
          </w:p>
          <w:p w:rsidR="006D1B75" w:rsidRDefault="006D1B75" w:rsidP="004129EB">
            <w:pPr>
              <w:pStyle w:val="Standard"/>
              <w:spacing w:line="228" w:lineRule="auto"/>
              <w:ind w:right="-108"/>
              <w:rPr>
                <w:sz w:val="20"/>
                <w:szCs w:val="20"/>
              </w:rPr>
            </w:pPr>
          </w:p>
          <w:p w:rsidR="006D1B75" w:rsidRDefault="006D1B75" w:rsidP="004129EB">
            <w:pPr>
              <w:pStyle w:val="Standard"/>
              <w:spacing w:line="228" w:lineRule="auto"/>
              <w:ind w:right="-108"/>
              <w:rPr>
                <w:sz w:val="20"/>
                <w:szCs w:val="20"/>
              </w:rPr>
            </w:pPr>
            <w:r>
              <w:rPr>
                <w:sz w:val="20"/>
                <w:szCs w:val="20"/>
              </w:rPr>
              <w:t>3            непредвиденные работы</w:t>
            </w:r>
          </w:p>
          <w:p w:rsidR="006D1B75" w:rsidRDefault="006D1B75" w:rsidP="004129EB">
            <w:pPr>
              <w:pStyle w:val="Standard"/>
              <w:spacing w:line="228" w:lineRule="auto"/>
              <w:ind w:right="-108"/>
              <w:rPr>
                <w:sz w:val="20"/>
                <w:szCs w:val="20"/>
              </w:rPr>
            </w:pPr>
          </w:p>
          <w:p w:rsidR="006D1B75" w:rsidRDefault="006D1B75" w:rsidP="004129EB">
            <w:pPr>
              <w:pStyle w:val="Standard"/>
              <w:spacing w:line="228" w:lineRule="auto"/>
              <w:ind w:right="-108"/>
              <w:rPr>
                <w:sz w:val="20"/>
                <w:szCs w:val="20"/>
              </w:rPr>
            </w:pPr>
            <w:r>
              <w:rPr>
                <w:sz w:val="20"/>
                <w:szCs w:val="20"/>
              </w:rPr>
              <w:t>4.           Работы по текущему ремонту</w:t>
            </w:r>
          </w:p>
          <w:p w:rsidR="006D1B75" w:rsidRDefault="006D1B75" w:rsidP="004129EB">
            <w:pPr>
              <w:pStyle w:val="Standard"/>
              <w:spacing w:line="228" w:lineRule="auto"/>
              <w:ind w:right="-108"/>
              <w:rPr>
                <w:sz w:val="20"/>
                <w:szCs w:val="20"/>
              </w:rPr>
            </w:pPr>
          </w:p>
        </w:tc>
        <w:tc>
          <w:tcPr>
            <w:tcW w:w="4324" w:type="dxa"/>
            <w:tcBorders>
              <w:top w:val="double" w:sz="2" w:space="0" w:color="000001"/>
              <w:left w:val="single" w:sz="4" w:space="0" w:color="000001"/>
              <w:bottom w:val="single" w:sz="4" w:space="0" w:color="000001"/>
              <w:right w:val="double" w:sz="2" w:space="0" w:color="000001"/>
            </w:tcBorders>
            <w:shd w:val="clear" w:color="auto" w:fill="FFFFFF"/>
            <w:tcMar>
              <w:top w:w="0" w:type="dxa"/>
              <w:left w:w="10" w:type="dxa"/>
              <w:bottom w:w="0" w:type="dxa"/>
              <w:right w:w="10" w:type="dxa"/>
            </w:tcMar>
          </w:tcPr>
          <w:p w:rsidR="006D1B75" w:rsidRDefault="006D1B75" w:rsidP="004129EB">
            <w:pPr>
              <w:pStyle w:val="Standard"/>
              <w:spacing w:before="120" w:after="120" w:line="228" w:lineRule="auto"/>
              <w:jc w:val="center"/>
              <w:rPr>
                <w:sz w:val="20"/>
                <w:szCs w:val="20"/>
              </w:rPr>
            </w:pPr>
            <w:r>
              <w:rPr>
                <w:sz w:val="20"/>
                <w:szCs w:val="20"/>
              </w:rPr>
              <w:t>3,3</w:t>
            </w:r>
          </w:p>
          <w:p w:rsidR="006D1B75" w:rsidRDefault="006D1B75" w:rsidP="004129EB">
            <w:pPr>
              <w:pStyle w:val="Standard"/>
              <w:spacing w:before="120" w:after="120" w:line="228" w:lineRule="auto"/>
              <w:jc w:val="center"/>
              <w:rPr>
                <w:sz w:val="20"/>
                <w:szCs w:val="20"/>
              </w:rPr>
            </w:pPr>
            <w:r>
              <w:rPr>
                <w:sz w:val="20"/>
                <w:szCs w:val="20"/>
              </w:rPr>
              <w:t>8,33</w:t>
            </w:r>
          </w:p>
          <w:p w:rsidR="006D1B75" w:rsidRDefault="006D1B75" w:rsidP="004129EB">
            <w:pPr>
              <w:pStyle w:val="Standard"/>
              <w:spacing w:before="120" w:after="120" w:line="228" w:lineRule="auto"/>
              <w:jc w:val="center"/>
              <w:rPr>
                <w:sz w:val="20"/>
                <w:szCs w:val="20"/>
              </w:rPr>
            </w:pPr>
          </w:p>
          <w:p w:rsidR="006D1B75" w:rsidRDefault="006D1B75" w:rsidP="004129EB">
            <w:pPr>
              <w:pStyle w:val="Standard"/>
              <w:spacing w:before="120" w:after="120" w:line="228" w:lineRule="auto"/>
              <w:jc w:val="center"/>
              <w:rPr>
                <w:sz w:val="20"/>
                <w:szCs w:val="20"/>
              </w:rPr>
            </w:pPr>
            <w:r>
              <w:rPr>
                <w:sz w:val="20"/>
                <w:szCs w:val="20"/>
              </w:rPr>
              <w:t>0,62</w:t>
            </w:r>
          </w:p>
          <w:p w:rsidR="006D1B75" w:rsidRDefault="006D1B75" w:rsidP="004129EB">
            <w:pPr>
              <w:pStyle w:val="Standard"/>
              <w:spacing w:before="120" w:after="120" w:line="228" w:lineRule="auto"/>
              <w:jc w:val="center"/>
              <w:rPr>
                <w:sz w:val="20"/>
                <w:szCs w:val="20"/>
              </w:rPr>
            </w:pPr>
            <w:r>
              <w:rPr>
                <w:sz w:val="20"/>
                <w:szCs w:val="20"/>
              </w:rPr>
              <w:t>за счет дополнительного финансирования собственников</w:t>
            </w:r>
          </w:p>
        </w:tc>
      </w:tr>
      <w:tr w:rsidR="006D1B75" w:rsidTr="004129EB">
        <w:trPr>
          <w:trHeight w:val="251"/>
        </w:trPr>
        <w:tc>
          <w:tcPr>
            <w:tcW w:w="5216" w:type="dxa"/>
            <w:gridSpan w:val="3"/>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right="-108" w:firstLine="318"/>
              <w:rPr>
                <w:sz w:val="20"/>
                <w:szCs w:val="20"/>
              </w:rPr>
            </w:pPr>
            <w:r>
              <w:rPr>
                <w:sz w:val="20"/>
                <w:szCs w:val="20"/>
              </w:rPr>
              <w:t>итого</w:t>
            </w:r>
          </w:p>
        </w:tc>
        <w:tc>
          <w:tcPr>
            <w:tcW w:w="4324" w:type="dxa"/>
            <w:tcBorders>
              <w:top w:val="single" w:sz="4" w:space="0" w:color="000001"/>
              <w:left w:val="single" w:sz="4" w:space="0" w:color="000001"/>
              <w:bottom w:val="single" w:sz="4" w:space="0" w:color="000001"/>
              <w:right w:val="double" w:sz="2" w:space="0" w:color="000001"/>
            </w:tcBorders>
            <w:shd w:val="clear" w:color="auto" w:fill="FFFFFF"/>
            <w:tcMar>
              <w:top w:w="0" w:type="dxa"/>
              <w:left w:w="10" w:type="dxa"/>
              <w:bottom w:w="0" w:type="dxa"/>
              <w:right w:w="10" w:type="dxa"/>
            </w:tcMar>
            <w:vAlign w:val="center"/>
          </w:tcPr>
          <w:p w:rsidR="006D1B75" w:rsidRDefault="006D1B75" w:rsidP="004129EB">
            <w:pPr>
              <w:pStyle w:val="Standard"/>
              <w:tabs>
                <w:tab w:val="left" w:pos="459"/>
              </w:tabs>
              <w:jc w:val="center"/>
            </w:pPr>
            <w:r>
              <w:t>12,25</w:t>
            </w:r>
          </w:p>
        </w:tc>
      </w:tr>
      <w:tr w:rsidR="006D1B75" w:rsidTr="004129EB">
        <w:trPr>
          <w:trHeight w:val="251"/>
        </w:trPr>
        <w:tc>
          <w:tcPr>
            <w:tcW w:w="5216" w:type="dxa"/>
            <w:gridSpan w:val="3"/>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right="-108" w:firstLine="318"/>
              <w:rPr>
                <w:sz w:val="20"/>
                <w:szCs w:val="20"/>
              </w:rPr>
            </w:pPr>
            <w:r>
              <w:rPr>
                <w:sz w:val="20"/>
                <w:szCs w:val="20"/>
              </w:rPr>
              <w:t xml:space="preserve">Размер платы за содержание и </w:t>
            </w:r>
            <w:proofErr w:type="gramStart"/>
            <w:r>
              <w:rPr>
                <w:sz w:val="20"/>
                <w:szCs w:val="20"/>
              </w:rPr>
              <w:t>ремонт ж</w:t>
            </w:r>
            <w:proofErr w:type="gramEnd"/>
            <w:r>
              <w:rPr>
                <w:sz w:val="20"/>
                <w:szCs w:val="20"/>
              </w:rPr>
              <w:t>/помещения</w:t>
            </w:r>
          </w:p>
        </w:tc>
        <w:tc>
          <w:tcPr>
            <w:tcW w:w="4324" w:type="dxa"/>
            <w:tcBorders>
              <w:top w:val="single" w:sz="4" w:space="0" w:color="000001"/>
              <w:left w:val="single" w:sz="4" w:space="0" w:color="000001"/>
              <w:bottom w:val="single" w:sz="4" w:space="0" w:color="000001"/>
              <w:right w:val="double" w:sz="2" w:space="0" w:color="000001"/>
            </w:tcBorders>
            <w:shd w:val="clear" w:color="auto" w:fill="FFFFFF"/>
            <w:tcMar>
              <w:top w:w="0" w:type="dxa"/>
              <w:left w:w="10" w:type="dxa"/>
              <w:bottom w:w="0" w:type="dxa"/>
              <w:right w:w="10" w:type="dxa"/>
            </w:tcMar>
            <w:vAlign w:val="center"/>
          </w:tcPr>
          <w:p w:rsidR="006D1B75" w:rsidRDefault="006D1B75" w:rsidP="004129EB">
            <w:pPr>
              <w:pStyle w:val="Standard"/>
              <w:tabs>
                <w:tab w:val="left" w:pos="176"/>
              </w:tabs>
              <w:spacing w:line="228" w:lineRule="auto"/>
              <w:jc w:val="center"/>
            </w:pPr>
            <w:r>
              <w:t>12,25</w:t>
            </w:r>
          </w:p>
        </w:tc>
      </w:tr>
      <w:tr w:rsidR="006D1B75" w:rsidTr="004129EB">
        <w:trPr>
          <w:trHeight w:val="251"/>
        </w:trPr>
        <w:tc>
          <w:tcPr>
            <w:tcW w:w="5216" w:type="dxa"/>
            <w:gridSpan w:val="3"/>
            <w:tcBorders>
              <w:top w:val="single" w:sz="4" w:space="0" w:color="000001"/>
              <w:left w:val="double" w:sz="2" w:space="0" w:color="000001"/>
              <w:bottom w:val="single" w:sz="4" w:space="0" w:color="000001"/>
            </w:tcBorders>
            <w:shd w:val="clear" w:color="auto" w:fill="FFFFFF"/>
            <w:tcMar>
              <w:top w:w="0" w:type="dxa"/>
              <w:left w:w="10" w:type="dxa"/>
              <w:bottom w:w="0" w:type="dxa"/>
              <w:right w:w="10" w:type="dxa"/>
            </w:tcMar>
          </w:tcPr>
          <w:p w:rsidR="006D1B75" w:rsidRDefault="006D1B75" w:rsidP="004129EB">
            <w:pPr>
              <w:pStyle w:val="Standard"/>
              <w:ind w:left="318" w:right="-108"/>
              <w:rPr>
                <w:sz w:val="20"/>
                <w:szCs w:val="20"/>
              </w:rPr>
            </w:pPr>
            <w:r>
              <w:rPr>
                <w:sz w:val="20"/>
                <w:szCs w:val="20"/>
              </w:rPr>
              <w:t>Доходы от использования общего имущества в МКД</w:t>
            </w:r>
          </w:p>
        </w:tc>
        <w:tc>
          <w:tcPr>
            <w:tcW w:w="4324" w:type="dxa"/>
            <w:tcBorders>
              <w:top w:val="single" w:sz="4" w:space="0" w:color="000001"/>
              <w:left w:val="single" w:sz="4" w:space="0" w:color="000001"/>
              <w:bottom w:val="single" w:sz="4" w:space="0" w:color="000001"/>
              <w:right w:val="double" w:sz="2" w:space="0" w:color="000001"/>
            </w:tcBorders>
            <w:shd w:val="clear" w:color="auto" w:fill="FFFFFF"/>
            <w:tcMar>
              <w:top w:w="0" w:type="dxa"/>
              <w:left w:w="10" w:type="dxa"/>
              <w:bottom w:w="0" w:type="dxa"/>
              <w:right w:w="10" w:type="dxa"/>
            </w:tcMar>
            <w:vAlign w:val="center"/>
          </w:tcPr>
          <w:p w:rsidR="006D1B75" w:rsidRDefault="006D1B75" w:rsidP="004129EB">
            <w:pPr>
              <w:pStyle w:val="Standard"/>
              <w:tabs>
                <w:tab w:val="left" w:pos="176"/>
              </w:tabs>
              <w:spacing w:line="228" w:lineRule="auto"/>
              <w:jc w:val="center"/>
            </w:pPr>
            <w:r>
              <w:t>-</w:t>
            </w:r>
          </w:p>
        </w:tc>
      </w:tr>
      <w:tr w:rsidR="006D1B75" w:rsidTr="004129EB">
        <w:trPr>
          <w:trHeight w:val="251"/>
        </w:trPr>
        <w:tc>
          <w:tcPr>
            <w:tcW w:w="5216" w:type="dxa"/>
            <w:gridSpan w:val="3"/>
            <w:tcBorders>
              <w:top w:val="single" w:sz="4" w:space="0" w:color="000001"/>
              <w:left w:val="double" w:sz="2" w:space="0" w:color="000001"/>
              <w:bottom w:val="double" w:sz="2" w:space="0" w:color="000001"/>
            </w:tcBorders>
            <w:shd w:val="clear" w:color="auto" w:fill="FFFFFF"/>
            <w:tcMar>
              <w:top w:w="0" w:type="dxa"/>
              <w:left w:w="10" w:type="dxa"/>
              <w:bottom w:w="0" w:type="dxa"/>
              <w:right w:w="10" w:type="dxa"/>
            </w:tcMar>
          </w:tcPr>
          <w:p w:rsidR="006D1B75" w:rsidRDefault="006D1B75" w:rsidP="004129EB">
            <w:pPr>
              <w:pStyle w:val="Standard"/>
              <w:ind w:left="318" w:right="-108"/>
              <w:rPr>
                <w:sz w:val="20"/>
                <w:szCs w:val="20"/>
              </w:rPr>
            </w:pPr>
            <w:r>
              <w:rPr>
                <w:sz w:val="20"/>
                <w:szCs w:val="20"/>
              </w:rPr>
              <w:t xml:space="preserve">Размер платы за содержание и </w:t>
            </w:r>
            <w:proofErr w:type="gramStart"/>
            <w:r>
              <w:rPr>
                <w:sz w:val="20"/>
                <w:szCs w:val="20"/>
              </w:rPr>
              <w:t>ремонт ж</w:t>
            </w:r>
            <w:proofErr w:type="gramEnd"/>
            <w:r>
              <w:rPr>
                <w:sz w:val="20"/>
                <w:szCs w:val="20"/>
              </w:rPr>
              <w:t>/помещения с учетом доходов от использования общедомового имущества МКД</w:t>
            </w:r>
          </w:p>
        </w:tc>
        <w:tc>
          <w:tcPr>
            <w:tcW w:w="4324" w:type="dxa"/>
            <w:tcBorders>
              <w:top w:val="single" w:sz="4" w:space="0" w:color="000001"/>
              <w:left w:val="single" w:sz="4" w:space="0" w:color="000001"/>
              <w:bottom w:val="double" w:sz="2" w:space="0" w:color="000001"/>
              <w:right w:val="double" w:sz="2" w:space="0" w:color="000001"/>
            </w:tcBorders>
            <w:shd w:val="clear" w:color="auto" w:fill="FFFFFF"/>
            <w:tcMar>
              <w:top w:w="0" w:type="dxa"/>
              <w:left w:w="10" w:type="dxa"/>
              <w:bottom w:w="0" w:type="dxa"/>
              <w:right w:w="10" w:type="dxa"/>
            </w:tcMar>
            <w:vAlign w:val="center"/>
          </w:tcPr>
          <w:p w:rsidR="006D1B75" w:rsidRDefault="006D1B75" w:rsidP="004129EB">
            <w:pPr>
              <w:pStyle w:val="Standard"/>
              <w:tabs>
                <w:tab w:val="left" w:pos="176"/>
              </w:tabs>
              <w:spacing w:line="228" w:lineRule="auto"/>
              <w:jc w:val="center"/>
            </w:pPr>
            <w:r>
              <w:t>12,25</w:t>
            </w:r>
          </w:p>
        </w:tc>
      </w:tr>
    </w:tbl>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widowControl/>
        <w:rPr>
          <w:rFonts w:ascii="Arial" w:eastAsia="Times New Roman" w:hAnsi="Arial" w:cs="Arial"/>
          <w:b/>
          <w:bCs/>
          <w:sz w:val="20"/>
          <w:szCs w:val="20"/>
          <w:lang w:eastAsia="ru-RU" w:bidi="ar-SA"/>
        </w:rPr>
      </w:pPr>
      <w:r>
        <w:rPr>
          <w:rFonts w:ascii="Arial" w:eastAsia="Times New Roman" w:hAnsi="Arial" w:cs="Arial"/>
          <w:b/>
          <w:bCs/>
          <w:sz w:val="20"/>
          <w:szCs w:val="20"/>
          <w:lang w:eastAsia="ru-RU" w:bidi="ar-SA"/>
        </w:rPr>
        <w:t>Директор ООО ЖКХ «Локомотив»                                                             Председатель Совета</w:t>
      </w:r>
    </w:p>
    <w:p w:rsidR="006D1B75" w:rsidRDefault="006D1B75" w:rsidP="006D1B75">
      <w:pPr>
        <w:pStyle w:val="Standard"/>
        <w:widowControl/>
        <w:rPr>
          <w:rFonts w:ascii="Arial" w:eastAsia="Times New Roman" w:hAnsi="Arial" w:cs="Arial"/>
          <w:b/>
          <w:bCs/>
          <w:sz w:val="20"/>
          <w:szCs w:val="20"/>
          <w:lang w:eastAsia="ru-RU" w:bidi="ar-SA"/>
        </w:rPr>
      </w:pPr>
      <w:r>
        <w:rPr>
          <w:rFonts w:ascii="Arial" w:eastAsia="Times New Roman" w:hAnsi="Arial" w:cs="Arial"/>
          <w:b/>
          <w:bCs/>
          <w:sz w:val="20"/>
          <w:szCs w:val="20"/>
          <w:lang w:eastAsia="ru-RU" w:bidi="ar-SA"/>
        </w:rPr>
        <w:t xml:space="preserve">                                                                                                                          дома</w:t>
      </w:r>
    </w:p>
    <w:p w:rsidR="006D1B75" w:rsidRDefault="006D1B75" w:rsidP="006D1B75">
      <w:pPr>
        <w:pStyle w:val="Standard"/>
        <w:widowControl/>
        <w:jc w:val="right"/>
        <w:rPr>
          <w:rFonts w:ascii="Arial" w:eastAsia="Times New Roman" w:hAnsi="Arial" w:cs="Arial"/>
          <w:sz w:val="20"/>
          <w:szCs w:val="20"/>
          <w:lang w:eastAsia="ru-RU" w:bidi="ar-SA"/>
        </w:rPr>
      </w:pPr>
      <w:r>
        <w:rPr>
          <w:rFonts w:ascii="Arial" w:eastAsia="Times New Roman" w:hAnsi="Arial" w:cs="Arial"/>
          <w:sz w:val="20"/>
          <w:szCs w:val="20"/>
          <w:lang w:eastAsia="ru-RU" w:bidi="ar-SA"/>
        </w:rPr>
        <w:t xml:space="preserve"> </w:t>
      </w:r>
    </w:p>
    <w:p w:rsidR="006D1B75" w:rsidRDefault="006D1B75" w:rsidP="006D1B75">
      <w:pPr>
        <w:pStyle w:val="Standard"/>
        <w:widowControl/>
        <w:rPr>
          <w:rFonts w:ascii="Arial" w:eastAsia="Times New Roman" w:hAnsi="Arial" w:cs="Arial"/>
          <w:sz w:val="20"/>
          <w:szCs w:val="20"/>
          <w:lang w:eastAsia="ru-RU" w:bidi="ar-SA"/>
        </w:rPr>
      </w:pPr>
      <w:r>
        <w:rPr>
          <w:rFonts w:ascii="Arial" w:eastAsia="Times New Roman" w:hAnsi="Arial" w:cs="Arial"/>
          <w:sz w:val="20"/>
          <w:szCs w:val="20"/>
          <w:lang w:eastAsia="ru-RU" w:bidi="ar-SA"/>
        </w:rPr>
        <w:t xml:space="preserve">  «__»____________2015г                                                                            «____»_____________2015г</w:t>
      </w:r>
    </w:p>
    <w:p w:rsidR="006D1B75" w:rsidRDefault="006D1B75" w:rsidP="006D1B75">
      <w:pPr>
        <w:pStyle w:val="Standard"/>
        <w:widowControl/>
        <w:rPr>
          <w:rFonts w:ascii="Arial" w:eastAsia="Times New Roman" w:hAnsi="Arial" w:cs="Arial"/>
          <w:sz w:val="20"/>
          <w:szCs w:val="20"/>
          <w:lang w:eastAsia="ru-RU" w:bidi="ar-SA"/>
        </w:rPr>
      </w:pPr>
    </w:p>
    <w:p w:rsidR="006D1B75" w:rsidRDefault="006D1B75" w:rsidP="006D1B75">
      <w:pPr>
        <w:pStyle w:val="Standard"/>
        <w:widowControl/>
        <w:rPr>
          <w:rFonts w:ascii="Arial" w:eastAsia="Times New Roman" w:hAnsi="Arial" w:cs="Arial"/>
          <w:b/>
          <w:bCs/>
          <w:sz w:val="20"/>
          <w:lang w:eastAsia="ru-RU" w:bidi="ar-SA"/>
        </w:rPr>
      </w:pPr>
      <w:r>
        <w:rPr>
          <w:rFonts w:ascii="Arial" w:eastAsia="Times New Roman" w:hAnsi="Arial" w:cs="Arial"/>
          <w:b/>
          <w:bCs/>
          <w:sz w:val="20"/>
          <w:lang w:eastAsia="ru-RU" w:bidi="ar-SA"/>
        </w:rPr>
        <w:t xml:space="preserve">_________________ </w:t>
      </w:r>
      <w:proofErr w:type="spellStart"/>
      <w:r>
        <w:rPr>
          <w:rFonts w:ascii="Arial" w:eastAsia="Times New Roman" w:hAnsi="Arial" w:cs="Arial"/>
          <w:b/>
          <w:bCs/>
          <w:sz w:val="20"/>
          <w:lang w:eastAsia="ru-RU" w:bidi="ar-SA"/>
        </w:rPr>
        <w:t>Г.А.Шевченко</w:t>
      </w:r>
      <w:proofErr w:type="spellEnd"/>
      <w:r>
        <w:rPr>
          <w:rFonts w:ascii="Arial" w:eastAsia="Times New Roman" w:hAnsi="Arial" w:cs="Arial"/>
          <w:b/>
          <w:bCs/>
          <w:sz w:val="20"/>
          <w:lang w:eastAsia="ru-RU" w:bidi="ar-SA"/>
        </w:rPr>
        <w:t xml:space="preserve">                                                              ________________________</w:t>
      </w:r>
    </w:p>
    <w:p w:rsidR="006D1B75" w:rsidRDefault="006D1B75" w:rsidP="006D1B75">
      <w:pPr>
        <w:pStyle w:val="Standard"/>
        <w:widowControl/>
        <w:rPr>
          <w:rFonts w:ascii="Arial" w:eastAsia="Times New Roman" w:hAnsi="Arial" w:cs="Arial"/>
          <w:b/>
          <w:bCs/>
          <w:sz w:val="20"/>
          <w:lang w:eastAsia="ru-RU" w:bidi="ar-SA"/>
        </w:rPr>
      </w:pPr>
    </w:p>
    <w:p w:rsidR="006D1B75" w:rsidRDefault="006D1B75" w:rsidP="006D1B75">
      <w:pPr>
        <w:pStyle w:val="Standard"/>
        <w:widowControl/>
        <w:rPr>
          <w:rFonts w:ascii="Arial" w:eastAsia="Times New Roman" w:hAnsi="Arial" w:cs="Arial"/>
          <w:b/>
          <w:bCs/>
          <w:sz w:val="20"/>
          <w:lang w:eastAsia="ru-RU" w:bidi="ar-SA"/>
        </w:rPr>
      </w:pPr>
    </w:p>
    <w:p w:rsidR="006D1B75" w:rsidRDefault="006D1B75" w:rsidP="006D1B75">
      <w:pPr>
        <w:pStyle w:val="Standard"/>
        <w:widowControl/>
        <w:rPr>
          <w:rFonts w:ascii="Arial" w:eastAsia="Times New Roman" w:hAnsi="Arial" w:cs="Arial"/>
          <w:b/>
          <w:bCs/>
          <w:sz w:val="20"/>
          <w:lang w:eastAsia="ru-RU" w:bidi="ar-SA"/>
        </w:rPr>
      </w:pPr>
    </w:p>
    <w:p w:rsidR="006D1B75" w:rsidRDefault="006D1B75" w:rsidP="006D1B75">
      <w:pPr>
        <w:pStyle w:val="Standard"/>
        <w:widowControl/>
        <w:jc w:val="right"/>
        <w:rPr>
          <w:rFonts w:ascii="Arial" w:eastAsia="Times New Roman" w:hAnsi="Arial" w:cs="Arial"/>
          <w:b/>
          <w:bCs/>
          <w:sz w:val="20"/>
          <w:lang w:eastAsia="ru-RU" w:bidi="ar-SA"/>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spacing w:line="100" w:lineRule="atLeast"/>
        <w:ind w:firstLine="709"/>
        <w:jc w:val="both"/>
        <w:rPr>
          <w:rFonts w:cs="Times New Roman"/>
        </w:rPr>
      </w:pPr>
    </w:p>
    <w:p w:rsidR="006D1B75" w:rsidRDefault="006D1B75" w:rsidP="006D1B75">
      <w:pPr>
        <w:widowControl w:val="0"/>
        <w:spacing w:line="232" w:lineRule="auto"/>
        <w:jc w:val="right"/>
        <w:rPr>
          <w:rFonts w:cs="Times New Roman"/>
          <w:b/>
          <w:sz w:val="28"/>
          <w:szCs w:val="28"/>
        </w:rPr>
      </w:pPr>
      <w:r>
        <w:rPr>
          <w:rFonts w:cs="Times New Roman"/>
        </w:rPr>
        <w:t xml:space="preserve">Приложение № 10 </w:t>
      </w:r>
      <w:r>
        <w:rPr>
          <w:rFonts w:cs="Times New Roman"/>
        </w:rPr>
        <w:br/>
        <w:t xml:space="preserve">к Договору  №____ </w:t>
      </w:r>
      <w:r>
        <w:rPr>
          <w:rFonts w:cs="Times New Roman"/>
        </w:rPr>
        <w:br/>
        <w:t>от " 01  " ноября 2015г.</w:t>
      </w:r>
    </w:p>
    <w:p w:rsidR="006D1B75" w:rsidRDefault="006D1B75" w:rsidP="006D1B75">
      <w:pPr>
        <w:spacing w:line="100" w:lineRule="atLeast"/>
        <w:ind w:firstLine="709"/>
        <w:jc w:val="center"/>
        <w:rPr>
          <w:rFonts w:cs="Times New Roman"/>
          <w:b/>
          <w:sz w:val="28"/>
          <w:szCs w:val="28"/>
        </w:rPr>
      </w:pPr>
    </w:p>
    <w:p w:rsidR="006D1B75" w:rsidRDefault="006D1B75" w:rsidP="006D1B75">
      <w:pPr>
        <w:spacing w:line="100" w:lineRule="atLeast"/>
        <w:ind w:firstLine="709"/>
        <w:jc w:val="center"/>
        <w:rPr>
          <w:rFonts w:cs="Times New Roman"/>
        </w:rPr>
      </w:pPr>
      <w:r>
        <w:rPr>
          <w:rFonts w:cs="Times New Roman"/>
          <w:b/>
          <w:sz w:val="28"/>
          <w:szCs w:val="28"/>
        </w:rPr>
        <w:t>Порядок изменения Перечня работ, услуг</w:t>
      </w:r>
    </w:p>
    <w:p w:rsidR="006D1B75" w:rsidRDefault="006D1B75" w:rsidP="006D1B75">
      <w:pPr>
        <w:spacing w:line="100" w:lineRule="atLeast"/>
        <w:ind w:firstLine="709"/>
        <w:jc w:val="both"/>
        <w:rPr>
          <w:rFonts w:cs="Times New Roman"/>
        </w:rPr>
      </w:pPr>
    </w:p>
    <w:p w:rsidR="006D1B75" w:rsidRDefault="006D1B75" w:rsidP="006D1B75">
      <w:pPr>
        <w:spacing w:line="100" w:lineRule="atLeast"/>
        <w:ind w:firstLine="709"/>
        <w:jc w:val="both"/>
        <w:rPr>
          <w:rFonts w:cs="Times New Roman"/>
        </w:rPr>
      </w:pPr>
      <w:r>
        <w:rPr>
          <w:rFonts w:cs="Times New Roman"/>
        </w:rPr>
        <w:t>Изменение видов работ, услуг, включенных в Перечень работ, услуг, а также  графика выполнения таких работ и оказания таких услуг, исключение из указанного Перечня и включение в него отдельных видов работ, услуг (далее - изменение Перечня работ, услуг) допускается в период действия Договора в следующих случаях и в порядке:</w:t>
      </w:r>
    </w:p>
    <w:p w:rsidR="006D1B75" w:rsidRDefault="006D1B75" w:rsidP="006D1B75">
      <w:pPr>
        <w:spacing w:line="100" w:lineRule="atLeast"/>
        <w:ind w:firstLine="709"/>
        <w:jc w:val="both"/>
        <w:rPr>
          <w:rFonts w:cs="Times New Roman"/>
        </w:rPr>
      </w:pPr>
    </w:p>
    <w:p w:rsidR="006D1B75" w:rsidRDefault="006D1B75" w:rsidP="006D1B75">
      <w:pPr>
        <w:spacing w:line="100" w:lineRule="atLeast"/>
        <w:ind w:firstLine="709"/>
        <w:jc w:val="both"/>
        <w:rPr>
          <w:rFonts w:cs="Times New Roman"/>
        </w:rPr>
      </w:pPr>
      <w:proofErr w:type="gramStart"/>
      <w:r>
        <w:rPr>
          <w:rFonts w:cs="Times New Roman"/>
        </w:rPr>
        <w:t>1.Изменение Перечня работ, услуг при необходимости приведения его в соответствие с установленным Правительством Российской Федерации  минимальным перечнем необходимых для обеспечения надлежащего содержания общего имущества в многоквартирном доме работ, услуг (минимально-необходимых работ, услуг) осуществляется по предложениям Управляющей организации путем принятия соответствующего решения на общем собрании собственников.</w:t>
      </w:r>
      <w:proofErr w:type="gramEnd"/>
    </w:p>
    <w:p w:rsidR="006D1B75" w:rsidRDefault="006D1B75" w:rsidP="006D1B75">
      <w:pPr>
        <w:spacing w:line="100" w:lineRule="atLeast"/>
        <w:ind w:firstLine="709"/>
        <w:jc w:val="both"/>
        <w:rPr>
          <w:rFonts w:cs="Times New Roman"/>
        </w:rPr>
      </w:pPr>
    </w:p>
    <w:p w:rsidR="006D1B75" w:rsidRDefault="006D1B75" w:rsidP="006D1B75">
      <w:pPr>
        <w:spacing w:line="100" w:lineRule="atLeast"/>
        <w:ind w:firstLine="709"/>
        <w:jc w:val="both"/>
        <w:rPr>
          <w:rFonts w:cs="Times New Roman"/>
        </w:rPr>
      </w:pPr>
      <w:r>
        <w:rPr>
          <w:rFonts w:cs="Times New Roman"/>
        </w:rPr>
        <w:t xml:space="preserve">2. Изменение Перечня работ, услуг осуществляется, кроме случаев, указанных в п.1 и 5 настоящего Приложения, по инициативе собственников помещений или по инициативе Управляющей организации путем принятия соответствующего решения на общем собрании собственников. </w:t>
      </w:r>
    </w:p>
    <w:p w:rsidR="006D1B75" w:rsidRDefault="006D1B75" w:rsidP="006D1B75">
      <w:pPr>
        <w:spacing w:line="100" w:lineRule="atLeast"/>
        <w:ind w:firstLine="709"/>
        <w:jc w:val="both"/>
        <w:rPr>
          <w:rFonts w:cs="Times New Roman"/>
        </w:rPr>
      </w:pPr>
    </w:p>
    <w:p w:rsidR="006D1B75" w:rsidRDefault="006D1B75" w:rsidP="006D1B75">
      <w:pPr>
        <w:spacing w:line="100" w:lineRule="atLeast"/>
        <w:ind w:firstLine="709"/>
        <w:jc w:val="both"/>
        <w:rPr>
          <w:rFonts w:cs="Times New Roman"/>
        </w:rPr>
      </w:pPr>
      <w:r>
        <w:rPr>
          <w:rFonts w:cs="Times New Roman"/>
        </w:rPr>
        <w:t>3. Решение о включении в Перечень работ, услуг работ по капитальному ремонту многоквартирного дома принимается общим собранием собственников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При принятии общим собранием собственников решения о проведении капитального ремонта многоквартирного дома, на общем собрании собственников подлежит утверждению перечень соответствующих работ и перечень иных изменений в Договор, связанных с выполнением Управляющей организацией работ по капитальному ремонту многоквартирного дома.</w:t>
      </w:r>
    </w:p>
    <w:p w:rsidR="006D1B75" w:rsidRDefault="006D1B75" w:rsidP="006D1B75">
      <w:pPr>
        <w:spacing w:line="100" w:lineRule="atLeast"/>
        <w:ind w:firstLine="709"/>
        <w:jc w:val="both"/>
        <w:rPr>
          <w:rFonts w:cs="Times New Roman"/>
        </w:rPr>
      </w:pPr>
    </w:p>
    <w:p w:rsidR="006D1B75" w:rsidRDefault="006D1B75" w:rsidP="006D1B75">
      <w:pPr>
        <w:spacing w:line="100" w:lineRule="atLeast"/>
        <w:ind w:firstLine="709"/>
        <w:jc w:val="both"/>
        <w:rPr>
          <w:rFonts w:cs="Times New Roman"/>
        </w:rPr>
      </w:pPr>
      <w:r>
        <w:rPr>
          <w:rFonts w:cs="Times New Roman"/>
        </w:rPr>
        <w:t>4. Изменение Перечня работ, услуг по предложениям Управляющей организации путем согласования таких изменений с уполномоченным лицом допускается в следующих случаях:</w:t>
      </w:r>
    </w:p>
    <w:p w:rsidR="006D1B75" w:rsidRDefault="006D1B75" w:rsidP="006D1B75">
      <w:pPr>
        <w:spacing w:line="100" w:lineRule="atLeast"/>
        <w:ind w:firstLine="709"/>
        <w:jc w:val="both"/>
        <w:rPr>
          <w:rFonts w:cs="Times New Roman"/>
        </w:rPr>
      </w:pPr>
      <w:r>
        <w:rPr>
          <w:rFonts w:cs="Times New Roman"/>
        </w:rPr>
        <w:t>1) при установлении Управляющей организацией целесообразности изменения очередности выполнения отдельных видов работ;</w:t>
      </w:r>
    </w:p>
    <w:p w:rsidR="006D1B75" w:rsidRDefault="006D1B75" w:rsidP="006D1B75">
      <w:pPr>
        <w:spacing w:line="100" w:lineRule="atLeast"/>
        <w:ind w:firstLine="709"/>
        <w:jc w:val="both"/>
        <w:rPr>
          <w:rFonts w:cs="Times New Roman"/>
        </w:rPr>
      </w:pPr>
      <w:r>
        <w:rPr>
          <w:rFonts w:cs="Times New Roman"/>
        </w:rPr>
        <w:t>2) при  установлении Управляющей организацией возможности изменения графика выполнения отдельных видов работ, оказания отдельных видов услуг для целей полного или частичного исключения необходимости компенсации Управляющей организации стоимости выполненных ею непредвиденных работ в случае, указанном в п.5.6 Договора.</w:t>
      </w:r>
    </w:p>
    <w:p w:rsidR="006D1B75" w:rsidRDefault="006D1B75" w:rsidP="006D1B75">
      <w:pPr>
        <w:spacing w:line="100" w:lineRule="atLeast"/>
        <w:ind w:firstLine="709"/>
        <w:jc w:val="both"/>
        <w:rPr>
          <w:rFonts w:cs="Times New Roman"/>
        </w:rPr>
      </w:pPr>
    </w:p>
    <w:p w:rsidR="006D1B75" w:rsidRDefault="006D1B75" w:rsidP="006D1B75">
      <w:pPr>
        <w:spacing w:line="100" w:lineRule="atLeast"/>
        <w:ind w:firstLine="709"/>
        <w:jc w:val="both"/>
        <w:rPr>
          <w:rFonts w:cs="Times New Roman"/>
        </w:rPr>
      </w:pPr>
      <w:r>
        <w:rPr>
          <w:rFonts w:cs="Times New Roman"/>
        </w:rPr>
        <w:t xml:space="preserve">5. Принятие решения общим собранием собственников о проведении </w:t>
      </w:r>
      <w:proofErr w:type="spellStart"/>
      <w:r>
        <w:rPr>
          <w:rFonts w:cs="Times New Roman"/>
        </w:rPr>
        <w:t>энергоэффективных</w:t>
      </w:r>
      <w:proofErr w:type="spellEnd"/>
      <w:r>
        <w:rPr>
          <w:rFonts w:cs="Times New Roman"/>
        </w:rPr>
        <w:t xml:space="preserve"> мероприятий, направленных на сбережение и (или) повышение эффективности потребления коммунальных ресурсов, путем заключения </w:t>
      </w:r>
      <w:proofErr w:type="spellStart"/>
      <w:r>
        <w:rPr>
          <w:rFonts w:cs="Times New Roman"/>
        </w:rPr>
        <w:t>энергосервисного</w:t>
      </w:r>
      <w:proofErr w:type="spellEnd"/>
      <w:r>
        <w:rPr>
          <w:rFonts w:cs="Times New Roman"/>
        </w:rPr>
        <w:t xml:space="preserve"> договора на общедомовые нужды не приводит к изменению Перечня работ, услуг. Такой договор заключается собственниками помещений по согласованию с Управляющей организацией одним из двух способов:</w:t>
      </w:r>
    </w:p>
    <w:p w:rsidR="006D1B75" w:rsidRDefault="006D1B75" w:rsidP="006D1B75">
      <w:pPr>
        <w:spacing w:line="100" w:lineRule="atLeast"/>
        <w:ind w:firstLine="709"/>
        <w:jc w:val="both"/>
        <w:rPr>
          <w:rFonts w:cs="Times New Roman"/>
        </w:rPr>
      </w:pPr>
      <w:r>
        <w:rPr>
          <w:rFonts w:cs="Times New Roman"/>
        </w:rPr>
        <w:t xml:space="preserve">- или с Управляющей организацией, выступающей в соответствующем договоре </w:t>
      </w:r>
      <w:proofErr w:type="spellStart"/>
      <w:r>
        <w:rPr>
          <w:rFonts w:cs="Times New Roman"/>
        </w:rPr>
        <w:t>энергосервисной</w:t>
      </w:r>
      <w:proofErr w:type="spellEnd"/>
      <w:r>
        <w:rPr>
          <w:rFonts w:cs="Times New Roman"/>
        </w:rPr>
        <w:t xml:space="preserve"> компанией (в указанном случае </w:t>
      </w:r>
      <w:proofErr w:type="spellStart"/>
      <w:r>
        <w:rPr>
          <w:rFonts w:cs="Times New Roman"/>
        </w:rPr>
        <w:t>энергосервисный</w:t>
      </w:r>
      <w:proofErr w:type="spellEnd"/>
      <w:r>
        <w:rPr>
          <w:rFonts w:cs="Times New Roman"/>
        </w:rPr>
        <w:t xml:space="preserve"> договор на общедомовые нужды заключается отдельно от Договора);</w:t>
      </w:r>
    </w:p>
    <w:p w:rsidR="006D1B75" w:rsidRDefault="006D1B75" w:rsidP="006D1B75">
      <w:pPr>
        <w:spacing w:line="100" w:lineRule="atLeast"/>
        <w:ind w:firstLine="709"/>
        <w:jc w:val="both"/>
        <w:rPr>
          <w:rFonts w:cs="Times New Roman"/>
        </w:rPr>
      </w:pPr>
      <w:r>
        <w:rPr>
          <w:rFonts w:cs="Times New Roman"/>
        </w:rPr>
        <w:t xml:space="preserve">- или с организацией, оказывающей </w:t>
      </w:r>
      <w:proofErr w:type="spellStart"/>
      <w:r>
        <w:rPr>
          <w:rFonts w:cs="Times New Roman"/>
        </w:rPr>
        <w:t>энергосервисные</w:t>
      </w:r>
      <w:proofErr w:type="spellEnd"/>
      <w:r>
        <w:rPr>
          <w:rFonts w:cs="Times New Roman"/>
        </w:rPr>
        <w:t xml:space="preserve"> услуги, при условии наделения Управляющей организации полномочиями по заключению ею такого договора в интересах собственников от имени собственников.</w:t>
      </w:r>
    </w:p>
    <w:p w:rsidR="006D1B75" w:rsidRDefault="006D1B75" w:rsidP="006D1B75">
      <w:pPr>
        <w:spacing w:line="100" w:lineRule="atLeast"/>
        <w:ind w:firstLine="709"/>
        <w:jc w:val="both"/>
        <w:rPr>
          <w:rFonts w:cs="Times New Roman"/>
        </w:rPr>
      </w:pPr>
      <w:proofErr w:type="spellStart"/>
      <w:r>
        <w:rPr>
          <w:rFonts w:cs="Times New Roman"/>
        </w:rPr>
        <w:lastRenderedPageBreak/>
        <w:t>Энергосервисный</w:t>
      </w:r>
      <w:proofErr w:type="spellEnd"/>
      <w:r>
        <w:rPr>
          <w:rFonts w:cs="Times New Roman"/>
        </w:rPr>
        <w:t xml:space="preserve"> договор на общедомовые нужды заключается по правилам, установленным Правительством Российской Федерации.</w:t>
      </w:r>
    </w:p>
    <w:p w:rsidR="006D1B75" w:rsidRDefault="006D1B75" w:rsidP="006D1B75">
      <w:pPr>
        <w:spacing w:line="100" w:lineRule="atLeast"/>
        <w:ind w:firstLine="709"/>
        <w:jc w:val="both"/>
        <w:rPr>
          <w:rFonts w:cs="Times New Roman"/>
        </w:rPr>
      </w:pPr>
    </w:p>
    <w:p w:rsidR="006D1B75" w:rsidRDefault="006D1B75" w:rsidP="006D1B75">
      <w:pPr>
        <w:spacing w:line="100" w:lineRule="atLeast"/>
        <w:ind w:firstLine="709"/>
        <w:jc w:val="both"/>
        <w:rPr>
          <w:rFonts w:cs="Times New Roman"/>
        </w:rPr>
      </w:pPr>
      <w:r>
        <w:rPr>
          <w:rFonts w:cs="Times New Roman"/>
        </w:rPr>
        <w:t>6. Изменение Перечня работ, услуг путем принятия соответствующих решений на общем собрании собственников в случаях, указанных в пунктах 1, 2, 3 настоящего Приложения, осуществляется путем внесения изменений в Договор.</w:t>
      </w:r>
    </w:p>
    <w:p w:rsidR="006D1B75" w:rsidRDefault="006D1B75" w:rsidP="006D1B75">
      <w:pPr>
        <w:spacing w:line="100" w:lineRule="atLeast"/>
        <w:ind w:firstLine="709"/>
        <w:jc w:val="both"/>
        <w:rPr>
          <w:rFonts w:cs="Times New Roman"/>
        </w:rPr>
      </w:pPr>
      <w:r>
        <w:rPr>
          <w:rFonts w:cs="Times New Roman"/>
        </w:rPr>
        <w:t>Изменение Перечня работ, услуг путем его согласования с уполномоченным лицом в случаях, указанных в пункте 4 настоящего Приложения, осуществляется путем подписания Управляющей организацией и уполномоченным лицом соглашения о соответствующих изменениях и не требует внесения изменений в условия Договора.</w:t>
      </w:r>
    </w:p>
    <w:p w:rsidR="006D1B75" w:rsidRDefault="006D1B75" w:rsidP="006D1B75">
      <w:pPr>
        <w:spacing w:line="100" w:lineRule="atLeast"/>
        <w:ind w:firstLine="709"/>
        <w:jc w:val="both"/>
        <w:rPr>
          <w:rFonts w:cs="Times New Roman"/>
        </w:rPr>
      </w:pPr>
      <w:r>
        <w:rPr>
          <w:rFonts w:cs="Times New Roman"/>
        </w:rPr>
        <w:t xml:space="preserve">Информация об указанных изменениях работ, услуг доводится Управляющей организацией до сведения потребителей в порядке, установленном в Приложении № 5 к Договору. </w:t>
      </w:r>
    </w:p>
    <w:p w:rsidR="006D1B75" w:rsidRDefault="006D1B75" w:rsidP="006D1B75">
      <w:pPr>
        <w:spacing w:line="100" w:lineRule="atLeast"/>
        <w:ind w:firstLine="709"/>
        <w:jc w:val="both"/>
        <w:rPr>
          <w:rFonts w:cs="Times New Roman"/>
        </w:rPr>
      </w:pPr>
    </w:p>
    <w:p w:rsidR="006D1B75" w:rsidRDefault="006D1B75" w:rsidP="006D1B75">
      <w:pPr>
        <w:spacing w:line="100" w:lineRule="atLeast"/>
        <w:ind w:firstLine="709"/>
        <w:jc w:val="both"/>
        <w:rPr>
          <w:rFonts w:cs="Times New Roman"/>
        </w:rPr>
      </w:pPr>
      <w:r>
        <w:rPr>
          <w:rFonts w:cs="Times New Roman"/>
        </w:rPr>
        <w:t xml:space="preserve">7. Изменение Перечня работ, услуг,  приводящее к невозможности выполнения Управляющей организацией работ, услуг, входящих в состав минимально-необходимых работ, услуг,  не допускается. </w:t>
      </w:r>
    </w:p>
    <w:p w:rsidR="006D1B75" w:rsidRDefault="006D1B75" w:rsidP="006D1B75">
      <w:pPr>
        <w:spacing w:line="100" w:lineRule="atLeast"/>
        <w:ind w:firstLine="709"/>
        <w:jc w:val="both"/>
        <w:rPr>
          <w:rFonts w:cs="Times New Roman"/>
        </w:rPr>
      </w:pPr>
    </w:p>
    <w:p w:rsidR="006D1B75" w:rsidRDefault="006D1B75" w:rsidP="006D1B75">
      <w:pPr>
        <w:spacing w:line="100" w:lineRule="atLeast"/>
        <w:ind w:firstLine="709"/>
        <w:jc w:val="both"/>
      </w:pPr>
      <w:r>
        <w:rPr>
          <w:rFonts w:cs="Times New Roman"/>
        </w:rPr>
        <w:t xml:space="preserve">8.  </w:t>
      </w:r>
      <w:proofErr w:type="gramStart"/>
      <w:r>
        <w:rPr>
          <w:rFonts w:cs="Times New Roman"/>
        </w:rPr>
        <w:t xml:space="preserve">Если  решение об изменении Перечня работ, услуг путем включения в него минимально-необходимых работ, услуг  в случаях, указанных в пунктах 1 и 3 настоящего Приложения, не принято на  общем собрании собственников, Управляющая организация обязана выполнить такие работы и оказать такие услуги, а собственники помещений обязаны компенсировать Управляющей организации соответствующие расходы в порядке, указанном в п. 5.6 Договора. </w:t>
      </w:r>
      <w:proofErr w:type="gramEnd"/>
    </w:p>
    <w:p w:rsidR="006D1B75" w:rsidRDefault="006D1B75" w:rsidP="006D1B75"/>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Директор ООО ЖКХ «Локомотив»                       Председатель Совета дома:</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«____»____________2015г                                     «____»____________2015г</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rPr>
          <w:rFonts w:cs="Times New Roman"/>
        </w:rPr>
      </w:pPr>
      <w:r>
        <w:t>________________________Г.А. Шевченко.         ________________</w:t>
      </w:r>
      <w:r>
        <w:rPr>
          <w:rFonts w:cs="Times New Roman"/>
          <w:spacing w:val="3"/>
        </w:rPr>
        <w:t xml:space="preserve"> </w:t>
      </w: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rPr>
          <w:b/>
          <w:bCs/>
        </w:rPr>
      </w:pPr>
    </w:p>
    <w:p w:rsidR="006D1B75" w:rsidRDefault="006D1B75" w:rsidP="006D1B75">
      <w:pPr>
        <w:pStyle w:val="Standard"/>
        <w:jc w:val="right"/>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pacing w:line="230" w:lineRule="auto"/>
        <w:jc w:val="right"/>
        <w:rPr>
          <w:rFonts w:cs="Times New Roman"/>
          <w:b/>
          <w:sz w:val="28"/>
          <w:szCs w:val="28"/>
        </w:rPr>
      </w:pPr>
      <w:r>
        <w:rPr>
          <w:rFonts w:cs="Times New Roman"/>
        </w:rPr>
        <w:lastRenderedPageBreak/>
        <w:t xml:space="preserve">Приложение № 11 </w:t>
      </w:r>
      <w:r>
        <w:rPr>
          <w:rFonts w:cs="Times New Roman"/>
        </w:rPr>
        <w:br/>
        <w:t>к Договору №_____</w:t>
      </w:r>
      <w:r>
        <w:rPr>
          <w:rFonts w:cs="Times New Roman"/>
        </w:rPr>
        <w:br/>
        <w:t>от " 01" ноября 2015г.</w:t>
      </w:r>
    </w:p>
    <w:p w:rsidR="006D1B75" w:rsidRDefault="006D1B75" w:rsidP="006D1B75">
      <w:pPr>
        <w:spacing w:line="100" w:lineRule="atLeast"/>
        <w:jc w:val="center"/>
        <w:rPr>
          <w:rFonts w:cs="Times New Roman"/>
          <w:b/>
          <w:sz w:val="28"/>
          <w:szCs w:val="28"/>
        </w:rPr>
      </w:pPr>
    </w:p>
    <w:p w:rsidR="006D1B75" w:rsidRDefault="006D1B75" w:rsidP="006D1B75">
      <w:pPr>
        <w:spacing w:line="100" w:lineRule="atLeast"/>
        <w:jc w:val="center"/>
        <w:rPr>
          <w:rFonts w:cs="Times New Roman"/>
          <w:b/>
        </w:rPr>
      </w:pPr>
      <w:r>
        <w:rPr>
          <w:rFonts w:cs="Times New Roman"/>
          <w:b/>
          <w:sz w:val="28"/>
          <w:szCs w:val="28"/>
        </w:rPr>
        <w:t xml:space="preserve">Порядок приемки работ, услуг по содержанию и ремонту общего имущества в многоквартирном доме и порядок уменьшения платы за </w:t>
      </w:r>
      <w:proofErr w:type="gramStart"/>
      <w:r>
        <w:rPr>
          <w:rFonts w:cs="Times New Roman"/>
          <w:b/>
          <w:sz w:val="28"/>
          <w:szCs w:val="28"/>
        </w:rPr>
        <w:t>содержание</w:t>
      </w:r>
      <w:proofErr w:type="gramEnd"/>
      <w:r>
        <w:rPr>
          <w:rFonts w:cs="Times New Roman"/>
          <w:b/>
          <w:sz w:val="28"/>
          <w:szCs w:val="28"/>
        </w:rPr>
        <w:t xml:space="preserve"> и ремонт жилого помещения</w:t>
      </w:r>
    </w:p>
    <w:p w:rsidR="006D1B75" w:rsidRDefault="006D1B75" w:rsidP="006D1B75">
      <w:pPr>
        <w:spacing w:line="100" w:lineRule="atLeast"/>
        <w:jc w:val="center"/>
        <w:rPr>
          <w:rFonts w:cs="Times New Roman"/>
          <w:b/>
        </w:rPr>
      </w:pPr>
    </w:p>
    <w:p w:rsidR="006D1B75" w:rsidRDefault="006D1B75" w:rsidP="006D1B75">
      <w:pPr>
        <w:widowControl w:val="0"/>
        <w:spacing w:line="100" w:lineRule="atLeast"/>
        <w:ind w:left="284" w:hanging="284"/>
        <w:jc w:val="both"/>
        <w:rPr>
          <w:rFonts w:cs="Times New Roman"/>
        </w:rPr>
      </w:pPr>
      <w:r>
        <w:rPr>
          <w:rFonts w:cs="Times New Roman"/>
          <w:b/>
          <w:lang w:val="en-US"/>
        </w:rPr>
        <w:t>I</w:t>
      </w:r>
      <w:r>
        <w:rPr>
          <w:rFonts w:cs="Times New Roman"/>
          <w:b/>
        </w:rPr>
        <w:t>. Порядок признания работ выполненными, услуг оказанными и оформления актов приемки работ, услуг</w:t>
      </w:r>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567"/>
        <w:jc w:val="both"/>
        <w:rPr>
          <w:rFonts w:cs="Times New Roman"/>
        </w:rPr>
      </w:pPr>
      <w:r>
        <w:rPr>
          <w:rFonts w:cs="Times New Roman"/>
        </w:rPr>
        <w:t>1. Услуги и работы по управлению многоквартирным домом, содержанию и ремонту общего имущества признаются выполненными:</w:t>
      </w:r>
    </w:p>
    <w:p w:rsidR="006D1B75" w:rsidRDefault="006D1B75" w:rsidP="006D1B75">
      <w:pPr>
        <w:spacing w:line="100" w:lineRule="atLeast"/>
        <w:ind w:firstLine="567"/>
        <w:jc w:val="both"/>
        <w:rPr>
          <w:rFonts w:cs="Times New Roman"/>
        </w:rPr>
      </w:pPr>
      <w:r>
        <w:rPr>
          <w:rFonts w:cs="Times New Roman"/>
        </w:rPr>
        <w:t>а) своевременно - если услуга или работа выполнена единовременно или с установленной периодичностью в сроки, указанные  в Перечне работ, услуг;</w:t>
      </w:r>
    </w:p>
    <w:p w:rsidR="006D1B75" w:rsidRDefault="006D1B75" w:rsidP="006D1B75">
      <w:pPr>
        <w:spacing w:line="100" w:lineRule="atLeast"/>
        <w:ind w:firstLine="567"/>
        <w:jc w:val="both"/>
        <w:rPr>
          <w:rFonts w:cs="Times New Roman"/>
        </w:rPr>
      </w:pPr>
      <w:r>
        <w:rPr>
          <w:rFonts w:cs="Times New Roman"/>
        </w:rPr>
        <w:t>б) в полном объеме - если услуга или работа выполнена в отношении того объема (числового значения  измерения (кв. м; ед.; куб. м; м) элемента общего имущества в многоквартирном доме), который установлен для такой услуги или работы в Перечне работ, услуг;</w:t>
      </w:r>
    </w:p>
    <w:p w:rsidR="006D1B75" w:rsidRDefault="006D1B75" w:rsidP="006D1B75">
      <w:pPr>
        <w:spacing w:line="100" w:lineRule="atLeast"/>
        <w:ind w:firstLine="567"/>
        <w:jc w:val="both"/>
        <w:rPr>
          <w:rFonts w:cs="Times New Roman"/>
        </w:rPr>
      </w:pPr>
      <w:r>
        <w:rPr>
          <w:rFonts w:cs="Times New Roman"/>
        </w:rPr>
        <w:t xml:space="preserve">в) качественно - если услуга или работа выполнена в соответствии с требованиями технических регламентов и установленных Правительством Российской Федерации </w:t>
      </w:r>
      <w:hyperlink r:id="rId22" w:history="1">
        <w:r>
          <w:rPr>
            <w:rStyle w:val="af"/>
            <w:rFonts w:cs="Times New Roman"/>
          </w:rPr>
          <w:t>правил</w:t>
        </w:r>
      </w:hyperlink>
      <w:r>
        <w:rPr>
          <w:rFonts w:cs="Times New Roman"/>
        </w:rPr>
        <w:t xml:space="preserve"> содержания общего имущества в многоквартирном доме.</w:t>
      </w:r>
    </w:p>
    <w:p w:rsidR="006D1B75" w:rsidRDefault="006D1B75" w:rsidP="006D1B75">
      <w:pPr>
        <w:spacing w:line="100" w:lineRule="atLeast"/>
        <w:ind w:firstLine="567"/>
        <w:jc w:val="both"/>
        <w:rPr>
          <w:rFonts w:cs="Times New Roman"/>
        </w:rPr>
      </w:pPr>
      <w:r>
        <w:rPr>
          <w:rFonts w:cs="Times New Roman"/>
        </w:rPr>
        <w:t xml:space="preserve">2. </w:t>
      </w:r>
      <w:proofErr w:type="gramStart"/>
      <w:r>
        <w:rPr>
          <w:rFonts w:cs="Times New Roman"/>
        </w:rPr>
        <w:t>Услуги или работы по управлению многоквартирным домом, содержанию и ремонту общего имущества, несоответствующие условиям, указанным в п.2 настоящего Приложения, признаются выполненными соответственно несвоевременно, не в полном объеме или некачественно, если по результатам контроля деятельности Управляющей организации ей будут предоставлены соответствующие письменные уведомления, в том числе в рамках государственного ими муниципального контроля деятельности по управлению многоквартирным домом.</w:t>
      </w:r>
      <w:proofErr w:type="gramEnd"/>
      <w:r>
        <w:rPr>
          <w:rFonts w:cs="Times New Roman"/>
        </w:rPr>
        <w:t xml:space="preserve"> Услуги или работы по управлению многоквартирным домом, содержанию и ремонту общего имущества признаются не выполненными, если к выполнению таких  услуг или работ, предусмотренных Перечнем работ, услуг, Управляющая организация не приступала. </w:t>
      </w:r>
    </w:p>
    <w:p w:rsidR="006D1B75" w:rsidRDefault="006D1B75" w:rsidP="006D1B75">
      <w:pPr>
        <w:spacing w:line="100" w:lineRule="atLeast"/>
        <w:ind w:firstLine="567"/>
        <w:jc w:val="both"/>
        <w:rPr>
          <w:rFonts w:cs="Times New Roman"/>
        </w:rPr>
      </w:pPr>
      <w:r>
        <w:rPr>
          <w:rFonts w:cs="Times New Roman"/>
        </w:rPr>
        <w:t xml:space="preserve">3. Работы, услуги, выполненные несвоевременно, некачественно, не в полном </w:t>
      </w:r>
      <w:proofErr w:type="gramStart"/>
      <w:r>
        <w:rPr>
          <w:rFonts w:cs="Times New Roman"/>
        </w:rPr>
        <w:t>объеме</w:t>
      </w:r>
      <w:proofErr w:type="gramEnd"/>
      <w:r>
        <w:rPr>
          <w:rFonts w:cs="Times New Roman"/>
        </w:rPr>
        <w:t xml:space="preserve"> а также невыполненные,  и выполнение которых возможно в последующие периоды, подлежат учету в объеме выполненных работ, услуг после их выполнения, в том числе с обеспечением их качества.</w:t>
      </w:r>
    </w:p>
    <w:p w:rsidR="006D1B75" w:rsidRDefault="006D1B75" w:rsidP="006D1B75">
      <w:pPr>
        <w:spacing w:line="100" w:lineRule="atLeast"/>
        <w:ind w:firstLine="567"/>
        <w:jc w:val="both"/>
        <w:rPr>
          <w:rFonts w:cs="Times New Roman"/>
        </w:rPr>
      </w:pPr>
      <w:r>
        <w:rPr>
          <w:rFonts w:cs="Times New Roman"/>
        </w:rPr>
        <w:t xml:space="preserve">4. Приемка выполненных работ, оказанных услуг осуществляется уполномоченным лицом в порядке и в случаях, указанных в п.4.1.7 Договора. Уклонение уполномоченного лица, принимающего работы, услуги, от приемки выполненных работ или оказанных услуг либо его отказ от подписания акта в сроки, указанные в п.4.1.8. Договора, не влечет невозможности признания работ </w:t>
      </w:r>
      <w:proofErr w:type="gramStart"/>
      <w:r>
        <w:rPr>
          <w:rFonts w:cs="Times New Roman"/>
        </w:rPr>
        <w:t>выполненными</w:t>
      </w:r>
      <w:proofErr w:type="gramEnd"/>
      <w:r>
        <w:rPr>
          <w:rFonts w:cs="Times New Roman"/>
        </w:rPr>
        <w:t>, а услуг – оказанными. В указанном случае Управляющая организация делает запись в акте выполненных работ и оказанных услуг о необоснованном отказе уполномоченного лица, принимающего работы, услуги, от подписания такого акта.</w:t>
      </w:r>
    </w:p>
    <w:p w:rsidR="006D1B75" w:rsidRDefault="006D1B75" w:rsidP="006D1B75">
      <w:pPr>
        <w:spacing w:line="100" w:lineRule="atLeast"/>
        <w:ind w:firstLine="567"/>
        <w:jc w:val="both"/>
        <w:rPr>
          <w:rFonts w:cs="Times New Roman"/>
        </w:rPr>
      </w:pPr>
      <w:r>
        <w:rPr>
          <w:rFonts w:cs="Times New Roman"/>
        </w:rPr>
        <w:t>5. При оформлении акта выполненных работ, оказанных услуг с участием уполномоченного лица, принимающего работы, услуги, при отсутствии согласия по поводу наличия, описания недостатков выполненных работ и оказанных услуг или их причин:</w:t>
      </w:r>
    </w:p>
    <w:p w:rsidR="006D1B75" w:rsidRDefault="006D1B75" w:rsidP="006D1B75">
      <w:pPr>
        <w:spacing w:line="100" w:lineRule="atLeast"/>
        <w:ind w:firstLine="567"/>
        <w:jc w:val="both"/>
        <w:rPr>
          <w:rFonts w:cs="Times New Roman"/>
        </w:rPr>
      </w:pPr>
      <w:r>
        <w:rPr>
          <w:rFonts w:cs="Times New Roman"/>
        </w:rPr>
        <w:t xml:space="preserve">а) уполномоченное лицо вправе изложить в акте замечания с указанием услуг, работ, имеющих недостатки, а также указать сроки исправления недостатков с последующим принятием работ (услуг), которое осуществляется путем подписания данного акта уполномоченным лицом (к примеру, указать замечания устранены, работы приняты); </w:t>
      </w:r>
    </w:p>
    <w:p w:rsidR="006D1B75" w:rsidRDefault="006D1B75" w:rsidP="006D1B75">
      <w:pPr>
        <w:spacing w:line="100" w:lineRule="atLeast"/>
        <w:ind w:firstLine="567"/>
        <w:jc w:val="both"/>
        <w:rPr>
          <w:rFonts w:cs="Times New Roman"/>
        </w:rPr>
      </w:pPr>
      <w:r>
        <w:rPr>
          <w:rFonts w:cs="Times New Roman"/>
        </w:rPr>
        <w:t xml:space="preserve">б) по требованию любого лица, участвующего в составлении акта, может быть назначена независимая экспертиза, расходы на проведение которой несет лицо, инициирующее такую экспертизу. </w:t>
      </w:r>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567"/>
        <w:jc w:val="both"/>
        <w:rPr>
          <w:rFonts w:cs="Times New Roman"/>
        </w:rPr>
      </w:pPr>
    </w:p>
    <w:p w:rsidR="006D1B75" w:rsidRDefault="006D1B75" w:rsidP="006D1B75">
      <w:pPr>
        <w:spacing w:line="100" w:lineRule="atLeast"/>
        <w:jc w:val="both"/>
        <w:rPr>
          <w:rFonts w:cs="Times New Roman"/>
        </w:rPr>
      </w:pPr>
      <w:r>
        <w:rPr>
          <w:rFonts w:cs="Times New Roman"/>
          <w:b/>
          <w:lang w:val="en-US"/>
        </w:rPr>
        <w:t>II</w:t>
      </w:r>
      <w:r>
        <w:rPr>
          <w:rFonts w:cs="Times New Roman"/>
          <w:b/>
        </w:rPr>
        <w:t>. Порядок уменьшения платы за содержание и ремонт жилого помещения</w:t>
      </w:r>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567"/>
        <w:jc w:val="both"/>
        <w:rPr>
          <w:rFonts w:cs="Times New Roman"/>
        </w:rPr>
      </w:pPr>
      <w:r>
        <w:rPr>
          <w:rFonts w:cs="Times New Roman"/>
        </w:rPr>
        <w:t>Уменьшение (перерасчет) платы за содержание и ремонт жилого помещения производится:</w:t>
      </w:r>
    </w:p>
    <w:p w:rsidR="006D1B75" w:rsidRDefault="006D1B75" w:rsidP="006D1B75">
      <w:pPr>
        <w:spacing w:before="120" w:line="100" w:lineRule="atLeast"/>
        <w:ind w:firstLine="567"/>
        <w:jc w:val="both"/>
        <w:rPr>
          <w:rFonts w:cs="Times New Roman"/>
        </w:rPr>
      </w:pPr>
      <w:r>
        <w:rPr>
          <w:rFonts w:cs="Times New Roman"/>
        </w:rPr>
        <w:t>1) при несвоевременном (нарушении срока) выполнении работ, оказания услуг – в порядке, установленном Правилами изменения размера платы за содержание и ремонт жилого помещения, утвержденном Правительством Российской Федерации;</w:t>
      </w:r>
    </w:p>
    <w:p w:rsidR="006D1B75" w:rsidRDefault="006D1B75" w:rsidP="006D1B75">
      <w:pPr>
        <w:spacing w:before="120" w:line="100" w:lineRule="atLeast"/>
        <w:ind w:firstLine="567"/>
        <w:jc w:val="both"/>
        <w:rPr>
          <w:rFonts w:cs="Times New Roman"/>
        </w:rPr>
      </w:pPr>
      <w:r>
        <w:rPr>
          <w:rFonts w:cs="Times New Roman"/>
        </w:rPr>
        <w:t>2) при неполном, некачественном выполнении работ, оказании услуг, зафиксированным в заявках (жалобах) потребителей и (или) в актах выполненных работ, оказанных услуг, и (или) в актах нарушения качества выполненных работ, оказанных услуг (при невозможности обеспечить качественное выполнение работ, оказание услуг в последующие периоды</w:t>
      </w:r>
      <w:proofErr w:type="gramStart"/>
      <w:r>
        <w:rPr>
          <w:rFonts w:cs="Times New Roman"/>
        </w:rPr>
        <w:t>)н</w:t>
      </w:r>
      <w:proofErr w:type="gramEnd"/>
      <w:r>
        <w:rPr>
          <w:rFonts w:cs="Times New Roman"/>
        </w:rPr>
        <w:t>о не менее стоимости материалов.</w:t>
      </w:r>
    </w:p>
    <w:p w:rsidR="006D1B75" w:rsidRDefault="006D1B75" w:rsidP="006D1B75">
      <w:pPr>
        <w:spacing w:before="120" w:line="100" w:lineRule="atLeast"/>
        <w:ind w:firstLine="567"/>
        <w:jc w:val="both"/>
        <w:rPr>
          <w:rFonts w:cs="Times New Roman"/>
        </w:rPr>
      </w:pPr>
      <w:r>
        <w:rPr>
          <w:rFonts w:cs="Times New Roman"/>
        </w:rPr>
        <w:t xml:space="preserve">3) при невыполнении работ, неоказании услуг, невозможности их последующего выполнения и оказания – размер платы уменьшается соответственно её перерасчету на стоимость невыполненных работ, не оказанных услуг согласно такой планово-договорной стоимости (в </w:t>
      </w:r>
      <w:proofErr w:type="spellStart"/>
      <w:r>
        <w:rPr>
          <w:rFonts w:cs="Times New Roman"/>
        </w:rPr>
        <w:t>т.ч</w:t>
      </w:r>
      <w:proofErr w:type="spellEnd"/>
      <w:r>
        <w:rPr>
          <w:rFonts w:cs="Times New Roman"/>
        </w:rPr>
        <w:t>. с учетом её перерасчета на объемы, показатели), указанной в Перечне работ, услуг.</w:t>
      </w:r>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709"/>
        <w:jc w:val="both"/>
        <w:rPr>
          <w:rFonts w:cs="Times New Roman"/>
          <w:bCs/>
        </w:rPr>
      </w:pPr>
    </w:p>
    <w:p w:rsidR="006D1B75" w:rsidRDefault="006D1B75" w:rsidP="006D1B75">
      <w:pPr>
        <w:spacing w:line="100" w:lineRule="atLeast"/>
        <w:ind w:firstLine="709"/>
        <w:jc w:val="both"/>
        <w:rPr>
          <w:rFonts w:cs="Times New Roman"/>
          <w:bCs/>
        </w:rPr>
      </w:pPr>
    </w:p>
    <w:p w:rsidR="006D1B75" w:rsidRDefault="006D1B75" w:rsidP="006D1B75">
      <w:pPr>
        <w:shd w:val="clear" w:color="auto" w:fill="FFFFFF"/>
        <w:tabs>
          <w:tab w:val="left" w:pos="742"/>
        </w:tabs>
        <w:spacing w:line="274" w:lineRule="exact"/>
        <w:ind w:left="-15" w:right="36" w:firstLine="270"/>
        <w:jc w:val="both"/>
      </w:pPr>
      <w:r>
        <w:t>Директор ООО ЖКХ «Локомотив»                       Председатель Совета дома:</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«____»____________2015г                                     «____»____________2015г</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rPr>
          <w:rFonts w:cs="Times New Roman"/>
        </w:rPr>
      </w:pPr>
      <w:r>
        <w:t>________________________Г.А. Шевченко.         _________________</w:t>
      </w:r>
      <w:r>
        <w:rPr>
          <w:rFonts w:cs="Times New Roman"/>
          <w:spacing w:val="3"/>
        </w:rPr>
        <w:t xml:space="preserve">  </w:t>
      </w:r>
    </w:p>
    <w:p w:rsidR="006D1B75" w:rsidRDefault="006D1B75" w:rsidP="006D1B75">
      <w:pPr>
        <w:widowControl w:val="0"/>
        <w:shd w:val="clear" w:color="auto" w:fill="FFFFFF"/>
        <w:tabs>
          <w:tab w:val="left" w:pos="1142"/>
        </w:tabs>
        <w:spacing w:before="120" w:line="274" w:lineRule="exact"/>
        <w:ind w:left="-108"/>
        <w:jc w:val="right"/>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spacing w:line="100" w:lineRule="atLeast"/>
        <w:ind w:firstLine="5812"/>
        <w:jc w:val="right"/>
        <w:rPr>
          <w:rFonts w:cs="Times New Roman"/>
        </w:rPr>
      </w:pPr>
      <w:r>
        <w:rPr>
          <w:rFonts w:cs="Times New Roman"/>
        </w:rPr>
        <w:lastRenderedPageBreak/>
        <w:t>Приложение № 12</w:t>
      </w:r>
    </w:p>
    <w:p w:rsidR="006D1B75" w:rsidRDefault="006D1B75" w:rsidP="006D1B75">
      <w:pPr>
        <w:ind w:left="-108"/>
        <w:jc w:val="right"/>
        <w:rPr>
          <w:rFonts w:cs="Times New Roman"/>
          <w:b/>
        </w:rPr>
      </w:pPr>
      <w:r>
        <w:rPr>
          <w:rFonts w:cs="Times New Roman"/>
        </w:rPr>
        <w:t xml:space="preserve">к Договору  № ____  </w:t>
      </w:r>
      <w:r>
        <w:rPr>
          <w:rFonts w:cs="Times New Roman"/>
        </w:rPr>
        <w:br/>
        <w:t>от "01" ноября 2015г.</w:t>
      </w:r>
    </w:p>
    <w:p w:rsidR="006D1B75" w:rsidRDefault="006D1B75" w:rsidP="006D1B75">
      <w:pPr>
        <w:spacing w:line="100" w:lineRule="atLeast"/>
        <w:jc w:val="center"/>
        <w:rPr>
          <w:rFonts w:cs="Times New Roman"/>
          <w:b/>
        </w:rPr>
      </w:pPr>
    </w:p>
    <w:p w:rsidR="006D1B75" w:rsidRDefault="006D1B75" w:rsidP="006D1B75">
      <w:pPr>
        <w:spacing w:line="100" w:lineRule="atLeast"/>
        <w:jc w:val="center"/>
        <w:rPr>
          <w:rFonts w:cs="Times New Roman"/>
          <w:b/>
          <w:sz w:val="28"/>
          <w:szCs w:val="28"/>
        </w:rPr>
      </w:pPr>
      <w:r>
        <w:rPr>
          <w:rFonts w:cs="Times New Roman"/>
          <w:b/>
          <w:sz w:val="28"/>
          <w:szCs w:val="28"/>
        </w:rPr>
        <w:t>АКТ (образец)</w:t>
      </w:r>
    </w:p>
    <w:p w:rsidR="006D1B75" w:rsidRDefault="006D1B75" w:rsidP="006D1B75">
      <w:pPr>
        <w:spacing w:line="100" w:lineRule="atLeast"/>
        <w:jc w:val="center"/>
        <w:rPr>
          <w:rFonts w:cs="Times New Roman"/>
          <w:b/>
          <w:sz w:val="28"/>
          <w:szCs w:val="28"/>
        </w:rPr>
      </w:pPr>
      <w:r>
        <w:rPr>
          <w:rFonts w:cs="Times New Roman"/>
          <w:b/>
          <w:sz w:val="28"/>
          <w:szCs w:val="28"/>
        </w:rPr>
        <w:t xml:space="preserve">о приемке оказанных услуг и выполненных работ по управлению многоквартирным домом, содержанию и ремонту общего имущества </w:t>
      </w:r>
    </w:p>
    <w:p w:rsidR="006D1B75" w:rsidRDefault="006D1B75" w:rsidP="006D1B75">
      <w:pPr>
        <w:spacing w:line="100" w:lineRule="atLeast"/>
        <w:jc w:val="center"/>
        <w:rPr>
          <w:rFonts w:cs="Times New Roman"/>
          <w:b/>
          <w:sz w:val="28"/>
          <w:szCs w:val="28"/>
        </w:rPr>
      </w:pPr>
      <w:r>
        <w:rPr>
          <w:rFonts w:cs="Times New Roman"/>
          <w:b/>
          <w:sz w:val="28"/>
          <w:szCs w:val="28"/>
        </w:rPr>
        <w:t>в многоквартирном доме</w:t>
      </w:r>
    </w:p>
    <w:p w:rsidR="006D1B75" w:rsidRDefault="006D1B75" w:rsidP="006D1B75">
      <w:pPr>
        <w:spacing w:line="100" w:lineRule="atLeast"/>
        <w:jc w:val="center"/>
        <w:rPr>
          <w:rFonts w:cs="Times New Roman"/>
          <w:i/>
        </w:rPr>
      </w:pPr>
      <w:r>
        <w:rPr>
          <w:rFonts w:cs="Times New Roman"/>
          <w:b/>
          <w:sz w:val="28"/>
          <w:szCs w:val="28"/>
        </w:rPr>
        <w:t>за__________________________20__г.</w:t>
      </w:r>
    </w:p>
    <w:p w:rsidR="006D1B75" w:rsidRDefault="006D1B75" w:rsidP="006D1B75">
      <w:pPr>
        <w:spacing w:line="100" w:lineRule="atLeast"/>
        <w:jc w:val="center"/>
        <w:rPr>
          <w:rFonts w:cs="Times New Roman"/>
        </w:rPr>
      </w:pPr>
      <w:r>
        <w:rPr>
          <w:rFonts w:cs="Times New Roman"/>
          <w:i/>
        </w:rPr>
        <w:t>период</w:t>
      </w:r>
    </w:p>
    <w:p w:rsidR="006D1B75" w:rsidRDefault="006D1B75" w:rsidP="006D1B75">
      <w:pPr>
        <w:spacing w:line="100" w:lineRule="atLeast"/>
        <w:rPr>
          <w:rFonts w:cs="Times New Roman"/>
          <w:i/>
        </w:rPr>
      </w:pPr>
      <w:r>
        <w:rPr>
          <w:rFonts w:cs="Times New Roman"/>
        </w:rPr>
        <w:t xml:space="preserve">«______»_________________                                                                    </w:t>
      </w:r>
      <w:proofErr w:type="gramStart"/>
      <w:r>
        <w:rPr>
          <w:rFonts w:cs="Times New Roman"/>
        </w:rPr>
        <w:t>г</w:t>
      </w:r>
      <w:proofErr w:type="gramEnd"/>
      <w:r>
        <w:rPr>
          <w:rFonts w:cs="Times New Roman"/>
        </w:rPr>
        <w:t>.________________________</w:t>
      </w:r>
    </w:p>
    <w:p w:rsidR="006D1B75" w:rsidRDefault="006D1B75" w:rsidP="006D1B75">
      <w:pPr>
        <w:spacing w:line="100" w:lineRule="atLeast"/>
        <w:rPr>
          <w:rFonts w:cs="Times New Roman"/>
          <w:sz w:val="16"/>
          <w:szCs w:val="16"/>
        </w:rPr>
      </w:pPr>
      <w:r>
        <w:rPr>
          <w:rFonts w:cs="Times New Roman"/>
          <w:i/>
        </w:rPr>
        <w:t>дата подписания акта</w:t>
      </w:r>
    </w:p>
    <w:p w:rsidR="006D1B75" w:rsidRDefault="006D1B75" w:rsidP="006D1B75">
      <w:pPr>
        <w:spacing w:line="100" w:lineRule="atLeast"/>
        <w:rPr>
          <w:rFonts w:cs="Times New Roman"/>
          <w:sz w:val="16"/>
          <w:szCs w:val="16"/>
        </w:rPr>
      </w:pPr>
    </w:p>
    <w:p w:rsidR="006D1B75" w:rsidRDefault="006D1B75" w:rsidP="006D1B75">
      <w:pPr>
        <w:spacing w:line="100" w:lineRule="atLeast"/>
        <w:rPr>
          <w:rFonts w:cs="Times New Roman"/>
        </w:rPr>
      </w:pPr>
    </w:p>
    <w:p w:rsidR="006D1B75" w:rsidRDefault="006D1B75" w:rsidP="006D1B75">
      <w:pPr>
        <w:spacing w:line="100" w:lineRule="atLeast"/>
        <w:jc w:val="both"/>
        <w:rPr>
          <w:rFonts w:cs="Times New Roman"/>
        </w:rPr>
      </w:pPr>
      <w:r>
        <w:rPr>
          <w:rFonts w:cs="Times New Roman"/>
        </w:rPr>
        <w:t xml:space="preserve">Мы, нижеподписавшиеся Уполномоченное лицо,  </w:t>
      </w:r>
    </w:p>
    <w:p w:rsidR="006D1B75" w:rsidRDefault="006D1B75" w:rsidP="006D1B75">
      <w:pPr>
        <w:spacing w:line="100" w:lineRule="atLeast"/>
        <w:jc w:val="both"/>
        <w:rPr>
          <w:rFonts w:cs="Times New Roman"/>
        </w:rPr>
      </w:pPr>
    </w:p>
    <w:p w:rsidR="006D1B75" w:rsidRDefault="006D1B75" w:rsidP="006D1B75">
      <w:pPr>
        <w:spacing w:line="100" w:lineRule="atLeast"/>
        <w:jc w:val="both"/>
        <w:rPr>
          <w:rFonts w:cs="Times New Roman"/>
          <w:i/>
          <w:sz w:val="18"/>
          <w:szCs w:val="18"/>
        </w:rPr>
      </w:pPr>
      <w:r>
        <w:rPr>
          <w:rFonts w:cs="Times New Roman"/>
        </w:rPr>
        <w:t>____________________________________________________________________________</w:t>
      </w:r>
    </w:p>
    <w:p w:rsidR="006D1B75" w:rsidRDefault="006D1B75" w:rsidP="006D1B75">
      <w:pPr>
        <w:spacing w:line="100" w:lineRule="atLeast"/>
        <w:jc w:val="center"/>
        <w:rPr>
          <w:rFonts w:cs="Times New Roman"/>
        </w:rPr>
      </w:pPr>
      <w:r>
        <w:rPr>
          <w:rFonts w:cs="Times New Roman"/>
          <w:i/>
          <w:sz w:val="18"/>
          <w:szCs w:val="18"/>
        </w:rPr>
        <w:t>(Ф.И.О., адрес, телефон)</w:t>
      </w:r>
    </w:p>
    <w:p w:rsidR="006D1B75" w:rsidRDefault="006D1B75" w:rsidP="006D1B75">
      <w:pPr>
        <w:jc w:val="both"/>
        <w:rPr>
          <w:rFonts w:cs="Times New Roman"/>
        </w:rPr>
      </w:pPr>
      <w:proofErr w:type="gramStart"/>
      <w:r>
        <w:rPr>
          <w:rFonts w:cs="Times New Roman"/>
        </w:rPr>
        <w:t>действующее</w:t>
      </w:r>
      <w:proofErr w:type="gramEnd"/>
      <w:r>
        <w:rPr>
          <w:rFonts w:cs="Times New Roman"/>
        </w:rPr>
        <w:t xml:space="preserve"> на основании решения общего собрания собственников _________________</w:t>
      </w:r>
      <w:r>
        <w:rPr>
          <w:rStyle w:val="af1"/>
        </w:rPr>
        <w:footnoteReference w:id="6"/>
      </w:r>
    </w:p>
    <w:p w:rsidR="006D1B75" w:rsidRDefault="006D1B75" w:rsidP="006D1B75">
      <w:pPr>
        <w:jc w:val="both"/>
        <w:rPr>
          <w:rFonts w:cs="Times New Roman"/>
        </w:rPr>
      </w:pPr>
      <w:r>
        <w:rPr>
          <w:rFonts w:cs="Times New Roman"/>
        </w:rPr>
        <w:t xml:space="preserve">и представители Управляющей организации _______________________________ в лице </w:t>
      </w:r>
    </w:p>
    <w:p w:rsidR="006D1B75" w:rsidRDefault="006D1B75" w:rsidP="006D1B75">
      <w:pPr>
        <w:spacing w:line="100" w:lineRule="atLeast"/>
        <w:jc w:val="both"/>
        <w:rPr>
          <w:rFonts w:cs="Times New Roman"/>
          <w:i/>
          <w:sz w:val="18"/>
          <w:szCs w:val="18"/>
        </w:rPr>
      </w:pPr>
      <w:r>
        <w:rPr>
          <w:rFonts w:cs="Times New Roman"/>
        </w:rPr>
        <w:t>1._____________________________________________________________________________</w:t>
      </w:r>
    </w:p>
    <w:p w:rsidR="006D1B75" w:rsidRDefault="006D1B75" w:rsidP="006D1B75">
      <w:pPr>
        <w:spacing w:line="360" w:lineRule="auto"/>
        <w:jc w:val="center"/>
        <w:rPr>
          <w:rFonts w:cs="Times New Roman"/>
        </w:rPr>
      </w:pPr>
      <w:r>
        <w:rPr>
          <w:rFonts w:cs="Times New Roman"/>
          <w:i/>
          <w:sz w:val="18"/>
          <w:szCs w:val="18"/>
        </w:rPr>
        <w:t>(</w:t>
      </w:r>
      <w:proofErr w:type="spellStart"/>
      <w:r>
        <w:rPr>
          <w:rFonts w:cs="Times New Roman"/>
          <w:i/>
          <w:sz w:val="18"/>
          <w:szCs w:val="18"/>
        </w:rPr>
        <w:t>Ф.И.О.,должность</w:t>
      </w:r>
      <w:proofErr w:type="spellEnd"/>
      <w:r>
        <w:rPr>
          <w:rFonts w:cs="Times New Roman"/>
          <w:i/>
          <w:sz w:val="18"/>
          <w:szCs w:val="18"/>
        </w:rPr>
        <w:t>)</w:t>
      </w:r>
    </w:p>
    <w:p w:rsidR="006D1B75" w:rsidRDefault="006D1B75" w:rsidP="006D1B75">
      <w:pPr>
        <w:spacing w:line="100" w:lineRule="atLeast"/>
        <w:jc w:val="both"/>
        <w:rPr>
          <w:rFonts w:cs="Times New Roman"/>
          <w:i/>
          <w:sz w:val="18"/>
          <w:szCs w:val="18"/>
        </w:rPr>
      </w:pPr>
      <w:r>
        <w:rPr>
          <w:rFonts w:cs="Times New Roman"/>
        </w:rPr>
        <w:t>2.______________________________________________________________________________,</w:t>
      </w:r>
    </w:p>
    <w:p w:rsidR="006D1B75" w:rsidRDefault="006D1B75" w:rsidP="006D1B75">
      <w:pPr>
        <w:spacing w:line="360" w:lineRule="auto"/>
        <w:jc w:val="center"/>
        <w:rPr>
          <w:rFonts w:cs="Times New Roman"/>
        </w:rPr>
      </w:pPr>
      <w:r>
        <w:rPr>
          <w:rFonts w:cs="Times New Roman"/>
          <w:i/>
          <w:sz w:val="18"/>
          <w:szCs w:val="18"/>
        </w:rPr>
        <w:t>(</w:t>
      </w:r>
      <w:proofErr w:type="spellStart"/>
      <w:r>
        <w:rPr>
          <w:rFonts w:cs="Times New Roman"/>
          <w:i/>
          <w:sz w:val="18"/>
          <w:szCs w:val="18"/>
        </w:rPr>
        <w:t>Ф.И.О.,должность</w:t>
      </w:r>
      <w:proofErr w:type="spellEnd"/>
      <w:r>
        <w:rPr>
          <w:rFonts w:cs="Times New Roman"/>
          <w:i/>
          <w:sz w:val="18"/>
          <w:szCs w:val="18"/>
        </w:rPr>
        <w:t>)</w:t>
      </w:r>
    </w:p>
    <w:p w:rsidR="006D1B75" w:rsidRDefault="006D1B75" w:rsidP="006D1B75">
      <w:pPr>
        <w:jc w:val="both"/>
        <w:rPr>
          <w:rFonts w:cs="Times New Roman"/>
        </w:rPr>
      </w:pPr>
      <w:proofErr w:type="gramStart"/>
      <w:r>
        <w:rPr>
          <w:rFonts w:cs="Times New Roman"/>
        </w:rPr>
        <w:t>действующие</w:t>
      </w:r>
      <w:proofErr w:type="gramEnd"/>
      <w:r>
        <w:rPr>
          <w:rFonts w:cs="Times New Roman"/>
        </w:rPr>
        <w:t xml:space="preserve"> на основании  ___________________________________________________ </w:t>
      </w:r>
    </w:p>
    <w:p w:rsidR="006D1B75" w:rsidRDefault="006D1B75" w:rsidP="006D1B75">
      <w:pPr>
        <w:jc w:val="both"/>
        <w:rPr>
          <w:rFonts w:cs="Times New Roman"/>
        </w:rPr>
      </w:pPr>
      <w:r>
        <w:rPr>
          <w:rFonts w:cs="Times New Roman"/>
        </w:rPr>
        <w:t xml:space="preserve"> </w:t>
      </w:r>
      <w:proofErr w:type="gramStart"/>
      <w:r>
        <w:rPr>
          <w:rFonts w:cs="Times New Roman"/>
        </w:rPr>
        <w:t>в  соответствии с п.4.1.7 Договора управления многоквартирным домом от ____________ №_____ составили настоящий акт о том, что за период  ____________________ Управляющей организацией в соответствии с отчетом об оказанных услугах и выполненных работах, составленным Управляющей организацией на дату ______________ оказаны услуги и выполнены работы по управлению многоквартирным домом, содержанию и ремонту общего имущества многоквартирного дома.</w:t>
      </w:r>
      <w:proofErr w:type="gramEnd"/>
    </w:p>
    <w:p w:rsidR="006D1B75" w:rsidRDefault="006D1B75" w:rsidP="006D1B75">
      <w:pPr>
        <w:jc w:val="both"/>
        <w:rPr>
          <w:rFonts w:cs="Times New Roman"/>
          <w:i/>
        </w:rPr>
      </w:pPr>
      <w:r>
        <w:rPr>
          <w:rFonts w:cs="Times New Roman"/>
        </w:rPr>
        <w:t>Замечания Уполномоченного лица,    ___________________________</w:t>
      </w:r>
    </w:p>
    <w:p w:rsidR="006D1B75" w:rsidRDefault="006D1B75" w:rsidP="006D1B75">
      <w:pPr>
        <w:jc w:val="both"/>
        <w:rPr>
          <w:rFonts w:cs="Times New Roman"/>
        </w:rPr>
      </w:pPr>
      <w:r>
        <w:rPr>
          <w:rFonts w:cs="Times New Roman"/>
          <w:i/>
        </w:rPr>
        <w:t xml:space="preserve">               К примеру, указываются  услуги, работы, имеющие недостатки, а также возможно указание срока исправления недостатков с последующим принятием работ (услуг), которое осуществляется путем подписания настоящего акта Уполномоченным лицом (с отметкой: замечания устранены, работы приняты).</w:t>
      </w:r>
    </w:p>
    <w:p w:rsidR="006D1B75" w:rsidRDefault="006D1B75" w:rsidP="006D1B75">
      <w:pPr>
        <w:tabs>
          <w:tab w:val="left" w:pos="4170"/>
        </w:tabs>
        <w:jc w:val="both"/>
        <w:rPr>
          <w:rFonts w:cs="Times New Roman"/>
        </w:rPr>
      </w:pPr>
    </w:p>
    <w:p w:rsidR="006D1B75" w:rsidRDefault="006D1B75" w:rsidP="006D1B75">
      <w:pPr>
        <w:tabs>
          <w:tab w:val="left" w:pos="4170"/>
        </w:tabs>
        <w:jc w:val="both"/>
        <w:rPr>
          <w:rFonts w:cs="Times New Roman"/>
        </w:rPr>
      </w:pPr>
      <w:r>
        <w:rPr>
          <w:rFonts w:cs="Times New Roman"/>
        </w:rPr>
        <w:t>Настоящий акт является основанием для определения Управляющей организацией стоимости оказанных услуг и выполненных работ за период, указанный в настоящем акте. В соответствии с Приложением № 11 к Договору размер платы за содержание и ремонт жилого помещения подлежит перерасчету (уменьшению) на _____________. Расчет прилагается.</w:t>
      </w:r>
    </w:p>
    <w:p w:rsidR="006D1B75" w:rsidRDefault="006D1B75" w:rsidP="006D1B75">
      <w:pPr>
        <w:tabs>
          <w:tab w:val="left" w:pos="4170"/>
        </w:tabs>
        <w:jc w:val="both"/>
        <w:rPr>
          <w:rFonts w:cs="Times New Roman"/>
        </w:rPr>
      </w:pPr>
    </w:p>
    <w:p w:rsidR="006D1B75" w:rsidRDefault="006D1B75" w:rsidP="006D1B75">
      <w:pPr>
        <w:tabs>
          <w:tab w:val="left" w:pos="4170"/>
        </w:tabs>
        <w:jc w:val="both"/>
        <w:rPr>
          <w:rFonts w:cs="Times New Roman"/>
        </w:rPr>
      </w:pPr>
      <w:r>
        <w:rPr>
          <w:rFonts w:cs="Times New Roman"/>
        </w:rPr>
        <w:t>Приложение к акту – Расчет суммы снижения размера платы, согласованный Управляющей организацией и уполномоченным лицом.</w:t>
      </w:r>
    </w:p>
    <w:p w:rsidR="006D1B75" w:rsidRDefault="006D1B75" w:rsidP="006D1B75">
      <w:pPr>
        <w:spacing w:line="100" w:lineRule="atLeast"/>
        <w:rPr>
          <w:rFonts w:cs="Times New Roman"/>
        </w:rPr>
      </w:pPr>
    </w:p>
    <w:p w:rsidR="006D1B75" w:rsidRDefault="006D1B75" w:rsidP="006D1B75">
      <w:pPr>
        <w:spacing w:line="100" w:lineRule="atLeast"/>
        <w:rPr>
          <w:rFonts w:cs="Times New Roman"/>
        </w:rPr>
      </w:pPr>
      <w:r>
        <w:rPr>
          <w:rFonts w:cs="Times New Roman"/>
        </w:rPr>
        <w:t>Подписи сторон:</w:t>
      </w:r>
    </w:p>
    <w:p w:rsidR="006D1B75" w:rsidRDefault="006D1B75" w:rsidP="006D1B75">
      <w:pPr>
        <w:spacing w:line="100" w:lineRule="atLeast"/>
        <w:ind w:right="-143"/>
      </w:pPr>
      <w:r>
        <w:rPr>
          <w:rFonts w:cs="Times New Roman"/>
        </w:rPr>
        <w:t xml:space="preserve"> Уполномоченное лицо                                           представитель управляющей организации</w:t>
      </w:r>
    </w:p>
    <w:tbl>
      <w:tblPr>
        <w:tblW w:w="0" w:type="auto"/>
        <w:tblLayout w:type="fixed"/>
        <w:tblLook w:val="0000" w:firstRow="0" w:lastRow="0" w:firstColumn="0" w:lastColumn="0" w:noHBand="0" w:noVBand="0"/>
      </w:tblPr>
      <w:tblGrid>
        <w:gridCol w:w="4587"/>
        <w:gridCol w:w="4592"/>
      </w:tblGrid>
      <w:tr w:rsidR="006D1B75" w:rsidTr="004129EB">
        <w:tc>
          <w:tcPr>
            <w:tcW w:w="4587" w:type="dxa"/>
            <w:shd w:val="clear" w:color="auto" w:fill="auto"/>
          </w:tcPr>
          <w:p w:rsidR="006D1B75" w:rsidRDefault="006D1B75" w:rsidP="004129EB">
            <w:pPr>
              <w:spacing w:line="100" w:lineRule="atLeast"/>
              <w:ind w:left="-392"/>
            </w:pPr>
            <w:r>
              <w:t>__________________ /_____________/</w:t>
            </w:r>
          </w:p>
        </w:tc>
        <w:tc>
          <w:tcPr>
            <w:tcW w:w="4592" w:type="dxa"/>
            <w:shd w:val="clear" w:color="auto" w:fill="auto"/>
          </w:tcPr>
          <w:p w:rsidR="006D1B75" w:rsidRDefault="006D1B75" w:rsidP="004129EB">
            <w:pPr>
              <w:spacing w:line="100" w:lineRule="atLeast"/>
              <w:ind w:left="549" w:right="-285"/>
            </w:pPr>
            <w:r>
              <w:t>___________________ /____________/</w:t>
            </w:r>
          </w:p>
        </w:tc>
      </w:tr>
    </w:tbl>
    <w:p w:rsidR="006D1B75" w:rsidRDefault="006D1B75" w:rsidP="006D1B75">
      <w:pPr>
        <w:spacing w:line="360" w:lineRule="auto"/>
        <w:jc w:val="center"/>
      </w:pPr>
    </w:p>
    <w:p w:rsidR="006D1B75" w:rsidRDefault="006D1B75" w:rsidP="006D1B75">
      <w:pPr>
        <w:spacing w:line="100" w:lineRule="atLeast"/>
        <w:ind w:firstLine="5812"/>
        <w:jc w:val="right"/>
        <w:rPr>
          <w:rFonts w:cs="Times New Roman"/>
        </w:rPr>
      </w:pPr>
      <w:r>
        <w:rPr>
          <w:rFonts w:cs="Times New Roman"/>
        </w:rPr>
        <w:lastRenderedPageBreak/>
        <w:t>Приложение № 13</w:t>
      </w:r>
    </w:p>
    <w:p w:rsidR="006D1B75" w:rsidRDefault="006D1B75" w:rsidP="006D1B75">
      <w:pPr>
        <w:ind w:left="-108"/>
        <w:jc w:val="right"/>
      </w:pPr>
      <w:r>
        <w:rPr>
          <w:rFonts w:cs="Times New Roman"/>
        </w:rPr>
        <w:t>к Договору №____</w:t>
      </w:r>
      <w:r>
        <w:rPr>
          <w:rFonts w:cs="Times New Roman"/>
        </w:rPr>
        <w:br/>
        <w:t>от "01 " ноября  2015г.</w:t>
      </w:r>
    </w:p>
    <w:p w:rsidR="006D1B75" w:rsidRDefault="006D1B75" w:rsidP="006D1B75"/>
    <w:p w:rsidR="006D1B75" w:rsidRDefault="006D1B75" w:rsidP="006D1B75">
      <w:pPr>
        <w:jc w:val="center"/>
        <w:rPr>
          <w:rFonts w:cs="Times New Roman"/>
          <w:b/>
          <w:sz w:val="28"/>
          <w:szCs w:val="28"/>
        </w:rPr>
      </w:pPr>
      <w:r>
        <w:rPr>
          <w:rFonts w:cs="Times New Roman"/>
          <w:b/>
          <w:sz w:val="28"/>
          <w:szCs w:val="28"/>
        </w:rPr>
        <w:t>АКТ (образец)</w:t>
      </w:r>
    </w:p>
    <w:p w:rsidR="006D1B75" w:rsidRDefault="006D1B75" w:rsidP="006D1B75">
      <w:pPr>
        <w:jc w:val="center"/>
        <w:rPr>
          <w:rFonts w:cs="Times New Roman"/>
        </w:rPr>
      </w:pPr>
      <w:r>
        <w:rPr>
          <w:rFonts w:cs="Times New Roman"/>
          <w:b/>
          <w:sz w:val="28"/>
          <w:szCs w:val="28"/>
        </w:rPr>
        <w:t xml:space="preserve">установления  факта </w:t>
      </w:r>
      <w:proofErr w:type="spellStart"/>
      <w:r>
        <w:rPr>
          <w:rFonts w:cs="Times New Roman"/>
          <w:b/>
          <w:sz w:val="28"/>
          <w:szCs w:val="28"/>
        </w:rPr>
        <w:t>непредоставления</w:t>
      </w:r>
      <w:proofErr w:type="spellEnd"/>
      <w:r>
        <w:rPr>
          <w:rFonts w:cs="Times New Roman"/>
          <w:b/>
          <w:sz w:val="28"/>
          <w:szCs w:val="28"/>
        </w:rPr>
        <w:t xml:space="preserve"> коммунальных услуг или предоставления коммунальных услуг ненадлежащего качества</w:t>
      </w:r>
    </w:p>
    <w:p w:rsidR="006D1B75" w:rsidRDefault="006D1B75" w:rsidP="006D1B75">
      <w:pPr>
        <w:spacing w:line="100" w:lineRule="atLeast"/>
        <w:rPr>
          <w:rFonts w:cs="Times New Roman"/>
        </w:rPr>
      </w:pPr>
      <w:r>
        <w:rPr>
          <w:rFonts w:cs="Times New Roman"/>
        </w:rPr>
        <w:t>г._____________                                                                «____» _______________ 20___г.</w:t>
      </w:r>
    </w:p>
    <w:p w:rsidR="006D1B75" w:rsidRDefault="006D1B75" w:rsidP="006D1B75">
      <w:pPr>
        <w:spacing w:line="100" w:lineRule="atLeast"/>
        <w:rPr>
          <w:rFonts w:cs="Times New Roman"/>
        </w:rPr>
      </w:pPr>
    </w:p>
    <w:p w:rsidR="006D1B75" w:rsidRDefault="006D1B75" w:rsidP="006D1B75">
      <w:pPr>
        <w:spacing w:line="100" w:lineRule="atLeast"/>
        <w:rPr>
          <w:rFonts w:cs="Times New Roman"/>
        </w:rPr>
      </w:pPr>
    </w:p>
    <w:p w:rsidR="006D1B75" w:rsidRDefault="006D1B75" w:rsidP="006D1B75">
      <w:pPr>
        <w:spacing w:line="100" w:lineRule="atLeast"/>
        <w:rPr>
          <w:rFonts w:cs="Times New Roman"/>
          <w:b/>
        </w:rPr>
      </w:pPr>
      <w:r>
        <w:rPr>
          <w:rFonts w:cs="Times New Roman"/>
          <w:b/>
          <w:i/>
          <w:lang w:val="en-US"/>
        </w:rPr>
        <w:t>I</w:t>
      </w:r>
      <w:r>
        <w:rPr>
          <w:rFonts w:cs="Times New Roman"/>
          <w:b/>
          <w:i/>
        </w:rPr>
        <w:t>. Фиксация отсутствия или некачественного предоставления услуг</w:t>
      </w:r>
    </w:p>
    <w:p w:rsidR="006D1B75" w:rsidRDefault="006D1B75" w:rsidP="006D1B75">
      <w:pPr>
        <w:spacing w:line="100" w:lineRule="atLeast"/>
        <w:rPr>
          <w:rFonts w:cs="Times New Roman"/>
          <w:b/>
        </w:rPr>
      </w:pPr>
    </w:p>
    <w:p w:rsidR="006D1B75" w:rsidRDefault="006D1B75" w:rsidP="006D1B75">
      <w:pPr>
        <w:spacing w:line="100" w:lineRule="atLeast"/>
        <w:ind w:firstLine="284"/>
        <w:jc w:val="both"/>
        <w:rPr>
          <w:rFonts w:cs="Times New Roman"/>
          <w:sz w:val="18"/>
          <w:szCs w:val="18"/>
        </w:rPr>
      </w:pPr>
      <w:r>
        <w:rPr>
          <w:rFonts w:cs="Times New Roman"/>
        </w:rPr>
        <w:t>1.1. Настоящий акт составлен о том, что «___» _________ 201__г. с ___ час</w:t>
      </w:r>
      <w:proofErr w:type="gramStart"/>
      <w:r>
        <w:rPr>
          <w:rFonts w:cs="Times New Roman"/>
        </w:rPr>
        <w:t>.</w:t>
      </w:r>
      <w:proofErr w:type="gramEnd"/>
      <w:r>
        <w:rPr>
          <w:rFonts w:cs="Times New Roman"/>
        </w:rPr>
        <w:t xml:space="preserve"> ___ </w:t>
      </w:r>
      <w:proofErr w:type="gramStart"/>
      <w:r>
        <w:rPr>
          <w:rFonts w:cs="Times New Roman"/>
        </w:rPr>
        <w:t>м</w:t>
      </w:r>
      <w:proofErr w:type="gramEnd"/>
      <w:r>
        <w:rPr>
          <w:rFonts w:cs="Times New Roman"/>
        </w:rPr>
        <w:t xml:space="preserve">ин. в многоквартирном доме № _____(квартире №__) по адресу: г.______________, ул. ____________________ на границе эксплуатационной ответственности имело место _ _ _ _ _ _ _ _ _ _ _ _ __  _ _ _ _ _ _ _ _ _ _ _ _ _ _ _ _ _ _ _ _ _ _ _ _ _ _ _ _ _ _ _ _ _ _ _ _ _ _ _ _ _ _ </w:t>
      </w:r>
    </w:p>
    <w:p w:rsidR="006D1B75" w:rsidRDefault="006D1B75" w:rsidP="006D1B75">
      <w:pPr>
        <w:spacing w:line="100" w:lineRule="atLeast"/>
        <w:jc w:val="center"/>
        <w:rPr>
          <w:rFonts w:cs="Times New Roman"/>
        </w:rPr>
      </w:pPr>
      <w:r>
        <w:rPr>
          <w:rFonts w:cs="Times New Roman"/>
          <w:sz w:val="18"/>
          <w:szCs w:val="18"/>
        </w:rPr>
        <w:t>(наименование услуги, вид и характер нарушения)</w:t>
      </w:r>
    </w:p>
    <w:p w:rsidR="006D1B75" w:rsidRDefault="006D1B75" w:rsidP="006D1B75">
      <w:pPr>
        <w:spacing w:line="100" w:lineRule="atLeast"/>
        <w:rPr>
          <w:rFonts w:cs="Times New Roman"/>
        </w:rPr>
      </w:pPr>
      <w:r>
        <w:rPr>
          <w:rFonts w:cs="Times New Roman"/>
        </w:rPr>
        <w:t xml:space="preserve">_ _ _ _ _ _ _ _  _ _ _ _ _ _ _ _ _ _ _ _ _ _ _ _ _ _ _ _ _ _ _ _ _ _ _ _ _ _ _ _ _ _ _ _ _ _ _ _ _ _ _ </w:t>
      </w:r>
    </w:p>
    <w:p w:rsidR="006D1B75" w:rsidRDefault="006D1B75" w:rsidP="006D1B75">
      <w:pPr>
        <w:spacing w:line="100" w:lineRule="atLeast"/>
        <w:rPr>
          <w:rFonts w:cs="Times New Roman"/>
        </w:rPr>
      </w:pPr>
    </w:p>
    <w:p w:rsidR="006D1B75" w:rsidRDefault="006D1B75" w:rsidP="006D1B75">
      <w:pPr>
        <w:spacing w:line="100" w:lineRule="atLeast"/>
        <w:rPr>
          <w:rFonts w:cs="Times New Roman"/>
        </w:rPr>
      </w:pPr>
      <w:r>
        <w:rPr>
          <w:rFonts w:cs="Times New Roman"/>
        </w:rPr>
        <w:t xml:space="preserve">_ _ _ _ _ _ _ _ _ _ _ _ _ _ _ _ _ _ _ _ _ _ _ _ _ _ _ _ _ _ _ _ _ _ _ _ _ _ _ _ _ _ _ _ _ _ _ _ _ _ _ _ </w:t>
      </w:r>
    </w:p>
    <w:p w:rsidR="006D1B75" w:rsidRDefault="006D1B75" w:rsidP="006D1B75">
      <w:pPr>
        <w:spacing w:line="100" w:lineRule="atLeast"/>
        <w:rPr>
          <w:rFonts w:cs="Times New Roman"/>
        </w:rPr>
      </w:pPr>
    </w:p>
    <w:p w:rsidR="006D1B75" w:rsidRDefault="006D1B75" w:rsidP="006D1B75">
      <w:pPr>
        <w:spacing w:line="100" w:lineRule="atLeast"/>
        <w:rPr>
          <w:rFonts w:cs="Times New Roman"/>
        </w:rPr>
      </w:pPr>
    </w:p>
    <w:p w:rsidR="006D1B75" w:rsidRDefault="006D1B75" w:rsidP="006D1B75">
      <w:pPr>
        <w:spacing w:line="100" w:lineRule="atLeast"/>
        <w:ind w:firstLine="284"/>
        <w:rPr>
          <w:rFonts w:cs="Times New Roman"/>
        </w:rPr>
      </w:pPr>
      <w:r>
        <w:rPr>
          <w:rFonts w:cs="Times New Roman"/>
        </w:rPr>
        <w:t>1.2. О факте отсутствия (некачественного предоставления) услуг  управляющая организация была извещена _ _ _ _ _ _ _ _ _ _ _ _ _ _ _ _ _ _ _ _ _ _ _ _ _ _ _ _ _ _ _ _ _ _ _ _</w:t>
      </w:r>
    </w:p>
    <w:p w:rsidR="006D1B75" w:rsidRDefault="006D1B75" w:rsidP="006D1B75">
      <w:pPr>
        <w:spacing w:line="100" w:lineRule="atLeast"/>
        <w:ind w:firstLine="284"/>
        <w:jc w:val="center"/>
        <w:rPr>
          <w:rFonts w:cs="Times New Roman"/>
        </w:rPr>
      </w:pPr>
      <w:r>
        <w:rPr>
          <w:rFonts w:cs="Times New Roman"/>
        </w:rPr>
        <w:t xml:space="preserve">                           </w:t>
      </w:r>
      <w:r>
        <w:rPr>
          <w:rFonts w:cs="Times New Roman"/>
          <w:sz w:val="18"/>
          <w:szCs w:val="18"/>
        </w:rPr>
        <w:t>(способ, дата и время извещения)</w:t>
      </w:r>
    </w:p>
    <w:p w:rsidR="006D1B75" w:rsidRDefault="006D1B75" w:rsidP="006D1B75">
      <w:pPr>
        <w:spacing w:line="100" w:lineRule="atLeast"/>
        <w:jc w:val="both"/>
        <w:rPr>
          <w:rFonts w:cs="Times New Roman"/>
        </w:rPr>
      </w:pPr>
    </w:p>
    <w:p w:rsidR="006D1B75" w:rsidRDefault="006D1B75" w:rsidP="006D1B75">
      <w:pPr>
        <w:spacing w:line="100" w:lineRule="atLeast"/>
        <w:ind w:firstLine="284"/>
        <w:jc w:val="both"/>
        <w:rPr>
          <w:rFonts w:cs="Times New Roman"/>
        </w:rPr>
      </w:pPr>
      <w:r>
        <w:rPr>
          <w:rFonts w:cs="Times New Roman"/>
        </w:rPr>
        <w:t>1.3. Факт отсутствия (некачественного предоставления) услуг был установлен с помощью:</w:t>
      </w:r>
    </w:p>
    <w:p w:rsidR="006D1B75" w:rsidRDefault="006D1B75" w:rsidP="006D1B75">
      <w:pPr>
        <w:spacing w:line="100" w:lineRule="atLeast"/>
        <w:jc w:val="both"/>
        <w:rPr>
          <w:rFonts w:cs="Times New Roman"/>
          <w:sz w:val="18"/>
          <w:szCs w:val="18"/>
        </w:rPr>
      </w:pPr>
      <w:r>
        <w:rPr>
          <w:rFonts w:cs="Times New Roman"/>
        </w:rPr>
        <w:t xml:space="preserve">_ _ _ _ _ _ _ _ _ _ _ _ _ _ _ _ _ _ _ _ _ _ _ _ _ _ _ _ _ _ _ _ _ _ _ _ _ _ _ _ _ _ _ _ _ _ _ _ _ _ _ _ </w:t>
      </w:r>
    </w:p>
    <w:p w:rsidR="006D1B75" w:rsidRDefault="006D1B75" w:rsidP="006D1B75">
      <w:pPr>
        <w:spacing w:line="100" w:lineRule="atLeast"/>
        <w:jc w:val="center"/>
        <w:rPr>
          <w:rFonts w:cs="Times New Roman"/>
          <w:sz w:val="18"/>
          <w:szCs w:val="18"/>
        </w:rPr>
      </w:pPr>
      <w:r>
        <w:rPr>
          <w:rFonts w:cs="Times New Roman"/>
          <w:sz w:val="18"/>
          <w:szCs w:val="18"/>
        </w:rPr>
        <w:t xml:space="preserve">(название и тип приборов, фото-видеосъемка, </w:t>
      </w:r>
      <w:proofErr w:type="spellStart"/>
      <w:r>
        <w:rPr>
          <w:rFonts w:cs="Times New Roman"/>
          <w:sz w:val="18"/>
          <w:szCs w:val="18"/>
        </w:rPr>
        <w:t>свидет</w:t>
      </w:r>
      <w:proofErr w:type="gramStart"/>
      <w:r>
        <w:rPr>
          <w:rFonts w:cs="Times New Roman"/>
          <w:sz w:val="18"/>
          <w:szCs w:val="18"/>
        </w:rPr>
        <w:t>.п</w:t>
      </w:r>
      <w:proofErr w:type="gramEnd"/>
      <w:r>
        <w:rPr>
          <w:rFonts w:cs="Times New Roman"/>
          <w:sz w:val="18"/>
          <w:szCs w:val="18"/>
        </w:rPr>
        <w:t>оказания</w:t>
      </w:r>
      <w:proofErr w:type="spellEnd"/>
      <w:r>
        <w:rPr>
          <w:rFonts w:cs="Times New Roman"/>
          <w:sz w:val="18"/>
          <w:szCs w:val="18"/>
        </w:rPr>
        <w:t xml:space="preserve">, данные измерения параметров качества, </w:t>
      </w:r>
      <w:proofErr w:type="spellStart"/>
      <w:r>
        <w:rPr>
          <w:rFonts w:cs="Times New Roman"/>
          <w:sz w:val="18"/>
          <w:szCs w:val="18"/>
        </w:rPr>
        <w:t>др</w:t>
      </w:r>
      <w:proofErr w:type="spellEnd"/>
      <w:r>
        <w:rPr>
          <w:rFonts w:cs="Times New Roman"/>
          <w:sz w:val="18"/>
          <w:szCs w:val="18"/>
        </w:rPr>
        <w:t>)</w:t>
      </w:r>
    </w:p>
    <w:p w:rsidR="006D1B75" w:rsidRDefault="006D1B75" w:rsidP="006D1B75">
      <w:pPr>
        <w:spacing w:line="100" w:lineRule="atLeast"/>
        <w:jc w:val="center"/>
        <w:rPr>
          <w:rFonts w:cs="Times New Roman"/>
          <w:sz w:val="18"/>
          <w:szCs w:val="18"/>
        </w:rPr>
      </w:pPr>
    </w:p>
    <w:p w:rsidR="006D1B75" w:rsidRDefault="006D1B75" w:rsidP="006D1B75">
      <w:pPr>
        <w:spacing w:line="480" w:lineRule="auto"/>
        <w:jc w:val="both"/>
        <w:rPr>
          <w:rFonts w:cs="Times New Roman"/>
        </w:rPr>
      </w:pPr>
      <w:r>
        <w:rPr>
          <w:rFonts w:cs="Times New Roman"/>
        </w:rPr>
        <w:t>_ _ _ _ _ _ _ _ _ _ _ _ _ _ _ _ _ _ _ _ _ _ _ _ _ _ _ _ _ _ _ _ _ _ _ _ _ _ __ _ _ _ _ _ _ _ _ _ _ _ _</w:t>
      </w:r>
    </w:p>
    <w:p w:rsidR="006D1B75" w:rsidRDefault="006D1B75" w:rsidP="006D1B75">
      <w:pPr>
        <w:spacing w:line="480" w:lineRule="auto"/>
        <w:jc w:val="both"/>
        <w:rPr>
          <w:rFonts w:cs="Times New Roman"/>
        </w:rPr>
      </w:pPr>
      <w:r>
        <w:rPr>
          <w:rFonts w:cs="Times New Roman"/>
        </w:rPr>
        <w:t>_ _ _ __ _ _ _ _ _ _ _ _ _ _ _ _ _ _ _ _ _ _ _ _ _ _ _ _ _ _ _ _ _ _ _ _ _ _ _ _ _ _ _ _ _ _ _ _ _ _ _</w:t>
      </w:r>
    </w:p>
    <w:p w:rsidR="006D1B75" w:rsidRDefault="006D1B75" w:rsidP="006D1B75">
      <w:pPr>
        <w:spacing w:line="480" w:lineRule="auto"/>
        <w:jc w:val="both"/>
        <w:rPr>
          <w:rFonts w:cs="Times New Roman"/>
        </w:rPr>
      </w:pPr>
      <w:r>
        <w:rPr>
          <w:rFonts w:cs="Times New Roman"/>
        </w:rPr>
        <w:t xml:space="preserve"> _ _ _  _ _ _ _ _ __ _ _ _ _ _ _ _ _ _ _ _ _ _ _ _ _ _ _ _ _ _ _ _ _ _ _ _ _ _ _ _ _ _  _ _ _ _ _ _  _ _</w:t>
      </w:r>
    </w:p>
    <w:p w:rsidR="006D1B75" w:rsidRDefault="006D1B75" w:rsidP="006D1B75">
      <w:pPr>
        <w:spacing w:line="100" w:lineRule="atLeast"/>
        <w:ind w:firstLine="284"/>
        <w:rPr>
          <w:rFonts w:cs="Times New Roman"/>
        </w:rPr>
      </w:pPr>
    </w:p>
    <w:p w:rsidR="006D1B75" w:rsidRDefault="006D1B75" w:rsidP="006D1B75">
      <w:pPr>
        <w:spacing w:line="100" w:lineRule="atLeast"/>
        <w:ind w:firstLine="284"/>
        <w:rPr>
          <w:rFonts w:cs="Times New Roman"/>
        </w:rPr>
      </w:pPr>
    </w:p>
    <w:p w:rsidR="006D1B75" w:rsidRDefault="006D1B75" w:rsidP="006D1B75">
      <w:pPr>
        <w:spacing w:line="100" w:lineRule="atLeast"/>
        <w:ind w:firstLine="284"/>
        <w:rPr>
          <w:rFonts w:cs="Times New Roman"/>
        </w:rPr>
      </w:pPr>
      <w:r>
        <w:rPr>
          <w:rFonts w:cs="Times New Roman"/>
        </w:rPr>
        <w:t>1.4. Подписи сторон:</w:t>
      </w:r>
    </w:p>
    <w:p w:rsidR="006D1B75" w:rsidRDefault="006D1B75" w:rsidP="006D1B75">
      <w:pPr>
        <w:spacing w:line="100" w:lineRule="atLeast"/>
        <w:ind w:firstLine="284"/>
        <w:rPr>
          <w:rFonts w:cs="Times New Roman"/>
        </w:rPr>
      </w:pPr>
    </w:p>
    <w:tbl>
      <w:tblPr>
        <w:tblW w:w="0" w:type="auto"/>
        <w:tblLayout w:type="fixed"/>
        <w:tblLook w:val="0000" w:firstRow="0" w:lastRow="0" w:firstColumn="0" w:lastColumn="0" w:noHBand="0" w:noVBand="0"/>
      </w:tblPr>
      <w:tblGrid>
        <w:gridCol w:w="4775"/>
        <w:gridCol w:w="4864"/>
      </w:tblGrid>
      <w:tr w:rsidR="006D1B75" w:rsidTr="004129EB">
        <w:tc>
          <w:tcPr>
            <w:tcW w:w="4775" w:type="dxa"/>
            <w:shd w:val="clear" w:color="auto" w:fill="auto"/>
          </w:tcPr>
          <w:p w:rsidR="006D1B75" w:rsidRDefault="006D1B75" w:rsidP="004129EB">
            <w:pPr>
              <w:spacing w:line="100" w:lineRule="atLeast"/>
              <w:rPr>
                <w:rFonts w:eastAsia="Times New Roman" w:cs="Times New Roman"/>
                <w:sz w:val="20"/>
                <w:szCs w:val="20"/>
              </w:rPr>
            </w:pPr>
            <w:r>
              <w:rPr>
                <w:rFonts w:eastAsia="Times New Roman" w:cs="Times New Roman"/>
                <w:sz w:val="20"/>
                <w:szCs w:val="20"/>
              </w:rPr>
              <w:t>Собственник помещения / Уполномоченное лицо ________________________________</w:t>
            </w:r>
          </w:p>
          <w:p w:rsidR="006D1B75" w:rsidRDefault="006D1B75" w:rsidP="004129EB">
            <w:pPr>
              <w:spacing w:line="100" w:lineRule="atLeast"/>
              <w:rPr>
                <w:rFonts w:eastAsia="Times New Roman" w:cs="Times New Roman"/>
                <w:sz w:val="20"/>
                <w:szCs w:val="20"/>
              </w:rPr>
            </w:pPr>
            <w:r>
              <w:rPr>
                <w:rFonts w:eastAsia="Times New Roman" w:cs="Times New Roman"/>
                <w:sz w:val="20"/>
                <w:szCs w:val="20"/>
              </w:rPr>
              <w:t>_____________________________________</w:t>
            </w:r>
          </w:p>
          <w:p w:rsidR="006D1B75" w:rsidRDefault="006D1B75" w:rsidP="004129EB">
            <w:pPr>
              <w:spacing w:line="100" w:lineRule="atLeast"/>
              <w:rPr>
                <w:rFonts w:eastAsia="Times New Roman" w:cs="Times New Roman"/>
                <w:i/>
                <w:sz w:val="20"/>
                <w:szCs w:val="20"/>
              </w:rPr>
            </w:pPr>
            <w:r>
              <w:rPr>
                <w:rFonts w:eastAsia="Times New Roman" w:cs="Times New Roman"/>
                <w:sz w:val="20"/>
                <w:szCs w:val="20"/>
              </w:rPr>
              <w:t>______________________________________</w:t>
            </w:r>
          </w:p>
          <w:p w:rsidR="006D1B75" w:rsidRDefault="006D1B75" w:rsidP="004129EB">
            <w:pPr>
              <w:spacing w:line="100" w:lineRule="atLeast"/>
              <w:jc w:val="center"/>
              <w:rPr>
                <w:rFonts w:eastAsia="Times New Roman" w:cs="Times New Roman"/>
                <w:sz w:val="20"/>
                <w:szCs w:val="20"/>
              </w:rPr>
            </w:pPr>
            <w:r>
              <w:rPr>
                <w:rFonts w:eastAsia="Times New Roman" w:cs="Times New Roman"/>
                <w:i/>
                <w:sz w:val="20"/>
                <w:szCs w:val="20"/>
              </w:rPr>
              <w:t>(Ф.И.О., адрес, телефон)</w:t>
            </w:r>
          </w:p>
          <w:p w:rsidR="006D1B75" w:rsidRDefault="006D1B75" w:rsidP="004129EB">
            <w:pPr>
              <w:spacing w:line="100" w:lineRule="atLeast"/>
              <w:rPr>
                <w:rFonts w:eastAsia="Times New Roman" w:cs="Times New Roman"/>
                <w:sz w:val="20"/>
                <w:szCs w:val="20"/>
              </w:rPr>
            </w:pPr>
          </w:p>
        </w:tc>
        <w:tc>
          <w:tcPr>
            <w:tcW w:w="4864" w:type="dxa"/>
            <w:shd w:val="clear" w:color="auto" w:fill="auto"/>
          </w:tcPr>
          <w:p w:rsidR="006D1B75" w:rsidRDefault="006D1B75" w:rsidP="004129EB">
            <w:pPr>
              <w:spacing w:line="100" w:lineRule="atLeast"/>
              <w:ind w:left="219" w:right="-108"/>
              <w:rPr>
                <w:rFonts w:eastAsia="Times New Roman" w:cs="Times New Roman"/>
                <w:sz w:val="20"/>
                <w:szCs w:val="20"/>
              </w:rPr>
            </w:pPr>
            <w:r>
              <w:rPr>
                <w:rFonts w:eastAsia="Times New Roman" w:cs="Times New Roman"/>
                <w:sz w:val="20"/>
                <w:szCs w:val="20"/>
              </w:rPr>
              <w:t>Представитель Управляющей организации, действующий на основании_____________</w:t>
            </w:r>
          </w:p>
          <w:p w:rsidR="006D1B75" w:rsidRDefault="006D1B75" w:rsidP="004129EB">
            <w:pPr>
              <w:spacing w:line="100" w:lineRule="atLeast"/>
              <w:ind w:left="219" w:right="-108"/>
              <w:rPr>
                <w:rFonts w:eastAsia="Times New Roman" w:cs="Times New Roman"/>
                <w:sz w:val="20"/>
                <w:szCs w:val="20"/>
              </w:rPr>
            </w:pPr>
            <w:r>
              <w:rPr>
                <w:rFonts w:eastAsia="Times New Roman" w:cs="Times New Roman"/>
                <w:sz w:val="20"/>
                <w:szCs w:val="20"/>
              </w:rPr>
              <w:t>_____________________________________</w:t>
            </w:r>
          </w:p>
          <w:p w:rsidR="006D1B75" w:rsidRDefault="006D1B75" w:rsidP="004129EB">
            <w:pPr>
              <w:spacing w:line="100" w:lineRule="atLeast"/>
              <w:ind w:right="-108" w:firstLine="266"/>
              <w:rPr>
                <w:rFonts w:eastAsia="Times New Roman" w:cs="Times New Roman"/>
                <w:i/>
                <w:sz w:val="20"/>
                <w:szCs w:val="20"/>
              </w:rPr>
            </w:pPr>
            <w:r>
              <w:rPr>
                <w:rFonts w:eastAsia="Times New Roman" w:cs="Times New Roman"/>
                <w:sz w:val="20"/>
                <w:szCs w:val="20"/>
              </w:rPr>
              <w:t>____________________________________</w:t>
            </w:r>
          </w:p>
          <w:p w:rsidR="006D1B75" w:rsidRDefault="006D1B75" w:rsidP="004129EB">
            <w:pPr>
              <w:spacing w:line="100" w:lineRule="atLeast"/>
              <w:jc w:val="center"/>
              <w:rPr>
                <w:rFonts w:eastAsia="Times New Roman" w:cs="Times New Roman"/>
                <w:sz w:val="20"/>
                <w:szCs w:val="20"/>
              </w:rPr>
            </w:pPr>
            <w:r>
              <w:rPr>
                <w:rFonts w:eastAsia="Times New Roman" w:cs="Times New Roman"/>
                <w:i/>
                <w:sz w:val="20"/>
                <w:szCs w:val="20"/>
              </w:rPr>
              <w:t>(</w:t>
            </w:r>
            <w:proofErr w:type="spellStart"/>
            <w:r>
              <w:rPr>
                <w:rFonts w:eastAsia="Times New Roman" w:cs="Times New Roman"/>
                <w:i/>
                <w:sz w:val="20"/>
                <w:szCs w:val="20"/>
              </w:rPr>
              <w:t>Ф.И.О.,должность</w:t>
            </w:r>
            <w:proofErr w:type="spellEnd"/>
            <w:r>
              <w:rPr>
                <w:rFonts w:eastAsia="Times New Roman" w:cs="Times New Roman"/>
                <w:i/>
                <w:sz w:val="20"/>
                <w:szCs w:val="20"/>
              </w:rPr>
              <w:t>, телефон)</w:t>
            </w:r>
          </w:p>
          <w:p w:rsidR="006D1B75" w:rsidRDefault="006D1B75" w:rsidP="004129EB">
            <w:pPr>
              <w:spacing w:line="100" w:lineRule="atLeast"/>
              <w:rPr>
                <w:rFonts w:eastAsia="Times New Roman" w:cs="Times New Roman"/>
                <w:sz w:val="20"/>
                <w:szCs w:val="20"/>
              </w:rPr>
            </w:pPr>
          </w:p>
        </w:tc>
      </w:tr>
      <w:tr w:rsidR="006D1B75" w:rsidTr="004129EB">
        <w:tc>
          <w:tcPr>
            <w:tcW w:w="4775" w:type="dxa"/>
            <w:shd w:val="clear" w:color="auto" w:fill="auto"/>
          </w:tcPr>
          <w:p w:rsidR="006D1B75" w:rsidRDefault="006D1B75" w:rsidP="004129EB">
            <w:pPr>
              <w:spacing w:line="100" w:lineRule="atLeast"/>
              <w:rPr>
                <w:rFonts w:eastAsia="Times New Roman" w:cs="Times New Roman"/>
                <w:sz w:val="20"/>
                <w:szCs w:val="20"/>
              </w:rPr>
            </w:pPr>
            <w:r>
              <w:rPr>
                <w:rFonts w:eastAsia="Times New Roman" w:cs="Times New Roman"/>
                <w:sz w:val="20"/>
                <w:szCs w:val="20"/>
              </w:rPr>
              <w:t>__________________ /_____________/</w:t>
            </w:r>
          </w:p>
          <w:p w:rsidR="006D1B75" w:rsidRDefault="006D1B75" w:rsidP="004129EB">
            <w:pPr>
              <w:spacing w:line="100" w:lineRule="atLeast"/>
              <w:rPr>
                <w:rFonts w:eastAsia="Times New Roman" w:cs="Times New Roman"/>
                <w:sz w:val="20"/>
                <w:szCs w:val="20"/>
              </w:rPr>
            </w:pPr>
          </w:p>
        </w:tc>
        <w:tc>
          <w:tcPr>
            <w:tcW w:w="4864" w:type="dxa"/>
            <w:shd w:val="clear" w:color="auto" w:fill="auto"/>
          </w:tcPr>
          <w:p w:rsidR="006D1B75" w:rsidRDefault="006D1B75" w:rsidP="004129EB">
            <w:pPr>
              <w:spacing w:line="100" w:lineRule="atLeast"/>
              <w:ind w:left="266"/>
            </w:pPr>
            <w:r>
              <w:rPr>
                <w:rFonts w:eastAsia="Times New Roman" w:cs="Times New Roman"/>
                <w:sz w:val="20"/>
                <w:szCs w:val="20"/>
              </w:rPr>
              <w:t>___________________ /_____________/</w:t>
            </w:r>
          </w:p>
        </w:tc>
      </w:tr>
    </w:tbl>
    <w:p w:rsidR="006D1B75" w:rsidRDefault="006D1B75" w:rsidP="006D1B75">
      <w:pPr>
        <w:spacing w:line="100" w:lineRule="atLeast"/>
        <w:ind w:firstLine="284"/>
      </w:pPr>
    </w:p>
    <w:p w:rsidR="006D1B75" w:rsidRDefault="006D1B75" w:rsidP="006D1B75">
      <w:pPr>
        <w:spacing w:line="100" w:lineRule="atLeast"/>
        <w:rPr>
          <w:rFonts w:cs="Times New Roman"/>
        </w:rPr>
      </w:pPr>
      <w:r>
        <w:rPr>
          <w:rFonts w:cs="Times New Roman"/>
          <w:b/>
          <w:i/>
          <w:lang w:val="en-US"/>
        </w:rPr>
        <w:t>II</w:t>
      </w:r>
      <w:r>
        <w:rPr>
          <w:rFonts w:cs="Times New Roman"/>
          <w:b/>
          <w:i/>
        </w:rPr>
        <w:t>. Фиксация восстановления предоставления услуг надлежащего качества</w:t>
      </w:r>
    </w:p>
    <w:p w:rsidR="006D1B75" w:rsidRDefault="006D1B75" w:rsidP="006D1B75">
      <w:pPr>
        <w:spacing w:line="100" w:lineRule="atLeast"/>
        <w:ind w:firstLine="284"/>
        <w:rPr>
          <w:rFonts w:cs="Times New Roman"/>
        </w:rPr>
      </w:pPr>
    </w:p>
    <w:p w:rsidR="006D1B75" w:rsidRDefault="006D1B75" w:rsidP="006D1B75">
      <w:pPr>
        <w:spacing w:line="100" w:lineRule="atLeast"/>
        <w:ind w:firstLine="284"/>
        <w:jc w:val="both"/>
        <w:rPr>
          <w:rFonts w:cs="Times New Roman"/>
        </w:rPr>
      </w:pPr>
      <w:r>
        <w:rPr>
          <w:rFonts w:cs="Times New Roman"/>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w:t>
      </w:r>
      <w:proofErr w:type="gramStart"/>
      <w:r>
        <w:rPr>
          <w:rFonts w:cs="Times New Roman"/>
        </w:rPr>
        <w:t>.</w:t>
      </w:r>
      <w:proofErr w:type="gramEnd"/>
      <w:r>
        <w:rPr>
          <w:rFonts w:cs="Times New Roman"/>
        </w:rPr>
        <w:t xml:space="preserve"> ____ </w:t>
      </w:r>
      <w:proofErr w:type="gramStart"/>
      <w:r>
        <w:rPr>
          <w:rFonts w:cs="Times New Roman"/>
        </w:rPr>
        <w:t>м</w:t>
      </w:r>
      <w:proofErr w:type="gramEnd"/>
      <w:r>
        <w:rPr>
          <w:rFonts w:cs="Times New Roman"/>
        </w:rPr>
        <w:t>ин.</w:t>
      </w:r>
    </w:p>
    <w:p w:rsidR="006D1B75" w:rsidRDefault="006D1B75" w:rsidP="006D1B75">
      <w:pPr>
        <w:spacing w:line="100" w:lineRule="atLeast"/>
        <w:ind w:firstLine="284"/>
        <w:rPr>
          <w:rFonts w:cs="Times New Roman"/>
        </w:rPr>
      </w:pPr>
    </w:p>
    <w:p w:rsidR="006D1B75" w:rsidRDefault="006D1B75" w:rsidP="006D1B75">
      <w:pPr>
        <w:spacing w:line="100" w:lineRule="atLeast"/>
        <w:ind w:firstLine="284"/>
        <w:jc w:val="both"/>
        <w:rPr>
          <w:rFonts w:cs="Times New Roman"/>
        </w:rPr>
      </w:pPr>
      <w:r>
        <w:rPr>
          <w:rFonts w:cs="Times New Roman"/>
        </w:rPr>
        <w:lastRenderedPageBreak/>
        <w:t xml:space="preserve">2.2. Фактическое время (объем) отсутствия или некачественного предоставления услуг  составило: ______ суток (часов) или ____ (м3, </w:t>
      </w:r>
      <w:proofErr w:type="spellStart"/>
      <w:proofErr w:type="gramStart"/>
      <w:r>
        <w:rPr>
          <w:rFonts w:cs="Times New Roman"/>
        </w:rPr>
        <w:t>ед</w:t>
      </w:r>
      <w:proofErr w:type="spellEnd"/>
      <w:proofErr w:type="gramEnd"/>
      <w:r>
        <w:rPr>
          <w:rFonts w:cs="Times New Roman"/>
        </w:rPr>
        <w:t>, т.д.).</w:t>
      </w:r>
    </w:p>
    <w:p w:rsidR="006D1B75" w:rsidRDefault="006D1B75" w:rsidP="006D1B75">
      <w:pPr>
        <w:spacing w:line="100" w:lineRule="atLeast"/>
        <w:ind w:firstLine="284"/>
        <w:rPr>
          <w:rFonts w:cs="Times New Roman"/>
        </w:rPr>
      </w:pPr>
    </w:p>
    <w:p w:rsidR="006D1B75" w:rsidRDefault="006D1B75" w:rsidP="006D1B75">
      <w:pPr>
        <w:spacing w:line="100" w:lineRule="atLeast"/>
        <w:ind w:firstLine="284"/>
        <w:rPr>
          <w:rFonts w:cs="Times New Roman"/>
        </w:rPr>
      </w:pPr>
      <w:r>
        <w:rPr>
          <w:rFonts w:cs="Times New Roman"/>
        </w:rPr>
        <w:t xml:space="preserve">2.3. Отсутствие или некачественное предоставление услуг  произошло </w:t>
      </w:r>
      <w:proofErr w:type="gramStart"/>
      <w:r>
        <w:rPr>
          <w:rFonts w:cs="Times New Roman"/>
        </w:rPr>
        <w:t>вследствие</w:t>
      </w:r>
      <w:proofErr w:type="gramEnd"/>
      <w:r>
        <w:rPr>
          <w:rFonts w:cs="Times New Roman"/>
        </w:rPr>
        <w:t>:</w:t>
      </w:r>
    </w:p>
    <w:p w:rsidR="006D1B75" w:rsidRDefault="006D1B75" w:rsidP="006D1B75">
      <w:pPr>
        <w:spacing w:line="100" w:lineRule="atLeast"/>
        <w:rPr>
          <w:rFonts w:cs="Times New Roman"/>
          <w:sz w:val="18"/>
          <w:szCs w:val="18"/>
        </w:rPr>
      </w:pPr>
      <w:r>
        <w:rPr>
          <w:rFonts w:cs="Times New Roman"/>
        </w:rPr>
        <w:t>_ _ _ _ _ _ _ _ _ _ _ _ _ _ _ _ _ _ _ _ _ _ _ _ _ _ _ _ _ _ _ _ _ _ _ _ _ _ _ _ _ _ _ _ _ _ _ _ _ _ _ _</w:t>
      </w:r>
    </w:p>
    <w:p w:rsidR="006D1B75" w:rsidRDefault="006D1B75" w:rsidP="006D1B75">
      <w:pPr>
        <w:spacing w:line="100" w:lineRule="atLeast"/>
        <w:jc w:val="center"/>
        <w:rPr>
          <w:rFonts w:cs="Times New Roman"/>
        </w:rPr>
      </w:pPr>
      <w:proofErr w:type="gramStart"/>
      <w:r>
        <w:rPr>
          <w:rFonts w:cs="Times New Roman"/>
          <w:sz w:val="18"/>
          <w:szCs w:val="18"/>
        </w:rPr>
        <w:t>(причины: действия непреодолимой силы:</w:t>
      </w:r>
      <w:proofErr w:type="gramEnd"/>
    </w:p>
    <w:p w:rsidR="006D1B75" w:rsidRDefault="006D1B75" w:rsidP="006D1B75">
      <w:pPr>
        <w:spacing w:line="100" w:lineRule="atLeast"/>
        <w:rPr>
          <w:rFonts w:cs="Times New Roman"/>
          <w:sz w:val="18"/>
          <w:szCs w:val="18"/>
        </w:rPr>
      </w:pPr>
      <w:r>
        <w:rPr>
          <w:rFonts w:cs="Times New Roman"/>
        </w:rPr>
        <w:t xml:space="preserve"> _ _ _ _ _ _ _  _ _ _ _ _ _ _ _ _ _ _ _ _ _ _ _ _ _ _ _ _ _ _ _ _ _ _ _ _ _ _ _ _ _ _ _ _ _ _ _ _ _ _ _</w:t>
      </w:r>
    </w:p>
    <w:p w:rsidR="006D1B75" w:rsidRDefault="006D1B75" w:rsidP="006D1B75">
      <w:pPr>
        <w:spacing w:line="100" w:lineRule="atLeast"/>
        <w:jc w:val="center"/>
        <w:rPr>
          <w:rFonts w:cs="Times New Roman"/>
        </w:rPr>
      </w:pPr>
      <w:r>
        <w:rPr>
          <w:rFonts w:cs="Times New Roman"/>
          <w:sz w:val="18"/>
          <w:szCs w:val="18"/>
        </w:rPr>
        <w:t>было связано с устранением угрозы здоровью, жизни граждан;</w:t>
      </w:r>
    </w:p>
    <w:p w:rsidR="006D1B75" w:rsidRDefault="006D1B75" w:rsidP="006D1B75">
      <w:pPr>
        <w:spacing w:line="100" w:lineRule="atLeast"/>
        <w:rPr>
          <w:rFonts w:cs="Times New Roman"/>
          <w:sz w:val="18"/>
          <w:szCs w:val="18"/>
        </w:rPr>
      </w:pPr>
      <w:r>
        <w:rPr>
          <w:rFonts w:cs="Times New Roman"/>
        </w:rPr>
        <w:t xml:space="preserve"> _ _ _ _ _  _ _ _ _ _ _ _ _ _ _ _ _ _ _ _ _ _ _ _ _ _ _ _ _ _ _ _ _ _ _ _ _ _ _ _ _ _ _ _ _ _ _ _ _ _ _</w:t>
      </w:r>
    </w:p>
    <w:p w:rsidR="006D1B75" w:rsidRDefault="006D1B75" w:rsidP="006D1B75">
      <w:pPr>
        <w:spacing w:line="100" w:lineRule="atLeast"/>
        <w:jc w:val="center"/>
        <w:rPr>
          <w:rFonts w:cs="Times New Roman"/>
        </w:rPr>
      </w:pPr>
      <w:r>
        <w:rPr>
          <w:rFonts w:cs="Times New Roman"/>
          <w:sz w:val="18"/>
          <w:szCs w:val="18"/>
        </w:rPr>
        <w:t>предупреждением ущерба имуществу (указать обстоятельства);</w:t>
      </w:r>
    </w:p>
    <w:p w:rsidR="006D1B75" w:rsidRDefault="006D1B75" w:rsidP="006D1B75">
      <w:pPr>
        <w:spacing w:line="100" w:lineRule="atLeast"/>
        <w:rPr>
          <w:rFonts w:cs="Times New Roman"/>
          <w:sz w:val="18"/>
          <w:szCs w:val="18"/>
        </w:rPr>
      </w:pPr>
      <w:r>
        <w:rPr>
          <w:rFonts w:cs="Times New Roman"/>
        </w:rPr>
        <w:t xml:space="preserve"> _  _ _ _ _ _ _ _ _ _ _ _ _ _ _ _ _ _ _ _ _ _ _ _ _ _ _  _ _ _ _ _ _ _ _ _ _ _ _ _ _ _ _ _ _ _ _ _ _ _</w:t>
      </w:r>
    </w:p>
    <w:p w:rsidR="006D1B75" w:rsidRDefault="006D1B75" w:rsidP="006D1B75">
      <w:pPr>
        <w:spacing w:line="100" w:lineRule="atLeast"/>
        <w:jc w:val="center"/>
        <w:rPr>
          <w:rFonts w:cs="Times New Roman"/>
        </w:rPr>
      </w:pPr>
      <w:r>
        <w:rPr>
          <w:rFonts w:cs="Times New Roman"/>
          <w:sz w:val="18"/>
          <w:szCs w:val="18"/>
        </w:rPr>
        <w:t>было связано с аварией на наружных сетях и сооружениях</w:t>
      </w:r>
    </w:p>
    <w:p w:rsidR="006D1B75" w:rsidRDefault="006D1B75" w:rsidP="006D1B75">
      <w:pPr>
        <w:spacing w:line="100" w:lineRule="atLeast"/>
        <w:rPr>
          <w:rFonts w:cs="Times New Roman"/>
          <w:sz w:val="18"/>
          <w:szCs w:val="18"/>
        </w:rPr>
      </w:pPr>
      <w:r>
        <w:rPr>
          <w:rFonts w:cs="Times New Roman"/>
        </w:rPr>
        <w:t xml:space="preserve"> _ _ _ _ _ _ _ _ _ _ _ _ _ _ _ _ _ _ _ _ _ _ _ _ _ _ _ _ _ _ _ _ _ _ _ _ _ _ _ _ _ _ _ _ _ _ _ _ _ _ _ </w:t>
      </w:r>
    </w:p>
    <w:p w:rsidR="006D1B75" w:rsidRDefault="006D1B75" w:rsidP="006D1B75">
      <w:pPr>
        <w:spacing w:line="100" w:lineRule="atLeast"/>
        <w:jc w:val="center"/>
        <w:rPr>
          <w:rFonts w:cs="Times New Roman"/>
        </w:rPr>
      </w:pPr>
      <w:r>
        <w:rPr>
          <w:rFonts w:cs="Times New Roman"/>
          <w:sz w:val="18"/>
          <w:szCs w:val="18"/>
        </w:rPr>
        <w:t>(указать № и дату акта об аварии) или другие причины)</w:t>
      </w:r>
    </w:p>
    <w:p w:rsidR="006D1B75" w:rsidRDefault="006D1B75" w:rsidP="006D1B75">
      <w:pPr>
        <w:spacing w:line="100" w:lineRule="atLeast"/>
        <w:jc w:val="center"/>
        <w:rPr>
          <w:rFonts w:cs="Times New Roman"/>
        </w:rPr>
      </w:pPr>
    </w:p>
    <w:p w:rsidR="006D1B75" w:rsidRDefault="006D1B75" w:rsidP="006D1B75">
      <w:pPr>
        <w:spacing w:line="100" w:lineRule="atLeast"/>
        <w:ind w:firstLine="284"/>
        <w:jc w:val="both"/>
        <w:rPr>
          <w:rFonts w:cs="Times New Roman"/>
        </w:rPr>
      </w:pPr>
      <w:r>
        <w:rPr>
          <w:rFonts w:cs="Times New Roman"/>
        </w:rPr>
        <w:t xml:space="preserve">2.4. За время отсутствия (предоставления ненадлежащего качества) услуг Управляющая организация обязана произвести перерасчет размера платы за услуги </w:t>
      </w:r>
      <w:r>
        <w:rPr>
          <w:rFonts w:cs="Times New Roman"/>
          <w:shd w:val="clear" w:color="auto" w:fill="00FFFF"/>
        </w:rPr>
        <w:t>(за расчетный период _____________) всем потребителям в многоквартирном доме или потребителям в квартир</w:t>
      </w:r>
      <w:proofErr w:type="gramStart"/>
      <w:r>
        <w:rPr>
          <w:rFonts w:cs="Times New Roman"/>
          <w:shd w:val="clear" w:color="auto" w:fill="00FFFF"/>
        </w:rPr>
        <w:t>е(</w:t>
      </w:r>
      <w:proofErr w:type="gramEnd"/>
      <w:r>
        <w:rPr>
          <w:rFonts w:cs="Times New Roman"/>
          <w:shd w:val="clear" w:color="auto" w:fill="00FFFF"/>
        </w:rPr>
        <w:t>ах) – многоквартирного дома.</w:t>
      </w:r>
    </w:p>
    <w:p w:rsidR="006D1B75" w:rsidRDefault="006D1B75" w:rsidP="006D1B75">
      <w:pPr>
        <w:spacing w:line="100" w:lineRule="atLeast"/>
        <w:ind w:firstLine="284"/>
        <w:rPr>
          <w:rFonts w:cs="Times New Roman"/>
        </w:rPr>
      </w:pPr>
    </w:p>
    <w:p w:rsidR="006D1B75" w:rsidRDefault="006D1B75" w:rsidP="006D1B75">
      <w:pPr>
        <w:spacing w:line="100" w:lineRule="atLeast"/>
        <w:ind w:firstLine="284"/>
        <w:rPr>
          <w:rFonts w:cs="Times New Roman"/>
        </w:rPr>
      </w:pPr>
      <w:r>
        <w:rPr>
          <w:rFonts w:cs="Times New Roman"/>
        </w:rPr>
        <w:t>2.5. Подписи сторон</w:t>
      </w:r>
    </w:p>
    <w:p w:rsidR="006D1B75" w:rsidRDefault="006D1B75" w:rsidP="006D1B75">
      <w:pPr>
        <w:spacing w:line="100" w:lineRule="atLeast"/>
        <w:ind w:firstLine="284"/>
        <w:rPr>
          <w:rFonts w:cs="Times New Roman"/>
        </w:rPr>
      </w:pPr>
    </w:p>
    <w:tbl>
      <w:tblPr>
        <w:tblW w:w="0" w:type="auto"/>
        <w:tblLayout w:type="fixed"/>
        <w:tblLook w:val="0000" w:firstRow="0" w:lastRow="0" w:firstColumn="0" w:lastColumn="0" w:noHBand="0" w:noVBand="0"/>
      </w:tblPr>
      <w:tblGrid>
        <w:gridCol w:w="4775"/>
        <w:gridCol w:w="4864"/>
      </w:tblGrid>
      <w:tr w:rsidR="006D1B75" w:rsidTr="004129EB">
        <w:tc>
          <w:tcPr>
            <w:tcW w:w="4775" w:type="dxa"/>
            <w:shd w:val="clear" w:color="auto" w:fill="auto"/>
          </w:tcPr>
          <w:p w:rsidR="006D1B75" w:rsidRDefault="006D1B75" w:rsidP="004129EB">
            <w:pPr>
              <w:spacing w:line="100" w:lineRule="atLeast"/>
              <w:rPr>
                <w:rFonts w:eastAsia="Times New Roman" w:cs="Times New Roman"/>
                <w:sz w:val="20"/>
                <w:szCs w:val="20"/>
              </w:rPr>
            </w:pPr>
            <w:r>
              <w:rPr>
                <w:rFonts w:eastAsia="Times New Roman" w:cs="Times New Roman"/>
                <w:sz w:val="20"/>
                <w:szCs w:val="20"/>
              </w:rPr>
              <w:t>Собственник помещения / Уполномоченное лицо ________________________________</w:t>
            </w:r>
          </w:p>
          <w:p w:rsidR="006D1B75" w:rsidRDefault="006D1B75" w:rsidP="004129EB">
            <w:pPr>
              <w:spacing w:line="100" w:lineRule="atLeast"/>
              <w:rPr>
                <w:rFonts w:eastAsia="Times New Roman" w:cs="Times New Roman"/>
                <w:sz w:val="20"/>
                <w:szCs w:val="20"/>
              </w:rPr>
            </w:pPr>
            <w:r>
              <w:rPr>
                <w:rFonts w:eastAsia="Times New Roman" w:cs="Times New Roman"/>
                <w:sz w:val="20"/>
                <w:szCs w:val="20"/>
              </w:rPr>
              <w:t>_____________________________________</w:t>
            </w:r>
          </w:p>
          <w:p w:rsidR="006D1B75" w:rsidRDefault="006D1B75" w:rsidP="004129EB">
            <w:pPr>
              <w:spacing w:line="100" w:lineRule="atLeast"/>
              <w:rPr>
                <w:rFonts w:eastAsia="Times New Roman" w:cs="Times New Roman"/>
                <w:i/>
                <w:sz w:val="20"/>
                <w:szCs w:val="20"/>
              </w:rPr>
            </w:pPr>
            <w:r>
              <w:rPr>
                <w:rFonts w:eastAsia="Times New Roman" w:cs="Times New Roman"/>
                <w:sz w:val="20"/>
                <w:szCs w:val="20"/>
              </w:rPr>
              <w:t>______________________________________</w:t>
            </w:r>
          </w:p>
          <w:p w:rsidR="006D1B75" w:rsidRDefault="006D1B75" w:rsidP="004129EB">
            <w:pPr>
              <w:spacing w:line="100" w:lineRule="atLeast"/>
              <w:jc w:val="center"/>
              <w:rPr>
                <w:rFonts w:eastAsia="Times New Roman" w:cs="Times New Roman"/>
                <w:sz w:val="20"/>
                <w:szCs w:val="20"/>
              </w:rPr>
            </w:pPr>
            <w:r>
              <w:rPr>
                <w:rFonts w:eastAsia="Times New Roman" w:cs="Times New Roman"/>
                <w:i/>
                <w:sz w:val="20"/>
                <w:szCs w:val="20"/>
              </w:rPr>
              <w:t>(Ф.И.О., адрес, телефон)</w:t>
            </w:r>
          </w:p>
          <w:p w:rsidR="006D1B75" w:rsidRDefault="006D1B75" w:rsidP="004129EB">
            <w:pPr>
              <w:spacing w:line="100" w:lineRule="atLeast"/>
              <w:rPr>
                <w:rFonts w:eastAsia="Times New Roman" w:cs="Times New Roman"/>
                <w:sz w:val="20"/>
                <w:szCs w:val="20"/>
              </w:rPr>
            </w:pPr>
          </w:p>
        </w:tc>
        <w:tc>
          <w:tcPr>
            <w:tcW w:w="4864" w:type="dxa"/>
            <w:shd w:val="clear" w:color="auto" w:fill="auto"/>
          </w:tcPr>
          <w:p w:rsidR="006D1B75" w:rsidRDefault="006D1B75" w:rsidP="004129EB">
            <w:pPr>
              <w:spacing w:line="100" w:lineRule="atLeast"/>
              <w:ind w:left="219" w:right="-108"/>
              <w:rPr>
                <w:rFonts w:eastAsia="Times New Roman" w:cs="Times New Roman"/>
                <w:sz w:val="20"/>
                <w:szCs w:val="20"/>
              </w:rPr>
            </w:pPr>
            <w:r>
              <w:rPr>
                <w:rFonts w:eastAsia="Times New Roman" w:cs="Times New Roman"/>
                <w:sz w:val="20"/>
                <w:szCs w:val="20"/>
              </w:rPr>
              <w:t>Представитель управляющей организации, действующий на основании_____________</w:t>
            </w:r>
          </w:p>
          <w:p w:rsidR="006D1B75" w:rsidRDefault="006D1B75" w:rsidP="004129EB">
            <w:pPr>
              <w:spacing w:line="100" w:lineRule="atLeast"/>
              <w:ind w:left="219" w:right="-108"/>
              <w:rPr>
                <w:rFonts w:eastAsia="Times New Roman" w:cs="Times New Roman"/>
                <w:sz w:val="20"/>
                <w:szCs w:val="20"/>
              </w:rPr>
            </w:pPr>
            <w:r>
              <w:rPr>
                <w:rFonts w:eastAsia="Times New Roman" w:cs="Times New Roman"/>
                <w:sz w:val="20"/>
                <w:szCs w:val="20"/>
              </w:rPr>
              <w:t>_____________________________________</w:t>
            </w:r>
          </w:p>
          <w:p w:rsidR="006D1B75" w:rsidRDefault="006D1B75" w:rsidP="004129EB">
            <w:pPr>
              <w:spacing w:line="100" w:lineRule="atLeast"/>
              <w:ind w:right="-108" w:firstLine="266"/>
              <w:rPr>
                <w:rFonts w:eastAsia="Times New Roman" w:cs="Times New Roman"/>
                <w:i/>
                <w:sz w:val="20"/>
                <w:szCs w:val="20"/>
              </w:rPr>
            </w:pPr>
            <w:r>
              <w:rPr>
                <w:rFonts w:eastAsia="Times New Roman" w:cs="Times New Roman"/>
                <w:sz w:val="20"/>
                <w:szCs w:val="20"/>
              </w:rPr>
              <w:t>____________________________________</w:t>
            </w:r>
          </w:p>
          <w:p w:rsidR="006D1B75" w:rsidRDefault="006D1B75" w:rsidP="004129EB">
            <w:pPr>
              <w:spacing w:line="100" w:lineRule="atLeast"/>
              <w:jc w:val="center"/>
              <w:rPr>
                <w:rFonts w:eastAsia="Times New Roman" w:cs="Times New Roman"/>
                <w:sz w:val="20"/>
                <w:szCs w:val="20"/>
              </w:rPr>
            </w:pPr>
            <w:r>
              <w:rPr>
                <w:rFonts w:eastAsia="Times New Roman" w:cs="Times New Roman"/>
                <w:i/>
                <w:sz w:val="20"/>
                <w:szCs w:val="20"/>
              </w:rPr>
              <w:t>(</w:t>
            </w:r>
            <w:proofErr w:type="spellStart"/>
            <w:r>
              <w:rPr>
                <w:rFonts w:eastAsia="Times New Roman" w:cs="Times New Roman"/>
                <w:i/>
                <w:sz w:val="20"/>
                <w:szCs w:val="20"/>
              </w:rPr>
              <w:t>Ф.И.О.,должность</w:t>
            </w:r>
            <w:proofErr w:type="spellEnd"/>
            <w:r>
              <w:rPr>
                <w:rFonts w:eastAsia="Times New Roman" w:cs="Times New Roman"/>
                <w:i/>
                <w:sz w:val="20"/>
                <w:szCs w:val="20"/>
              </w:rPr>
              <w:t>, телефон)</w:t>
            </w:r>
          </w:p>
          <w:p w:rsidR="006D1B75" w:rsidRDefault="006D1B75" w:rsidP="004129EB">
            <w:pPr>
              <w:spacing w:line="100" w:lineRule="atLeast"/>
              <w:rPr>
                <w:rFonts w:eastAsia="Times New Roman" w:cs="Times New Roman"/>
                <w:sz w:val="20"/>
                <w:szCs w:val="20"/>
              </w:rPr>
            </w:pPr>
          </w:p>
        </w:tc>
      </w:tr>
      <w:tr w:rsidR="006D1B75" w:rsidTr="004129EB">
        <w:tc>
          <w:tcPr>
            <w:tcW w:w="4775" w:type="dxa"/>
            <w:shd w:val="clear" w:color="auto" w:fill="auto"/>
          </w:tcPr>
          <w:p w:rsidR="006D1B75" w:rsidRDefault="006D1B75" w:rsidP="004129EB">
            <w:pPr>
              <w:spacing w:line="100" w:lineRule="atLeast"/>
              <w:rPr>
                <w:rFonts w:eastAsia="Times New Roman" w:cs="Times New Roman"/>
                <w:sz w:val="20"/>
                <w:szCs w:val="20"/>
              </w:rPr>
            </w:pPr>
            <w:r>
              <w:rPr>
                <w:rFonts w:eastAsia="Times New Roman" w:cs="Times New Roman"/>
                <w:sz w:val="20"/>
                <w:szCs w:val="20"/>
              </w:rPr>
              <w:t>__________________ /_____________/</w:t>
            </w:r>
          </w:p>
          <w:p w:rsidR="006D1B75" w:rsidRDefault="006D1B75" w:rsidP="004129EB">
            <w:pPr>
              <w:spacing w:line="100" w:lineRule="atLeast"/>
              <w:rPr>
                <w:rFonts w:eastAsia="Times New Roman" w:cs="Times New Roman"/>
                <w:sz w:val="20"/>
                <w:szCs w:val="20"/>
              </w:rPr>
            </w:pPr>
          </w:p>
        </w:tc>
        <w:tc>
          <w:tcPr>
            <w:tcW w:w="4864" w:type="dxa"/>
            <w:shd w:val="clear" w:color="auto" w:fill="auto"/>
          </w:tcPr>
          <w:p w:rsidR="006D1B75" w:rsidRDefault="006D1B75" w:rsidP="004129EB">
            <w:pPr>
              <w:spacing w:line="100" w:lineRule="atLeast"/>
              <w:ind w:left="266"/>
            </w:pPr>
            <w:r>
              <w:rPr>
                <w:rFonts w:eastAsia="Times New Roman" w:cs="Times New Roman"/>
                <w:sz w:val="20"/>
                <w:szCs w:val="20"/>
              </w:rPr>
              <w:t>___________________ /_____________/</w:t>
            </w:r>
          </w:p>
        </w:tc>
      </w:tr>
    </w:tbl>
    <w:p w:rsidR="006D1B75" w:rsidRDefault="006D1B75" w:rsidP="006D1B75">
      <w:pPr>
        <w:spacing w:line="100" w:lineRule="atLeast"/>
        <w:ind w:firstLine="284"/>
      </w:pPr>
    </w:p>
    <w:p w:rsidR="006D1B75" w:rsidRDefault="006D1B75" w:rsidP="006D1B75">
      <w:pPr>
        <w:spacing w:line="100" w:lineRule="atLeast"/>
        <w:ind w:firstLine="284"/>
      </w:pPr>
    </w:p>
    <w:p w:rsidR="006D1B75" w:rsidRDefault="006D1B75" w:rsidP="006D1B75"/>
    <w:p w:rsidR="006D1B75" w:rsidRDefault="006D1B75" w:rsidP="006D1B75">
      <w:pPr>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pacing w:line="232" w:lineRule="auto"/>
        <w:jc w:val="right"/>
        <w:rPr>
          <w:rFonts w:cs="Times New Roman"/>
          <w:b/>
          <w:color w:val="000000"/>
        </w:rPr>
      </w:pPr>
      <w:r>
        <w:rPr>
          <w:rFonts w:cs="Times New Roman"/>
        </w:rPr>
        <w:lastRenderedPageBreak/>
        <w:t xml:space="preserve">Приложение № 14 </w:t>
      </w:r>
      <w:r>
        <w:rPr>
          <w:rFonts w:cs="Times New Roman"/>
        </w:rPr>
        <w:br/>
        <w:t>к Договору  №____</w:t>
      </w:r>
      <w:r>
        <w:rPr>
          <w:rFonts w:cs="Times New Roman"/>
        </w:rPr>
        <w:br/>
        <w:t>от "01" ноября 2015 г.</w:t>
      </w:r>
    </w:p>
    <w:p w:rsidR="006D1B75" w:rsidRDefault="006D1B75" w:rsidP="006D1B75">
      <w:pPr>
        <w:jc w:val="center"/>
        <w:rPr>
          <w:rFonts w:cs="Times New Roman"/>
          <w:b/>
          <w:color w:val="000000"/>
        </w:rPr>
      </w:pPr>
    </w:p>
    <w:p w:rsidR="006D1B75" w:rsidRDefault="006D1B75" w:rsidP="006D1B75">
      <w:pPr>
        <w:jc w:val="center"/>
        <w:rPr>
          <w:rFonts w:cs="Times New Roman"/>
        </w:rPr>
      </w:pPr>
      <w:r>
        <w:rPr>
          <w:rFonts w:cs="Times New Roman"/>
          <w:b/>
          <w:color w:val="000000"/>
          <w:sz w:val="28"/>
          <w:szCs w:val="28"/>
        </w:rPr>
        <w:t>Порядок формирования и использования резервов на ремонт общего имущества в многоквартирном доме</w:t>
      </w:r>
    </w:p>
    <w:p w:rsidR="006D1B75" w:rsidRDefault="006D1B75" w:rsidP="006D1B75">
      <w:pPr>
        <w:spacing w:line="100" w:lineRule="atLeast"/>
        <w:ind w:firstLine="709"/>
        <w:jc w:val="both"/>
        <w:rPr>
          <w:rFonts w:cs="Times New Roman"/>
        </w:rPr>
      </w:pPr>
      <w:r>
        <w:rPr>
          <w:rFonts w:cs="Times New Roman"/>
        </w:rPr>
        <w:t xml:space="preserve">В целях обеспечения финансирования отдельных видов ремонтных работ, включенных в Перечень работ, услуг, а также непредвиденных работ Управляющая организация создает </w:t>
      </w:r>
      <w:r>
        <w:rPr>
          <w:rFonts w:cs="Times New Roman"/>
          <w:b/>
        </w:rPr>
        <w:t>резервы на ремонт</w:t>
      </w:r>
      <w:r>
        <w:rPr>
          <w:rFonts w:cs="Times New Roman"/>
        </w:rPr>
        <w:t>. Решение о создании таких резервов принято общим собранием собственников по предложениям Управляющей организации о накоплении денежных средств до начала выполнения соответствующих ремонтных работ.</w:t>
      </w:r>
    </w:p>
    <w:p w:rsidR="006D1B75" w:rsidRDefault="006D1B75" w:rsidP="006D1B75">
      <w:pPr>
        <w:spacing w:line="100" w:lineRule="atLeast"/>
        <w:ind w:firstLine="709"/>
        <w:jc w:val="both"/>
        <w:rPr>
          <w:rFonts w:cs="Times New Roman"/>
        </w:rPr>
      </w:pPr>
      <w:r>
        <w:rPr>
          <w:rFonts w:cs="Times New Roman"/>
        </w:rPr>
        <w:t>Виды резервов на ремонт, порядок их создания и расходования средств резервов на ремонт на период действия Договора устанавливаются следующие:</w:t>
      </w:r>
    </w:p>
    <w:p w:rsidR="006D1B75" w:rsidRDefault="006D1B75" w:rsidP="006D1B75">
      <w:pPr>
        <w:spacing w:line="100" w:lineRule="atLeast"/>
        <w:ind w:firstLine="709"/>
        <w:jc w:val="both"/>
        <w:rPr>
          <w:rFonts w:cs="Times New Roman"/>
        </w:rPr>
      </w:pPr>
    </w:p>
    <w:p w:rsidR="006D1B75" w:rsidRDefault="006D1B75" w:rsidP="006D1B75">
      <w:pPr>
        <w:spacing w:line="100" w:lineRule="atLeast"/>
        <w:ind w:firstLine="709"/>
        <w:jc w:val="both"/>
        <w:rPr>
          <w:rFonts w:cs="Times New Roman"/>
        </w:rPr>
      </w:pPr>
      <w:r>
        <w:rPr>
          <w:rFonts w:cs="Times New Roman"/>
        </w:rPr>
        <w:t xml:space="preserve">1. В целях </w:t>
      </w:r>
      <w:proofErr w:type="gramStart"/>
      <w:r>
        <w:rPr>
          <w:rFonts w:cs="Times New Roman"/>
        </w:rPr>
        <w:t>обеспечения финансирования выполнения отдельных видов работ</w:t>
      </w:r>
      <w:proofErr w:type="gramEnd"/>
      <w:r>
        <w:rPr>
          <w:rFonts w:cs="Times New Roman"/>
        </w:rPr>
        <w:t xml:space="preserve"> по текущему ремонту общего имущества, включенных в Перечень работ, услуг, Управляющая организация создает </w:t>
      </w:r>
      <w:r>
        <w:rPr>
          <w:rFonts w:cs="Times New Roman"/>
          <w:b/>
        </w:rPr>
        <w:t>резерв на текущий ремонт</w:t>
      </w:r>
      <w:r>
        <w:rPr>
          <w:rFonts w:cs="Times New Roman"/>
        </w:rPr>
        <w:t>.</w:t>
      </w:r>
    </w:p>
    <w:p w:rsidR="006D1B75" w:rsidRDefault="006D1B75" w:rsidP="006D1B75">
      <w:pPr>
        <w:spacing w:line="100" w:lineRule="atLeast"/>
        <w:ind w:firstLine="709"/>
        <w:jc w:val="both"/>
        <w:rPr>
          <w:rFonts w:cs="Times New Roman"/>
        </w:rPr>
      </w:pPr>
      <w:r>
        <w:rPr>
          <w:rFonts w:cs="Times New Roman"/>
        </w:rPr>
        <w:t xml:space="preserve"> В целях обеспечения финансирования выполнения непредвиденных работ текущего и капитального характера, не включенных в Перечень работ по текущему и капитальному ремонту общего имущества, Управляющая организация создает </w:t>
      </w:r>
      <w:r>
        <w:rPr>
          <w:rFonts w:cs="Times New Roman"/>
          <w:b/>
        </w:rPr>
        <w:t>резерв на непредвиденные работы</w:t>
      </w:r>
      <w:r>
        <w:rPr>
          <w:rFonts w:cs="Times New Roman"/>
        </w:rPr>
        <w:t>.</w:t>
      </w:r>
    </w:p>
    <w:p w:rsidR="006D1B75" w:rsidRDefault="006D1B75" w:rsidP="006D1B75">
      <w:pPr>
        <w:spacing w:line="100" w:lineRule="atLeast"/>
        <w:ind w:firstLine="709"/>
        <w:jc w:val="both"/>
        <w:rPr>
          <w:rFonts w:cs="Times New Roman"/>
        </w:rPr>
      </w:pPr>
      <w:proofErr w:type="gramStart"/>
      <w:r>
        <w:rPr>
          <w:rFonts w:cs="Times New Roman"/>
        </w:rPr>
        <w:t xml:space="preserve">Если в течение срока действия Договора общим собранием собственников будет принято решение о проведении капитального ремонта многоквартирного дома, и Перечень работ, услуг будет дополнен работами по капитальному ремонту общего имущества в порядке, установленном п. 4.1.4  Договора, Управляющая организация создает </w:t>
      </w:r>
      <w:r>
        <w:rPr>
          <w:rFonts w:cs="Times New Roman"/>
          <w:b/>
        </w:rPr>
        <w:t>резерв на капитальный ремонт</w:t>
      </w:r>
      <w:r>
        <w:rPr>
          <w:rFonts w:cs="Times New Roman"/>
        </w:rPr>
        <w:t xml:space="preserve"> с даты и в порядке, принятых решением общего собрания собственников.</w:t>
      </w:r>
      <w:proofErr w:type="gramEnd"/>
    </w:p>
    <w:p w:rsidR="006D1B75" w:rsidRDefault="006D1B75" w:rsidP="006D1B75">
      <w:pPr>
        <w:spacing w:line="100" w:lineRule="atLeast"/>
        <w:ind w:firstLine="709"/>
        <w:jc w:val="both"/>
        <w:rPr>
          <w:rFonts w:cs="Times New Roman"/>
        </w:rPr>
      </w:pPr>
    </w:p>
    <w:p w:rsidR="006D1B75" w:rsidRDefault="006D1B75" w:rsidP="006D1B75">
      <w:pPr>
        <w:spacing w:line="100" w:lineRule="atLeast"/>
        <w:ind w:firstLine="709"/>
        <w:jc w:val="both"/>
        <w:rPr>
          <w:rFonts w:cs="Times New Roman"/>
        </w:rPr>
      </w:pPr>
      <w:r>
        <w:rPr>
          <w:rFonts w:cs="Times New Roman"/>
        </w:rPr>
        <w:t xml:space="preserve">2. Резервы на ремонт создаются за счет целевых средств собственников, размеры которых устанавливаются на каждый год действия Договора по правилам расчета  размера платы за содержание и ремонт жилого </w:t>
      </w:r>
      <w:proofErr w:type="gramStart"/>
      <w:r>
        <w:rPr>
          <w:rFonts w:cs="Times New Roman"/>
        </w:rPr>
        <w:t>помещения</w:t>
      </w:r>
      <w:proofErr w:type="gramEnd"/>
      <w:r>
        <w:rPr>
          <w:rFonts w:cs="Times New Roman"/>
        </w:rPr>
        <w:t xml:space="preserve"> исходя их суммы резервов, определяемой в порядке, указанном в пунктах 3 и 4 настоящего Приложения. Соответствующие целевые средства собственников помещений включаются в состав платы за содержание и ремонт жилого помещения.</w:t>
      </w:r>
    </w:p>
    <w:p w:rsidR="006D1B75" w:rsidRDefault="006D1B75" w:rsidP="006D1B75">
      <w:pPr>
        <w:spacing w:line="100" w:lineRule="atLeast"/>
        <w:ind w:firstLine="709"/>
        <w:jc w:val="both"/>
        <w:rPr>
          <w:rFonts w:cs="Times New Roman"/>
        </w:rPr>
      </w:pPr>
    </w:p>
    <w:p w:rsidR="006D1B75" w:rsidRDefault="006D1B75" w:rsidP="006D1B75">
      <w:pPr>
        <w:spacing w:line="100" w:lineRule="atLeast"/>
        <w:ind w:firstLine="709"/>
        <w:jc w:val="both"/>
        <w:rPr>
          <w:rFonts w:cs="Times New Roman"/>
        </w:rPr>
      </w:pPr>
      <w:r>
        <w:rPr>
          <w:rFonts w:cs="Times New Roman"/>
        </w:rPr>
        <w:t>3. Резерв на текущий (капитальный) ремонт создается Управляющей организацией до месяца начала выполнения соответствующих ремонтных работ, в период, указанный в Перечне работ, услуг, приведенном в Приложении № 9 к Договору.</w:t>
      </w:r>
    </w:p>
    <w:p w:rsidR="006D1B75" w:rsidRDefault="006D1B75" w:rsidP="006D1B75">
      <w:pPr>
        <w:spacing w:line="100" w:lineRule="atLeast"/>
        <w:ind w:firstLine="709"/>
        <w:jc w:val="both"/>
        <w:rPr>
          <w:rFonts w:cs="Times New Roman"/>
        </w:rPr>
      </w:pPr>
      <w:r>
        <w:rPr>
          <w:rFonts w:cs="Times New Roman"/>
        </w:rPr>
        <w:t>Размер резерва на текущий (капитальный) ремонт определяется из расчета не более стоимости каждого вида ремонтных работ, на финансирование которых создается резерв, определяемой в порядке, установленном в п.5.4 Договора. Сумма резерва в каждом году его создания определяется:</w:t>
      </w:r>
    </w:p>
    <w:p w:rsidR="006D1B75" w:rsidRDefault="006D1B75" w:rsidP="006D1B75">
      <w:pPr>
        <w:spacing w:line="100" w:lineRule="atLeast"/>
        <w:ind w:firstLine="709"/>
        <w:jc w:val="both"/>
        <w:rPr>
          <w:rFonts w:cs="Times New Roman"/>
        </w:rPr>
      </w:pPr>
      <w:r>
        <w:rPr>
          <w:rFonts w:cs="Times New Roman"/>
        </w:rPr>
        <w:t>а) в период до года проведения определенного вида ремонтных работ – исходя из планово-договорной стоимости таких работ, указанной в Перечне работ, услуг, приведенном в Приложении № 9 к Договору (в ценах на дату заключения Договора) и количества месяцев создания соответствующего резерва;</w:t>
      </w:r>
    </w:p>
    <w:p w:rsidR="006D1B75" w:rsidRDefault="006D1B75" w:rsidP="006D1B75">
      <w:pPr>
        <w:spacing w:line="100" w:lineRule="atLeast"/>
        <w:ind w:firstLine="709"/>
        <w:jc w:val="both"/>
        <w:rPr>
          <w:rFonts w:cs="Times New Roman"/>
        </w:rPr>
      </w:pPr>
      <w:r>
        <w:rPr>
          <w:rFonts w:cs="Times New Roman"/>
        </w:rPr>
        <w:t xml:space="preserve">б) в году проведения соответствующего вида ремонтных работ – из расчета разницы между планово-договорной стоимостью таких работ, определенной с учетом её индексации в порядке указанном в п.5.4 Договора, и суммы созданного соответствующего резерва до начала года проведения соответствующего вида ремонтных работ. </w:t>
      </w:r>
    </w:p>
    <w:p w:rsidR="006D1B75" w:rsidRDefault="006D1B75" w:rsidP="006D1B75">
      <w:pPr>
        <w:spacing w:line="100" w:lineRule="atLeast"/>
        <w:ind w:firstLine="709"/>
        <w:jc w:val="both"/>
        <w:rPr>
          <w:rFonts w:cs="Times New Roman"/>
        </w:rPr>
      </w:pPr>
      <w:r>
        <w:rPr>
          <w:rFonts w:cs="Times New Roman"/>
        </w:rPr>
        <w:t>Средства такого резерва расходуются Управляющей организацией строго по целевому назначению – на оплату выполнения ремонтных работ, для финансирования которых создавался резерв.</w:t>
      </w:r>
    </w:p>
    <w:p w:rsidR="006D1B75" w:rsidRDefault="006D1B75" w:rsidP="006D1B75">
      <w:pPr>
        <w:spacing w:line="100" w:lineRule="atLeast"/>
        <w:ind w:firstLine="709"/>
        <w:jc w:val="both"/>
        <w:rPr>
          <w:rFonts w:cs="Times New Roman"/>
        </w:rPr>
      </w:pPr>
    </w:p>
    <w:p w:rsidR="006D1B75" w:rsidRDefault="006D1B75" w:rsidP="006D1B75">
      <w:pPr>
        <w:spacing w:line="100" w:lineRule="atLeast"/>
        <w:ind w:firstLine="709"/>
        <w:jc w:val="both"/>
        <w:rPr>
          <w:rFonts w:cs="Times New Roman"/>
        </w:rPr>
      </w:pPr>
      <w:r>
        <w:rPr>
          <w:rFonts w:cs="Times New Roman"/>
        </w:rPr>
        <w:lastRenderedPageBreak/>
        <w:t>4. Резерв на непредвиденные работы создается Управляющей организацией в течение всего срока действия Договора в целях создания возобновляемого источника финансирования непредвиденных работ.</w:t>
      </w:r>
    </w:p>
    <w:p w:rsidR="006D1B75" w:rsidRDefault="006D1B75" w:rsidP="006D1B75">
      <w:pPr>
        <w:spacing w:line="100" w:lineRule="atLeast"/>
        <w:ind w:firstLine="709"/>
        <w:jc w:val="both"/>
        <w:rPr>
          <w:rFonts w:cs="Times New Roman"/>
        </w:rPr>
      </w:pPr>
      <w:r>
        <w:rPr>
          <w:rFonts w:cs="Times New Roman"/>
        </w:rPr>
        <w:t>Размер резерва на непредвиденные работы определяется на каждый год действия Договора в сумме, установленной в Перечне работ, услуг, приведенном в Приложении № 9 к Договору. Если в течение первого и каждого следующего года действия Договора отсутствовала необходимость выполнения непредвиденных работ, или сумма резерва на текущий год использована не полностью, сумма оставшегося резерва учитывается в сумме создаваемого резерва на каждый следующий год действия Договора.</w:t>
      </w:r>
    </w:p>
    <w:p w:rsidR="006D1B75" w:rsidRDefault="006D1B75" w:rsidP="006D1B75">
      <w:pPr>
        <w:spacing w:line="100" w:lineRule="atLeast"/>
        <w:ind w:firstLine="709"/>
        <w:jc w:val="both"/>
        <w:rPr>
          <w:rFonts w:cs="Times New Roman"/>
        </w:rPr>
      </w:pPr>
      <w:r>
        <w:rPr>
          <w:rFonts w:cs="Times New Roman"/>
        </w:rPr>
        <w:t>Расходование средств такого резерва осуществляется с учетом условий, установленных в п.4.1.5 Договора. Неизрасходованные средства резерва на непредвиденные работы отражаются обособленно Управляющей организацией ежегодно в представляемом ею отчете собственникам помещений об исполнении Договора за каждый год его действия и учитываются при расчете размера платы за содержание и ремонт жилого помещения в порядке, установленном в п. 6.1.2 Договора.</w:t>
      </w:r>
    </w:p>
    <w:p w:rsidR="006D1B75" w:rsidRDefault="006D1B75" w:rsidP="006D1B75">
      <w:pPr>
        <w:spacing w:line="100" w:lineRule="atLeast"/>
        <w:ind w:firstLine="709"/>
        <w:jc w:val="both"/>
        <w:rPr>
          <w:rFonts w:cs="Times New Roman"/>
        </w:rPr>
      </w:pPr>
      <w:r>
        <w:rPr>
          <w:rFonts w:cs="Times New Roman"/>
        </w:rPr>
        <w:t xml:space="preserve"> </w:t>
      </w:r>
    </w:p>
    <w:p w:rsidR="006D1B75" w:rsidRDefault="006D1B75" w:rsidP="006D1B75">
      <w:pPr>
        <w:numPr>
          <w:ilvl w:val="2"/>
          <w:numId w:val="1"/>
        </w:numPr>
        <w:tabs>
          <w:tab w:val="clear" w:pos="720"/>
          <w:tab w:val="num" w:pos="1440"/>
        </w:tabs>
        <w:spacing w:line="100" w:lineRule="atLeast"/>
        <w:ind w:left="0" w:firstLine="709"/>
        <w:jc w:val="both"/>
        <w:rPr>
          <w:rFonts w:cs="Times New Roman"/>
        </w:rPr>
      </w:pPr>
      <w:r>
        <w:rPr>
          <w:rFonts w:cs="Times New Roman"/>
        </w:rPr>
        <w:t>Неизрасходованные средства резервов на ремонт подлежат возврату собственникам помещений (нанимателям жилых помещений государственного и муниципального жилищного фонда) при внесении ими соответствующих средств Управляющей организации в порядке, установленном собственниками помещений, в случае прекращения срока действия Договора по любым основаниям.</w:t>
      </w:r>
    </w:p>
    <w:p w:rsidR="006D1B75" w:rsidRDefault="006D1B75" w:rsidP="006D1B75">
      <w:pPr>
        <w:spacing w:line="100" w:lineRule="atLeast"/>
        <w:ind w:firstLine="709"/>
        <w:jc w:val="both"/>
        <w:rPr>
          <w:rFonts w:cs="Times New Roman"/>
        </w:rPr>
      </w:pPr>
    </w:p>
    <w:p w:rsidR="006D1B75" w:rsidRDefault="006D1B75" w:rsidP="006D1B75">
      <w:pPr>
        <w:spacing w:line="100" w:lineRule="atLeast"/>
        <w:ind w:firstLine="709"/>
        <w:jc w:val="both"/>
        <w:rPr>
          <w:rFonts w:cs="Times New Roman"/>
        </w:rPr>
      </w:pPr>
    </w:p>
    <w:p w:rsidR="006D1B75" w:rsidRDefault="006D1B75" w:rsidP="006D1B75">
      <w:pPr>
        <w:jc w:val="center"/>
        <w:rPr>
          <w:b/>
        </w:rPr>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Директор ООО ЖКХ «Локомотив»                       Председатель Совета дома:</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«____»____________2015г                                     «____»____________2015г</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rPr>
          <w:rFonts w:cs="Times New Roman"/>
        </w:rPr>
      </w:pPr>
      <w:r>
        <w:t>________________________Г.А. Шевченко.         _________________</w:t>
      </w:r>
      <w:r>
        <w:rPr>
          <w:rFonts w:cs="Times New Roman"/>
          <w:spacing w:val="3"/>
        </w:rPr>
        <w:t xml:space="preserve">  </w:t>
      </w: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ind w:left="-108"/>
        <w:jc w:val="right"/>
        <w:rPr>
          <w:rFonts w:cs="Times New Roman"/>
        </w:rPr>
      </w:pPr>
      <w:r>
        <w:rPr>
          <w:rFonts w:cs="Times New Roman"/>
        </w:rPr>
        <w:lastRenderedPageBreak/>
        <w:t>Приложение № 15</w:t>
      </w:r>
    </w:p>
    <w:p w:rsidR="006D1B75" w:rsidRDefault="006D1B75" w:rsidP="006D1B75">
      <w:pPr>
        <w:ind w:left="-108"/>
        <w:jc w:val="right"/>
        <w:rPr>
          <w:rFonts w:cs="Times New Roman"/>
        </w:rPr>
      </w:pPr>
      <w:r>
        <w:rPr>
          <w:rFonts w:cs="Times New Roman"/>
        </w:rPr>
        <w:t xml:space="preserve">к Договору </w:t>
      </w:r>
      <w:r>
        <w:rPr>
          <w:rFonts w:cs="Times New Roman"/>
        </w:rPr>
        <w:br/>
        <w:t>от " 01 " ноября 2015 г.</w:t>
      </w:r>
    </w:p>
    <w:p w:rsidR="006D1B75" w:rsidRDefault="006D1B75" w:rsidP="006D1B75">
      <w:pPr>
        <w:ind w:left="-108"/>
        <w:jc w:val="right"/>
        <w:rPr>
          <w:rFonts w:cs="Times New Roman"/>
          <w:b/>
          <w:sz w:val="28"/>
          <w:szCs w:val="28"/>
        </w:rPr>
      </w:pPr>
      <w:r>
        <w:rPr>
          <w:rFonts w:cs="Times New Roman"/>
        </w:rPr>
        <w:t xml:space="preserve"> </w:t>
      </w:r>
    </w:p>
    <w:p w:rsidR="006D1B75" w:rsidRDefault="006D1B75" w:rsidP="006D1B75">
      <w:pPr>
        <w:pStyle w:val="ConsNonformat"/>
        <w:jc w:val="center"/>
        <w:rPr>
          <w:rFonts w:ascii="Times New Roman" w:hAnsi="Times New Roman" w:cs="Times New Roman"/>
          <w:b/>
          <w:sz w:val="24"/>
          <w:szCs w:val="24"/>
        </w:rPr>
      </w:pPr>
      <w:r>
        <w:rPr>
          <w:rFonts w:ascii="Times New Roman" w:hAnsi="Times New Roman" w:cs="Times New Roman"/>
          <w:b/>
          <w:sz w:val="28"/>
          <w:szCs w:val="28"/>
        </w:rPr>
        <w:t>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6D1B75" w:rsidRDefault="006D1B75" w:rsidP="006D1B75">
      <w:pPr>
        <w:pStyle w:val="ConsNonformat"/>
        <w:rPr>
          <w:rFonts w:ascii="Times New Roman" w:hAnsi="Times New Roman" w:cs="Times New Roman"/>
          <w:b/>
          <w:sz w:val="24"/>
          <w:szCs w:val="24"/>
        </w:rPr>
      </w:pPr>
    </w:p>
    <w:p w:rsidR="006D1B75" w:rsidRDefault="006D1B75" w:rsidP="006D1B75">
      <w:pPr>
        <w:pStyle w:val="ConsNonformat"/>
        <w:rPr>
          <w:rFonts w:ascii="Times New Roman" w:hAnsi="Times New Roman" w:cs="Times New Roman"/>
          <w:b/>
          <w:sz w:val="24"/>
          <w:szCs w:val="24"/>
        </w:rPr>
      </w:pPr>
    </w:p>
    <w:p w:rsidR="006D1B75" w:rsidRDefault="006D1B75" w:rsidP="006D1B75">
      <w:pPr>
        <w:pStyle w:val="ConsNonformat"/>
        <w:ind w:left="284" w:hanging="284"/>
        <w:rPr>
          <w:rFonts w:ascii="Times New Roman" w:hAnsi="Times New Roman" w:cs="Times New Roman"/>
          <w:b/>
          <w:sz w:val="24"/>
          <w:szCs w:val="24"/>
        </w:rPr>
      </w:pPr>
      <w:proofErr w:type="gramStart"/>
      <w:r>
        <w:rPr>
          <w:rFonts w:ascii="Times New Roman" w:hAnsi="Times New Roman" w:cs="Times New Roman"/>
          <w:b/>
          <w:sz w:val="24"/>
          <w:szCs w:val="24"/>
          <w:lang w:val="en-US"/>
        </w:rPr>
        <w:t>I</w:t>
      </w:r>
      <w:r>
        <w:rPr>
          <w:rFonts w:ascii="Times New Roman" w:hAnsi="Times New Roman" w:cs="Times New Roman"/>
          <w:b/>
          <w:sz w:val="24"/>
          <w:szCs w:val="24"/>
        </w:rPr>
        <w:t>. Условия предоставления коммунальных услуг, регулируемые Правилами предоставления коммунальных услуг и Договором.</w:t>
      </w:r>
      <w:proofErr w:type="gramEnd"/>
    </w:p>
    <w:p w:rsidR="006D1B75" w:rsidRDefault="006D1B75" w:rsidP="006D1B75">
      <w:pPr>
        <w:pStyle w:val="ConsNonformat"/>
        <w:rPr>
          <w:rFonts w:ascii="Times New Roman" w:hAnsi="Times New Roman" w:cs="Times New Roman"/>
          <w:b/>
          <w:sz w:val="24"/>
          <w:szCs w:val="24"/>
        </w:rPr>
      </w:pPr>
    </w:p>
    <w:p w:rsidR="006D1B75" w:rsidRDefault="006D1B75" w:rsidP="006D1B75">
      <w:pPr>
        <w:pStyle w:val="ConsNonformat"/>
        <w:spacing w:after="120"/>
        <w:ind w:firstLine="567"/>
        <w:rPr>
          <w:rFonts w:ascii="Times New Roman" w:hAnsi="Times New Roman" w:cs="Times New Roman"/>
          <w:sz w:val="24"/>
          <w:szCs w:val="24"/>
        </w:rPr>
      </w:pPr>
      <w:r>
        <w:rPr>
          <w:rFonts w:ascii="Times New Roman" w:hAnsi="Times New Roman" w:cs="Times New Roman"/>
          <w:b/>
          <w:sz w:val="24"/>
          <w:szCs w:val="24"/>
        </w:rPr>
        <w:t>1. Условия, регулируемые Правилами предоставления коммунальных услуг.</w:t>
      </w:r>
    </w:p>
    <w:p w:rsidR="006D1B75" w:rsidRDefault="006D1B75" w:rsidP="006D1B75">
      <w:pPr>
        <w:pStyle w:val="ConsNonformat"/>
        <w:ind w:firstLine="567"/>
        <w:rPr>
          <w:rFonts w:ascii="Times New Roman" w:hAnsi="Times New Roman" w:cs="Times New Roman"/>
          <w:sz w:val="24"/>
          <w:szCs w:val="24"/>
        </w:rPr>
      </w:pPr>
      <w:r>
        <w:rPr>
          <w:rFonts w:ascii="Times New Roman" w:hAnsi="Times New Roman" w:cs="Times New Roman"/>
          <w:sz w:val="24"/>
          <w:szCs w:val="24"/>
        </w:rPr>
        <w:t>Правила предоставления коммунальных услуг, утвержденные Постановлением Правительства РФ от 25.05.2006г. № 307 (далее – Правила № 307) действуют до 1.09.2012г. и от 6.05.2011г. № 354 (действуют с 1.09.2012г.) устанавливают:</w:t>
      </w:r>
    </w:p>
    <w:p w:rsidR="006D1B75" w:rsidRDefault="006D1B75" w:rsidP="006D1B75">
      <w:pPr>
        <w:pStyle w:val="afb"/>
        <w:tabs>
          <w:tab w:val="left" w:pos="9720"/>
        </w:tabs>
        <w:ind w:firstLine="567"/>
        <w:rPr>
          <w:rFonts w:ascii="Times New Roman" w:hAnsi="Times New Roman" w:cs="Times New Roman"/>
          <w:sz w:val="24"/>
          <w:szCs w:val="24"/>
        </w:rPr>
      </w:pPr>
      <w:r>
        <w:rPr>
          <w:rFonts w:ascii="Times New Roman" w:hAnsi="Times New Roman" w:cs="Times New Roman"/>
          <w:sz w:val="24"/>
          <w:szCs w:val="24"/>
        </w:rPr>
        <w:t>- начало предоставления коммунальных услуг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«а» п.3 Правил № 354).</w:t>
      </w:r>
    </w:p>
    <w:p w:rsidR="006D1B75" w:rsidRDefault="006D1B75" w:rsidP="006D1B75">
      <w:pPr>
        <w:pStyle w:val="afb"/>
        <w:tabs>
          <w:tab w:val="left" w:pos="9720"/>
        </w:tabs>
        <w:ind w:firstLine="567"/>
        <w:rPr>
          <w:rFonts w:ascii="Times New Roman" w:hAnsi="Times New Roman" w:cs="Times New Roman"/>
          <w:sz w:val="24"/>
          <w:szCs w:val="24"/>
        </w:rPr>
      </w:pPr>
      <w:r>
        <w:rPr>
          <w:rFonts w:ascii="Times New Roman" w:hAnsi="Times New Roman" w:cs="Times New Roman"/>
          <w:sz w:val="24"/>
          <w:szCs w:val="24"/>
        </w:rPr>
        <w:t>- требования к качеству предоставляемой коммунальной услуги (коммунальных услуг);</w:t>
      </w:r>
    </w:p>
    <w:p w:rsidR="006D1B75" w:rsidRDefault="006D1B75" w:rsidP="006D1B75">
      <w:pPr>
        <w:pStyle w:val="afb"/>
        <w:tabs>
          <w:tab w:val="left" w:pos="9720"/>
        </w:tabs>
        <w:ind w:firstLine="567"/>
        <w:rPr>
          <w:rFonts w:ascii="Times New Roman" w:hAnsi="Times New Roman" w:cs="Times New Roman"/>
          <w:sz w:val="24"/>
          <w:szCs w:val="24"/>
        </w:rPr>
      </w:pPr>
      <w:r>
        <w:rPr>
          <w:rFonts w:ascii="Times New Roman" w:hAnsi="Times New Roman" w:cs="Times New Roman"/>
          <w:sz w:val="24"/>
          <w:szCs w:val="24"/>
        </w:rPr>
        <w:t>- периодичность и порядок проведения Управляющей организацией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6D1B75" w:rsidRDefault="006D1B75" w:rsidP="006D1B75">
      <w:pPr>
        <w:pStyle w:val="afb"/>
        <w:tabs>
          <w:tab w:val="left" w:pos="9720"/>
        </w:tabs>
        <w:ind w:firstLine="567"/>
        <w:rPr>
          <w:rFonts w:ascii="Times New Roman" w:hAnsi="Times New Roman" w:cs="Times New Roman"/>
          <w:sz w:val="24"/>
          <w:szCs w:val="24"/>
        </w:rPr>
      </w:pPr>
      <w:r>
        <w:rPr>
          <w:rFonts w:ascii="Times New Roman" w:hAnsi="Times New Roman" w:cs="Times New Roman"/>
          <w:sz w:val="24"/>
          <w:szCs w:val="24"/>
        </w:rPr>
        <w:t>- порядок определения объема предоставленных коммунальных услуг и размера платы за коммунальные услуги;</w:t>
      </w:r>
    </w:p>
    <w:p w:rsidR="006D1B75" w:rsidRDefault="006D1B75" w:rsidP="006D1B75">
      <w:pPr>
        <w:pStyle w:val="afb"/>
        <w:tabs>
          <w:tab w:val="left" w:pos="9720"/>
        </w:tabs>
        <w:ind w:firstLine="567"/>
        <w:rPr>
          <w:rFonts w:ascii="Times New Roman" w:hAnsi="Times New Roman" w:cs="Times New Roman"/>
          <w:sz w:val="24"/>
          <w:szCs w:val="24"/>
        </w:rPr>
      </w:pPr>
      <w:r>
        <w:rPr>
          <w:rFonts w:ascii="Times New Roman" w:hAnsi="Times New Roman" w:cs="Times New Roman"/>
          <w:sz w:val="24"/>
          <w:szCs w:val="24"/>
        </w:rPr>
        <w:t xml:space="preserve">- порядок установления факта </w:t>
      </w:r>
      <w:proofErr w:type="spellStart"/>
      <w:r>
        <w:rPr>
          <w:rFonts w:ascii="Times New Roman" w:hAnsi="Times New Roman" w:cs="Times New Roman"/>
          <w:sz w:val="24"/>
          <w:szCs w:val="24"/>
        </w:rPr>
        <w:t>непредоставления</w:t>
      </w:r>
      <w:proofErr w:type="spellEnd"/>
      <w:r>
        <w:rPr>
          <w:rFonts w:ascii="Times New Roman" w:hAnsi="Times New Roman" w:cs="Times New Roman"/>
          <w:sz w:val="24"/>
          <w:szCs w:val="24"/>
        </w:rPr>
        <w:t xml:space="preserve">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6D1B75" w:rsidRDefault="006D1B75" w:rsidP="006D1B75">
      <w:pPr>
        <w:pStyle w:val="afb"/>
        <w:tabs>
          <w:tab w:val="left" w:pos="9720"/>
        </w:tabs>
        <w:ind w:firstLine="567"/>
        <w:rPr>
          <w:rFonts w:cs="Times New Roman"/>
          <w:sz w:val="24"/>
          <w:szCs w:val="24"/>
        </w:rPr>
      </w:pPr>
      <w:r>
        <w:rPr>
          <w:rFonts w:ascii="Times New Roman" w:hAnsi="Times New Roman" w:cs="Times New Roman"/>
          <w:sz w:val="24"/>
          <w:szCs w:val="24"/>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6D1B75" w:rsidRDefault="006D1B75" w:rsidP="006D1B75">
      <w:pPr>
        <w:spacing w:line="100" w:lineRule="atLeast"/>
        <w:ind w:firstLine="567"/>
        <w:jc w:val="both"/>
        <w:rPr>
          <w:rFonts w:cs="Times New Roman"/>
        </w:rPr>
      </w:pPr>
      <w:r>
        <w:rPr>
          <w:rFonts w:cs="Times New Roman"/>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6D1B75" w:rsidRDefault="006D1B75" w:rsidP="006D1B75">
      <w:pPr>
        <w:pStyle w:val="afb"/>
        <w:tabs>
          <w:tab w:val="left" w:pos="9720"/>
        </w:tabs>
        <w:ind w:firstLine="567"/>
        <w:rPr>
          <w:rFonts w:cs="Times New Roman"/>
          <w:sz w:val="24"/>
          <w:szCs w:val="24"/>
          <w:lang w:eastAsia="en-US" w:bidi="en-US"/>
        </w:rPr>
      </w:pPr>
      <w:r>
        <w:rPr>
          <w:rFonts w:ascii="Times New Roman" w:hAnsi="Times New Roman" w:cs="Times New Roman"/>
          <w:sz w:val="24"/>
          <w:szCs w:val="24"/>
        </w:rPr>
        <w:t>- основания и порядок приостановления и ограничения предоставления коммунальных услуг;</w:t>
      </w:r>
    </w:p>
    <w:p w:rsidR="006D1B75" w:rsidRDefault="006D1B75" w:rsidP="006D1B75">
      <w:pPr>
        <w:spacing w:line="100" w:lineRule="atLeast"/>
        <w:ind w:firstLine="567"/>
        <w:jc w:val="both"/>
        <w:rPr>
          <w:rFonts w:cs="Times New Roman"/>
          <w:lang w:eastAsia="en-US" w:bidi="en-US"/>
        </w:rPr>
      </w:pPr>
      <w:r>
        <w:rPr>
          <w:rFonts w:cs="Times New Roman"/>
          <w:lang w:eastAsia="en-US" w:bidi="en-US"/>
        </w:rPr>
        <w:t>- обязанности, права и ответственность потребителей и Управляющей организации, - исполнителя коммунальных услуг в отношениях по предоставлению (потреблению) коммунальных услуг.</w:t>
      </w:r>
    </w:p>
    <w:p w:rsidR="006D1B75" w:rsidRDefault="006D1B75" w:rsidP="006D1B75">
      <w:pPr>
        <w:ind w:firstLine="567"/>
        <w:jc w:val="both"/>
        <w:rPr>
          <w:rFonts w:cs="Times New Roman"/>
          <w:lang w:eastAsia="en-US" w:bidi="en-US"/>
        </w:rPr>
      </w:pPr>
    </w:p>
    <w:p w:rsidR="006D1B75" w:rsidRDefault="006D1B75" w:rsidP="006D1B75">
      <w:pPr>
        <w:spacing w:after="120" w:line="100" w:lineRule="atLeast"/>
        <w:ind w:firstLine="567"/>
        <w:jc w:val="both"/>
        <w:rPr>
          <w:rFonts w:cs="Times New Roman"/>
          <w:lang w:eastAsia="en-US" w:bidi="en-US"/>
        </w:rPr>
      </w:pPr>
      <w:r>
        <w:rPr>
          <w:rFonts w:cs="Times New Roman"/>
          <w:b/>
          <w:lang w:eastAsia="en-US" w:bidi="en-US"/>
        </w:rPr>
        <w:t>2. Условия, регулируемые Договором.</w:t>
      </w:r>
    </w:p>
    <w:p w:rsidR="006D1B75" w:rsidRDefault="006D1B75" w:rsidP="006D1B75">
      <w:pPr>
        <w:spacing w:line="100" w:lineRule="atLeast"/>
        <w:ind w:firstLine="567"/>
        <w:jc w:val="both"/>
        <w:rPr>
          <w:rFonts w:cs="Times New Roman"/>
          <w:lang w:eastAsia="en-US" w:bidi="en-US"/>
        </w:rPr>
      </w:pPr>
      <w:r>
        <w:rPr>
          <w:rFonts w:cs="Times New Roman"/>
          <w:lang w:eastAsia="en-US" w:bidi="en-US"/>
        </w:rPr>
        <w:t>2.1. Коммунальные услуги холодного водоснабжения, водоотведения, электроснабжения, газоснабжения предоставляются:</w:t>
      </w:r>
    </w:p>
    <w:p w:rsidR="006D1B75" w:rsidRDefault="006D1B75" w:rsidP="006D1B75">
      <w:pPr>
        <w:spacing w:before="120" w:line="100" w:lineRule="atLeast"/>
        <w:ind w:firstLine="567"/>
        <w:jc w:val="both"/>
        <w:rPr>
          <w:rFonts w:cs="Times New Roman"/>
          <w:lang w:eastAsia="en-US" w:bidi="en-US"/>
        </w:rPr>
      </w:pPr>
      <w:r>
        <w:rPr>
          <w:rFonts w:cs="Times New Roman"/>
          <w:lang w:eastAsia="en-US" w:bidi="en-US"/>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6D1B75" w:rsidRDefault="006D1B75" w:rsidP="006D1B75">
      <w:pPr>
        <w:spacing w:before="120" w:line="100" w:lineRule="atLeast"/>
        <w:ind w:firstLine="567"/>
        <w:jc w:val="both"/>
        <w:rPr>
          <w:rFonts w:cs="Times New Roman"/>
          <w:lang w:eastAsia="en-US" w:bidi="en-US"/>
        </w:rPr>
      </w:pPr>
      <w:r>
        <w:rPr>
          <w:rFonts w:cs="Times New Roman"/>
          <w:lang w:eastAsia="en-US" w:bidi="en-US"/>
        </w:rPr>
        <w:t xml:space="preserve">2)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w:t>
      </w:r>
      <w:r>
        <w:rPr>
          <w:rFonts w:cs="Times New Roman"/>
          <w:lang w:eastAsia="en-US" w:bidi="en-US"/>
        </w:rPr>
        <w:lastRenderedPageBreak/>
        <w:t>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6D1B75" w:rsidRDefault="006D1B75" w:rsidP="006D1B75">
      <w:pPr>
        <w:spacing w:before="120" w:line="100" w:lineRule="atLeast"/>
        <w:ind w:firstLine="567"/>
        <w:jc w:val="both"/>
        <w:rPr>
          <w:rFonts w:cs="Times New Roman"/>
          <w:lang w:eastAsia="en-US" w:bidi="en-US"/>
        </w:rPr>
      </w:pPr>
      <w:r>
        <w:rPr>
          <w:rFonts w:cs="Times New Roman"/>
          <w:lang w:eastAsia="en-US" w:bidi="en-US"/>
        </w:rPr>
        <w:t xml:space="preserve">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w:t>
      </w:r>
      <w:proofErr w:type="gramStart"/>
      <w:r>
        <w:rPr>
          <w:rFonts w:cs="Times New Roman"/>
          <w:lang w:eastAsia="en-US" w:bidi="en-US"/>
        </w:rPr>
        <w:t>начало</w:t>
      </w:r>
      <w:proofErr w:type="gramEnd"/>
      <w:r>
        <w:rPr>
          <w:rFonts w:cs="Times New Roman"/>
          <w:lang w:eastAsia="en-US" w:bidi="en-US"/>
        </w:rPr>
        <w:t xml:space="preserve"> и окончание которого определяется органом местного самоуправления.</w:t>
      </w:r>
    </w:p>
    <w:p w:rsidR="006D1B75" w:rsidRDefault="006D1B75" w:rsidP="006D1B75">
      <w:pPr>
        <w:spacing w:before="120" w:line="100" w:lineRule="atLeast"/>
        <w:ind w:firstLine="567"/>
        <w:jc w:val="both"/>
        <w:rPr>
          <w:rFonts w:cs="Times New Roman"/>
          <w:lang w:eastAsia="en-US" w:bidi="en-US"/>
        </w:rPr>
      </w:pPr>
      <w:r>
        <w:rPr>
          <w:rFonts w:cs="Times New Roman"/>
          <w:lang w:eastAsia="en-US" w:bidi="en-US"/>
        </w:rPr>
        <w:t xml:space="preserve">2.2. Требования к качеству коммунальных услуг установлены в Приложении № 1 к Правилам предоставления коммунальных услуг с учетом следующего условия: Управляющая организация не несет ответственности за соблюдение требований к давлению в системе холодного водоснабжения в точках </w:t>
      </w:r>
      <w:proofErr w:type="spellStart"/>
      <w:r>
        <w:rPr>
          <w:rFonts w:cs="Times New Roman"/>
          <w:lang w:eastAsia="en-US" w:bidi="en-US"/>
        </w:rPr>
        <w:t>водоразбора</w:t>
      </w:r>
      <w:proofErr w:type="spellEnd"/>
      <w:r>
        <w:rPr>
          <w:rFonts w:cs="Times New Roman"/>
          <w:lang w:eastAsia="en-US" w:bidi="en-US"/>
        </w:rPr>
        <w:t xml:space="preserve"> до окончания срока выполнения работ по ремонту насоса, установленного Перечнем работ, услуг. </w:t>
      </w:r>
      <w:proofErr w:type="gramStart"/>
      <w:r>
        <w:rPr>
          <w:rFonts w:cs="Times New Roman"/>
          <w:lang w:eastAsia="en-US" w:bidi="en-US"/>
        </w:rPr>
        <w:t>До наступления указанного срока перерасчет размера платы за холодное водоснабжение в связи с несоблюдением требований к давлению</w:t>
      </w:r>
      <w:proofErr w:type="gramEnd"/>
      <w:r>
        <w:rPr>
          <w:rFonts w:cs="Times New Roman"/>
          <w:lang w:eastAsia="en-US" w:bidi="en-US"/>
        </w:rPr>
        <w:t xml:space="preserve"> холодного водоснабжения в системе холодного водоснабжения не производится.</w:t>
      </w:r>
    </w:p>
    <w:p w:rsidR="006D1B75" w:rsidRDefault="006D1B75" w:rsidP="006D1B75">
      <w:pPr>
        <w:spacing w:line="100" w:lineRule="atLeast"/>
        <w:ind w:firstLine="567"/>
        <w:jc w:val="both"/>
        <w:rPr>
          <w:rFonts w:cs="Times New Roman"/>
          <w:lang w:eastAsia="en-US" w:bidi="en-US"/>
        </w:rPr>
      </w:pPr>
      <w:r>
        <w:rPr>
          <w:rFonts w:cs="Times New Roman"/>
          <w:lang w:eastAsia="en-US" w:bidi="en-US"/>
        </w:rPr>
        <w:t>При установлении фактов нарушения качества коммунальных услуг, кроме случая исключения ответственности Управляющей организации,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 14 к Договору.</w:t>
      </w:r>
    </w:p>
    <w:p w:rsidR="006D1B75" w:rsidRDefault="006D1B75" w:rsidP="006D1B75">
      <w:pPr>
        <w:widowControl w:val="0"/>
        <w:spacing w:before="120" w:line="100" w:lineRule="atLeast"/>
        <w:ind w:firstLine="709"/>
        <w:jc w:val="both"/>
        <w:rPr>
          <w:rFonts w:cs="Times New Roman"/>
          <w:lang w:eastAsia="en-US" w:bidi="en-US"/>
        </w:rPr>
      </w:pPr>
      <w:r>
        <w:rPr>
          <w:rFonts w:cs="Times New Roman"/>
          <w:lang w:eastAsia="en-US" w:bidi="en-US"/>
        </w:rPr>
        <w:t xml:space="preserve">2.3. </w:t>
      </w:r>
      <w:proofErr w:type="gramStart"/>
      <w:r>
        <w:rPr>
          <w:rFonts w:cs="Times New Roman"/>
        </w:rPr>
        <w:t>Если в расчетном месяце у Управляющей организации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организацией, уполномоченным лицом и одним или несколькими потребителями, Управляющая организация не несет такую ответственность</w:t>
      </w:r>
      <w:proofErr w:type="gramEnd"/>
      <w:r>
        <w:rPr>
          <w:rFonts w:cs="Times New Roman"/>
        </w:rPr>
        <w:t xml:space="preserve"> перед потребителями, допустившими засор канализационных систем в соответствующем расчетном месяце. Управляющая организация вправе предъявить таким потребителям возмещение понесенных ею убытков. Размер такого возмещения для указанных потребителей определяется путем деления суммы убытка, понесенного Управляющей организацией в соответствующем расчетном месяце, на количество случаев засора внутридомовых канализационных систем в помещениях соответствующих потребителей.</w:t>
      </w:r>
    </w:p>
    <w:p w:rsidR="006D1B75" w:rsidRDefault="006D1B75" w:rsidP="006D1B75">
      <w:pPr>
        <w:spacing w:before="120" w:line="100" w:lineRule="atLeast"/>
        <w:ind w:firstLine="567"/>
        <w:jc w:val="both"/>
        <w:rPr>
          <w:rFonts w:cs="Times New Roman"/>
          <w:lang w:eastAsia="en-US" w:bidi="en-US"/>
        </w:rPr>
      </w:pPr>
      <w:r>
        <w:rPr>
          <w:rFonts w:cs="Times New Roman"/>
          <w:lang w:eastAsia="en-US" w:bidi="en-US"/>
        </w:rPr>
        <w:t xml:space="preserve">2.4. Для целей соблюдения требований Правил предоставления коммунальных услуг в части особенностей предоставления коммунальных услуг газоснабжения по централизованной сети газоснабжения собственники помещений и потребители обязаны заключить договор на техническое обслуживание и ремонт внутриквартирного газового оборудования со специализированной организацией. </w:t>
      </w:r>
      <w:proofErr w:type="gramStart"/>
      <w:r>
        <w:rPr>
          <w:rFonts w:cs="Times New Roman"/>
          <w:lang w:eastAsia="en-US" w:bidi="en-US"/>
        </w:rPr>
        <w:t>В указанных целях Управляющая организация уведомляет собственников помещений и потребителей в порядке, указанном в Приложении № 5 к Договору, о специализированной организации, осуществляющей техническое обслуживание и ремонт внутридомового газового оборудования, с которой Управляющая организация заключила соответствующий договор.</w:t>
      </w:r>
      <w:proofErr w:type="gramEnd"/>
    </w:p>
    <w:p w:rsidR="006D1B75" w:rsidRDefault="006D1B75" w:rsidP="006D1B75">
      <w:pPr>
        <w:spacing w:before="120" w:line="100" w:lineRule="atLeast"/>
        <w:ind w:firstLine="567"/>
        <w:jc w:val="both"/>
        <w:rPr>
          <w:rFonts w:cs="Times New Roman"/>
          <w:lang w:eastAsia="en-US" w:bidi="en-US"/>
        </w:rPr>
      </w:pPr>
      <w:r>
        <w:rPr>
          <w:rFonts w:cs="Times New Roman"/>
          <w:lang w:eastAsia="en-US" w:bidi="en-US"/>
        </w:rPr>
        <w:t xml:space="preserve">2.5. </w:t>
      </w:r>
      <w:proofErr w:type="gramStart"/>
      <w:r>
        <w:rPr>
          <w:rFonts w:cs="Times New Roman"/>
          <w:lang w:eastAsia="en-US" w:bidi="en-US"/>
        </w:rPr>
        <w:t xml:space="preserve">При непредставлении собственником нежилого помещения в Управляющую организацию информации, указанной в п.4.2.4 Договора и неполучении Управляющей организацией подтверждения от </w:t>
      </w:r>
      <w:proofErr w:type="spellStart"/>
      <w:r>
        <w:rPr>
          <w:rFonts w:cs="Times New Roman"/>
          <w:lang w:eastAsia="en-US" w:bidi="en-US"/>
        </w:rPr>
        <w:t>ресурсоснабжающей</w:t>
      </w:r>
      <w:proofErr w:type="spellEnd"/>
      <w:r>
        <w:rPr>
          <w:rFonts w:cs="Times New Roman"/>
          <w:lang w:eastAsia="en-US" w:bidi="en-US"/>
        </w:rPr>
        <w:t xml:space="preserve"> организации о наличии у собственника нежилого помещения (или пользователя соответствующего помещения) заключенного договора </w:t>
      </w:r>
      <w:proofErr w:type="spellStart"/>
      <w:r>
        <w:rPr>
          <w:rFonts w:cs="Times New Roman"/>
          <w:lang w:eastAsia="en-US" w:bidi="en-US"/>
        </w:rPr>
        <w:t>ресурсоснабжения</w:t>
      </w:r>
      <w:proofErr w:type="spellEnd"/>
      <w:r>
        <w:rPr>
          <w:rFonts w:cs="Times New Roman"/>
          <w:lang w:eastAsia="en-US" w:bidi="en-US"/>
        </w:rPr>
        <w:t xml:space="preserve"> с соответствующей </w:t>
      </w:r>
      <w:proofErr w:type="spellStart"/>
      <w:r>
        <w:rPr>
          <w:rFonts w:cs="Times New Roman"/>
          <w:lang w:eastAsia="en-US" w:bidi="en-US"/>
        </w:rPr>
        <w:t>ресурсоснабжающей</w:t>
      </w:r>
      <w:proofErr w:type="spellEnd"/>
      <w:r>
        <w:rPr>
          <w:rFonts w:cs="Times New Roman"/>
          <w:lang w:eastAsia="en-US" w:bidi="en-US"/>
        </w:rPr>
        <w:t xml:space="preserve"> организацией, Управляющая организация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w:t>
      </w:r>
      <w:proofErr w:type="gramEnd"/>
      <w:r>
        <w:rPr>
          <w:rFonts w:cs="Times New Roman"/>
          <w:lang w:eastAsia="en-US" w:bidi="en-US"/>
        </w:rPr>
        <w:t xml:space="preserve"> по соответствующему помещению, установленного Правилами предоставления коммунальных услуг без учета условий, указанных в п.6.2.5 Договора.</w:t>
      </w:r>
    </w:p>
    <w:p w:rsidR="006D1B75" w:rsidRDefault="006D1B75" w:rsidP="006D1B75">
      <w:pPr>
        <w:ind w:firstLine="567"/>
        <w:jc w:val="both"/>
        <w:rPr>
          <w:rFonts w:cs="Times New Roman"/>
          <w:lang w:eastAsia="en-US" w:bidi="en-US"/>
        </w:rPr>
      </w:pPr>
    </w:p>
    <w:p w:rsidR="006D1B75" w:rsidRDefault="006D1B75" w:rsidP="006D1B75">
      <w:pPr>
        <w:ind w:firstLine="567"/>
        <w:jc w:val="both"/>
        <w:rPr>
          <w:rFonts w:cs="Times New Roman"/>
          <w:lang w:eastAsia="en-US" w:bidi="en-US"/>
        </w:rPr>
      </w:pPr>
    </w:p>
    <w:p w:rsidR="006D1B75" w:rsidRDefault="006D1B75" w:rsidP="006D1B75">
      <w:pPr>
        <w:pStyle w:val="ConsNonformat"/>
        <w:ind w:left="284" w:hanging="284"/>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Информация о регулируемых тарифах на коммунальные ресурсы используемые в расчете размера платы за коммунальные услуги (на дату заключения Договора)</w:t>
      </w:r>
    </w:p>
    <w:p w:rsidR="006D1B75" w:rsidRDefault="006D1B75" w:rsidP="006D1B75">
      <w:pPr>
        <w:pStyle w:val="ConsNonformat"/>
        <w:rPr>
          <w:rFonts w:ascii="Times New Roman" w:hAnsi="Times New Roman" w:cs="Times New Roman"/>
          <w:b/>
          <w:sz w:val="24"/>
          <w:szCs w:val="24"/>
        </w:rPr>
      </w:pPr>
    </w:p>
    <w:tbl>
      <w:tblPr>
        <w:tblW w:w="0" w:type="auto"/>
        <w:tblInd w:w="-5" w:type="dxa"/>
        <w:tblLayout w:type="fixed"/>
        <w:tblLook w:val="0000" w:firstRow="0" w:lastRow="0" w:firstColumn="0" w:lastColumn="0" w:noHBand="0" w:noVBand="0"/>
      </w:tblPr>
      <w:tblGrid>
        <w:gridCol w:w="3180"/>
        <w:gridCol w:w="2025"/>
        <w:gridCol w:w="4802"/>
      </w:tblGrid>
      <w:tr w:rsidR="006D1B75" w:rsidTr="004129EB">
        <w:tc>
          <w:tcPr>
            <w:tcW w:w="3180" w:type="dxa"/>
            <w:tcBorders>
              <w:top w:val="single" w:sz="4" w:space="0" w:color="000000"/>
              <w:left w:val="single" w:sz="4" w:space="0" w:color="000000"/>
              <w:bottom w:val="single" w:sz="4" w:space="0" w:color="000000"/>
            </w:tcBorders>
            <w:shd w:val="clear" w:color="auto" w:fill="auto"/>
          </w:tcPr>
          <w:p w:rsidR="006D1B75" w:rsidRDefault="006D1B75" w:rsidP="004129EB">
            <w:pPr>
              <w:pStyle w:val="ConsNonformat"/>
              <w:jc w:val="center"/>
              <w:rPr>
                <w:rFonts w:ascii="Times New Roman" w:hAnsi="Times New Roman" w:cs="Times New Roman"/>
                <w:b/>
                <w:sz w:val="22"/>
                <w:szCs w:val="22"/>
              </w:rPr>
            </w:pPr>
            <w:r>
              <w:rPr>
                <w:rFonts w:ascii="Times New Roman" w:hAnsi="Times New Roman" w:cs="Times New Roman"/>
                <w:b/>
                <w:sz w:val="22"/>
                <w:szCs w:val="22"/>
              </w:rPr>
              <w:lastRenderedPageBreak/>
              <w:t>Вид коммунальных услуг</w:t>
            </w:r>
          </w:p>
        </w:tc>
        <w:tc>
          <w:tcPr>
            <w:tcW w:w="2025" w:type="dxa"/>
            <w:tcBorders>
              <w:top w:val="single" w:sz="4" w:space="0" w:color="000000"/>
              <w:left w:val="single" w:sz="4" w:space="0" w:color="000000"/>
              <w:bottom w:val="single" w:sz="4" w:space="0" w:color="000000"/>
            </w:tcBorders>
            <w:shd w:val="clear" w:color="auto" w:fill="auto"/>
          </w:tcPr>
          <w:p w:rsidR="006D1B75" w:rsidRDefault="006D1B75" w:rsidP="004129EB">
            <w:pPr>
              <w:pStyle w:val="ConsNonformat"/>
              <w:jc w:val="center"/>
              <w:rPr>
                <w:rFonts w:ascii="Times New Roman" w:hAnsi="Times New Roman" w:cs="Times New Roman"/>
                <w:b/>
                <w:sz w:val="22"/>
                <w:szCs w:val="22"/>
              </w:rPr>
            </w:pPr>
            <w:r>
              <w:rPr>
                <w:rFonts w:ascii="Times New Roman" w:hAnsi="Times New Roman" w:cs="Times New Roman"/>
                <w:b/>
                <w:sz w:val="22"/>
                <w:szCs w:val="22"/>
              </w:rPr>
              <w:t>Виды тарифов</w:t>
            </w:r>
          </w:p>
        </w:tc>
        <w:tc>
          <w:tcPr>
            <w:tcW w:w="4802"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pStyle w:val="ConsNonformat"/>
              <w:jc w:val="center"/>
            </w:pPr>
            <w:r>
              <w:rPr>
                <w:rFonts w:ascii="Times New Roman" w:hAnsi="Times New Roman" w:cs="Times New Roman"/>
                <w:b/>
                <w:sz w:val="22"/>
                <w:szCs w:val="22"/>
              </w:rPr>
              <w:t xml:space="preserve">Реквизиты </w:t>
            </w:r>
            <w:proofErr w:type="gramStart"/>
            <w:r>
              <w:rPr>
                <w:rFonts w:ascii="Times New Roman" w:hAnsi="Times New Roman" w:cs="Times New Roman"/>
                <w:b/>
                <w:sz w:val="22"/>
                <w:szCs w:val="22"/>
              </w:rPr>
              <w:t>нормативных-правовых</w:t>
            </w:r>
            <w:proofErr w:type="gramEnd"/>
            <w:r>
              <w:rPr>
                <w:rFonts w:ascii="Times New Roman" w:hAnsi="Times New Roman" w:cs="Times New Roman"/>
                <w:b/>
                <w:sz w:val="22"/>
                <w:szCs w:val="22"/>
              </w:rPr>
              <w:t xml:space="preserve"> актов, которыми установлены тарифы</w:t>
            </w:r>
          </w:p>
        </w:tc>
      </w:tr>
      <w:tr w:rsidR="006D1B75" w:rsidTr="004129EB">
        <w:tc>
          <w:tcPr>
            <w:tcW w:w="3180" w:type="dxa"/>
            <w:tcBorders>
              <w:top w:val="single" w:sz="4" w:space="0" w:color="000000"/>
              <w:left w:val="single" w:sz="4" w:space="0" w:color="000000"/>
              <w:bottom w:val="single" w:sz="4" w:space="0" w:color="000000"/>
            </w:tcBorders>
            <w:shd w:val="clear" w:color="auto" w:fill="auto"/>
          </w:tcPr>
          <w:p w:rsidR="006D1B75" w:rsidRDefault="006D1B75" w:rsidP="004129EB">
            <w:pPr>
              <w:pStyle w:val="ConsNonformat"/>
              <w:rPr>
                <w:rFonts w:ascii="Times New Roman" w:hAnsi="Times New Roman" w:cs="Times New Roman"/>
                <w:b/>
                <w:sz w:val="22"/>
                <w:szCs w:val="22"/>
              </w:rPr>
            </w:pPr>
            <w:r>
              <w:rPr>
                <w:rFonts w:ascii="Times New Roman" w:hAnsi="Times New Roman" w:cs="Times New Roman"/>
                <w:b/>
                <w:sz w:val="22"/>
                <w:szCs w:val="22"/>
              </w:rPr>
              <w:t>Холодное водоснабжение</w:t>
            </w:r>
          </w:p>
        </w:tc>
        <w:tc>
          <w:tcPr>
            <w:tcW w:w="2025" w:type="dxa"/>
            <w:tcBorders>
              <w:top w:val="single" w:sz="4" w:space="0" w:color="000000"/>
              <w:left w:val="single" w:sz="4" w:space="0" w:color="000000"/>
              <w:bottom w:val="single" w:sz="4" w:space="0" w:color="000000"/>
            </w:tcBorders>
            <w:shd w:val="clear" w:color="auto" w:fill="auto"/>
          </w:tcPr>
          <w:p w:rsidR="006D1B75" w:rsidRDefault="006D1B75" w:rsidP="004129EB">
            <w:pPr>
              <w:pStyle w:val="ConsNonformat"/>
              <w:rPr>
                <w:rFonts w:ascii="Times New Roman" w:hAnsi="Times New Roman" w:cs="Times New Roman"/>
                <w:b/>
                <w:sz w:val="24"/>
                <w:szCs w:val="24"/>
              </w:rPr>
            </w:pPr>
            <w:r>
              <w:rPr>
                <w:rFonts w:ascii="Times New Roman" w:hAnsi="Times New Roman" w:cs="Times New Roman"/>
                <w:b/>
                <w:sz w:val="22"/>
                <w:szCs w:val="22"/>
              </w:rPr>
              <w:t>24-37</w:t>
            </w:r>
          </w:p>
        </w:tc>
        <w:tc>
          <w:tcPr>
            <w:tcW w:w="4802"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pStyle w:val="1e"/>
              <w:spacing w:line="100" w:lineRule="atLeast"/>
              <w:ind w:left="0"/>
            </w:pPr>
            <w:r>
              <w:rPr>
                <w:rFonts w:cs="Times New Roman"/>
                <w:b/>
              </w:rPr>
              <w:t>Приказ УРТ от 18.12.2014  г. №55/87</w:t>
            </w:r>
          </w:p>
        </w:tc>
      </w:tr>
      <w:tr w:rsidR="006D1B75" w:rsidTr="004129EB">
        <w:tc>
          <w:tcPr>
            <w:tcW w:w="3180" w:type="dxa"/>
            <w:tcBorders>
              <w:top w:val="single" w:sz="4" w:space="0" w:color="000000"/>
              <w:left w:val="single" w:sz="4" w:space="0" w:color="000000"/>
              <w:bottom w:val="single" w:sz="4" w:space="0" w:color="000000"/>
            </w:tcBorders>
            <w:shd w:val="clear" w:color="auto" w:fill="auto"/>
          </w:tcPr>
          <w:p w:rsidR="006D1B75" w:rsidRDefault="006D1B75" w:rsidP="004129EB">
            <w:pPr>
              <w:pStyle w:val="ConsNonformat"/>
              <w:rPr>
                <w:rFonts w:ascii="Times New Roman" w:hAnsi="Times New Roman" w:cs="Times New Roman"/>
                <w:b/>
                <w:sz w:val="22"/>
                <w:szCs w:val="22"/>
              </w:rPr>
            </w:pPr>
            <w:r>
              <w:rPr>
                <w:rFonts w:ascii="Times New Roman" w:hAnsi="Times New Roman" w:cs="Times New Roman"/>
                <w:b/>
                <w:sz w:val="22"/>
                <w:szCs w:val="22"/>
              </w:rPr>
              <w:t xml:space="preserve">Водоотведение </w:t>
            </w:r>
          </w:p>
        </w:tc>
        <w:tc>
          <w:tcPr>
            <w:tcW w:w="2025" w:type="dxa"/>
            <w:tcBorders>
              <w:top w:val="single" w:sz="4" w:space="0" w:color="000000"/>
              <w:left w:val="single" w:sz="4" w:space="0" w:color="000000"/>
              <w:bottom w:val="single" w:sz="4" w:space="0" w:color="000000"/>
            </w:tcBorders>
            <w:shd w:val="clear" w:color="auto" w:fill="auto"/>
          </w:tcPr>
          <w:p w:rsidR="006D1B75" w:rsidRDefault="006D1B75" w:rsidP="004129EB">
            <w:pPr>
              <w:pStyle w:val="ConsNonformat"/>
              <w:rPr>
                <w:rFonts w:ascii="Times New Roman" w:hAnsi="Times New Roman" w:cs="Times New Roman"/>
                <w:b/>
                <w:sz w:val="24"/>
                <w:szCs w:val="24"/>
              </w:rPr>
            </w:pPr>
            <w:r>
              <w:rPr>
                <w:rFonts w:ascii="Times New Roman" w:hAnsi="Times New Roman" w:cs="Times New Roman"/>
                <w:b/>
                <w:sz w:val="22"/>
                <w:szCs w:val="22"/>
              </w:rPr>
              <w:t>39,06</w:t>
            </w:r>
          </w:p>
        </w:tc>
        <w:tc>
          <w:tcPr>
            <w:tcW w:w="4802"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pStyle w:val="1e"/>
              <w:spacing w:line="100" w:lineRule="atLeast"/>
              <w:ind w:left="0"/>
            </w:pPr>
            <w:r>
              <w:rPr>
                <w:rFonts w:cs="Times New Roman"/>
                <w:b/>
              </w:rPr>
              <w:t>Приказ УРТ от 18.12.2014  г. №55/87</w:t>
            </w:r>
          </w:p>
        </w:tc>
      </w:tr>
      <w:tr w:rsidR="006D1B75" w:rsidTr="004129EB">
        <w:tc>
          <w:tcPr>
            <w:tcW w:w="3180" w:type="dxa"/>
            <w:tcBorders>
              <w:left w:val="single" w:sz="4" w:space="0" w:color="000000"/>
              <w:bottom w:val="single" w:sz="4" w:space="0" w:color="000000"/>
            </w:tcBorders>
            <w:shd w:val="clear" w:color="auto" w:fill="auto"/>
          </w:tcPr>
          <w:p w:rsidR="006D1B75" w:rsidRDefault="006D1B75" w:rsidP="004129EB">
            <w:pPr>
              <w:pStyle w:val="ConsNonformat"/>
              <w:rPr>
                <w:rFonts w:ascii="Times New Roman" w:hAnsi="Times New Roman" w:cs="Times New Roman"/>
                <w:b/>
                <w:sz w:val="22"/>
                <w:szCs w:val="22"/>
              </w:rPr>
            </w:pPr>
            <w:r>
              <w:rPr>
                <w:rFonts w:ascii="Times New Roman" w:hAnsi="Times New Roman" w:cs="Times New Roman"/>
                <w:b/>
                <w:sz w:val="22"/>
                <w:szCs w:val="22"/>
              </w:rPr>
              <w:t>Горячее водоснабжение</w:t>
            </w:r>
          </w:p>
          <w:p w:rsidR="006D1B75" w:rsidRDefault="006D1B75" w:rsidP="004129EB">
            <w:pPr>
              <w:pStyle w:val="ConsNonformat"/>
              <w:rPr>
                <w:rFonts w:ascii="Times New Roman" w:hAnsi="Times New Roman" w:cs="Times New Roman"/>
                <w:b/>
                <w:sz w:val="22"/>
                <w:szCs w:val="22"/>
              </w:rPr>
            </w:pPr>
            <w:r>
              <w:rPr>
                <w:rFonts w:ascii="Times New Roman" w:hAnsi="Times New Roman" w:cs="Times New Roman"/>
                <w:b/>
                <w:sz w:val="22"/>
                <w:szCs w:val="22"/>
              </w:rPr>
              <w:t xml:space="preserve">Подогрев ГВС </w:t>
            </w:r>
          </w:p>
          <w:p w:rsidR="006D1B75" w:rsidRDefault="006D1B75" w:rsidP="004129EB">
            <w:pPr>
              <w:pStyle w:val="ConsNonformat"/>
              <w:rPr>
                <w:rFonts w:ascii="Times New Roman" w:hAnsi="Times New Roman" w:cs="Times New Roman"/>
                <w:b/>
                <w:sz w:val="22"/>
                <w:szCs w:val="22"/>
              </w:rPr>
            </w:pPr>
            <w:r>
              <w:rPr>
                <w:rFonts w:ascii="Times New Roman" w:hAnsi="Times New Roman" w:cs="Times New Roman"/>
                <w:b/>
                <w:sz w:val="22"/>
                <w:szCs w:val="22"/>
              </w:rPr>
              <w:t xml:space="preserve">коэффициент </w:t>
            </w:r>
          </w:p>
          <w:p w:rsidR="006D1B75" w:rsidRDefault="006D1B75" w:rsidP="004129EB">
            <w:pPr>
              <w:pStyle w:val="ConsNonformat"/>
              <w:rPr>
                <w:rFonts w:ascii="Times New Roman" w:hAnsi="Times New Roman" w:cs="Times New Roman"/>
                <w:b/>
                <w:sz w:val="22"/>
                <w:szCs w:val="22"/>
              </w:rPr>
            </w:pPr>
            <w:r>
              <w:rPr>
                <w:rFonts w:ascii="Times New Roman" w:hAnsi="Times New Roman" w:cs="Times New Roman"/>
                <w:b/>
                <w:sz w:val="22"/>
                <w:szCs w:val="22"/>
              </w:rPr>
              <w:t>ХВС</w:t>
            </w:r>
          </w:p>
        </w:tc>
        <w:tc>
          <w:tcPr>
            <w:tcW w:w="2025" w:type="dxa"/>
            <w:tcBorders>
              <w:left w:val="single" w:sz="4" w:space="0" w:color="000000"/>
              <w:bottom w:val="single" w:sz="4" w:space="0" w:color="000000"/>
            </w:tcBorders>
            <w:shd w:val="clear" w:color="auto" w:fill="auto"/>
          </w:tcPr>
          <w:p w:rsidR="006D1B75" w:rsidRDefault="006D1B75" w:rsidP="004129EB">
            <w:pPr>
              <w:pStyle w:val="ConsNonformat"/>
              <w:rPr>
                <w:rFonts w:ascii="Times New Roman" w:hAnsi="Times New Roman" w:cs="Times New Roman"/>
                <w:b/>
                <w:sz w:val="22"/>
                <w:szCs w:val="22"/>
              </w:rPr>
            </w:pPr>
          </w:p>
          <w:p w:rsidR="006D1B75" w:rsidRDefault="006D1B75" w:rsidP="004129EB">
            <w:pPr>
              <w:pStyle w:val="ConsNonformat"/>
              <w:rPr>
                <w:rFonts w:ascii="Times New Roman" w:hAnsi="Times New Roman" w:cs="Times New Roman"/>
                <w:b/>
                <w:sz w:val="22"/>
                <w:szCs w:val="22"/>
              </w:rPr>
            </w:pPr>
            <w:r>
              <w:rPr>
                <w:rFonts w:ascii="Times New Roman" w:hAnsi="Times New Roman" w:cs="Times New Roman"/>
                <w:b/>
                <w:sz w:val="22"/>
                <w:szCs w:val="22"/>
              </w:rPr>
              <w:t>2066-49</w:t>
            </w:r>
          </w:p>
          <w:p w:rsidR="006D1B75" w:rsidRDefault="006D1B75" w:rsidP="004129EB">
            <w:pPr>
              <w:pStyle w:val="ConsNonformat"/>
              <w:rPr>
                <w:rFonts w:ascii="Times New Roman" w:hAnsi="Times New Roman" w:cs="Times New Roman"/>
                <w:b/>
                <w:sz w:val="22"/>
                <w:szCs w:val="22"/>
              </w:rPr>
            </w:pPr>
            <w:r>
              <w:rPr>
                <w:rFonts w:ascii="Times New Roman" w:hAnsi="Times New Roman" w:cs="Times New Roman"/>
                <w:b/>
                <w:sz w:val="22"/>
                <w:szCs w:val="22"/>
              </w:rPr>
              <w:t>0,0634</w:t>
            </w:r>
          </w:p>
          <w:p w:rsidR="006D1B75" w:rsidRDefault="006D1B75" w:rsidP="004129EB">
            <w:pPr>
              <w:pStyle w:val="ConsNonformat"/>
              <w:rPr>
                <w:rFonts w:ascii="Times New Roman" w:hAnsi="Times New Roman" w:cs="Times New Roman"/>
                <w:b/>
                <w:sz w:val="24"/>
                <w:szCs w:val="24"/>
              </w:rPr>
            </w:pPr>
            <w:r>
              <w:rPr>
                <w:rFonts w:ascii="Times New Roman" w:hAnsi="Times New Roman" w:cs="Times New Roman"/>
                <w:b/>
                <w:sz w:val="22"/>
                <w:szCs w:val="22"/>
              </w:rPr>
              <w:t>24--37</w:t>
            </w:r>
          </w:p>
        </w:tc>
        <w:tc>
          <w:tcPr>
            <w:tcW w:w="4802" w:type="dxa"/>
            <w:tcBorders>
              <w:left w:val="single" w:sz="4" w:space="0" w:color="000000"/>
              <w:bottom w:val="single" w:sz="4" w:space="0" w:color="000000"/>
              <w:right w:val="single" w:sz="4" w:space="0" w:color="000000"/>
            </w:tcBorders>
            <w:shd w:val="clear" w:color="auto" w:fill="auto"/>
          </w:tcPr>
          <w:p w:rsidR="006D1B75" w:rsidRDefault="006D1B75" w:rsidP="004129EB">
            <w:pPr>
              <w:pStyle w:val="ConsNonformat"/>
              <w:rPr>
                <w:rFonts w:ascii="Times New Roman" w:hAnsi="Times New Roman" w:cs="Times New Roman"/>
                <w:b/>
                <w:sz w:val="24"/>
                <w:szCs w:val="24"/>
              </w:rPr>
            </w:pPr>
            <w:r>
              <w:rPr>
                <w:rFonts w:ascii="Times New Roman" w:hAnsi="Times New Roman" w:cs="Times New Roman"/>
                <w:b/>
                <w:sz w:val="24"/>
                <w:szCs w:val="24"/>
              </w:rPr>
              <w:t xml:space="preserve"> </w:t>
            </w:r>
          </w:p>
          <w:p w:rsidR="006D1B75" w:rsidRDefault="006D1B75" w:rsidP="004129EB">
            <w:pPr>
              <w:pStyle w:val="ConsNonformat"/>
            </w:pPr>
            <w:r>
              <w:rPr>
                <w:rFonts w:ascii="Times New Roman" w:hAnsi="Times New Roman" w:cs="Times New Roman"/>
                <w:b/>
                <w:sz w:val="24"/>
                <w:szCs w:val="24"/>
              </w:rPr>
              <w:t>Приказ УРТ 18.02.2015 г. № 7\3</w:t>
            </w:r>
          </w:p>
        </w:tc>
      </w:tr>
      <w:tr w:rsidR="006D1B75" w:rsidTr="004129EB">
        <w:tc>
          <w:tcPr>
            <w:tcW w:w="3180" w:type="dxa"/>
            <w:tcBorders>
              <w:left w:val="single" w:sz="4" w:space="0" w:color="000000"/>
              <w:bottom w:val="single" w:sz="4" w:space="0" w:color="000000"/>
            </w:tcBorders>
            <w:shd w:val="clear" w:color="auto" w:fill="auto"/>
          </w:tcPr>
          <w:p w:rsidR="006D1B75" w:rsidRDefault="006D1B75" w:rsidP="004129EB">
            <w:pPr>
              <w:pStyle w:val="ConsNonformat"/>
              <w:rPr>
                <w:rFonts w:ascii="Times New Roman" w:hAnsi="Times New Roman" w:cs="Times New Roman"/>
                <w:b/>
                <w:sz w:val="22"/>
                <w:szCs w:val="22"/>
              </w:rPr>
            </w:pPr>
            <w:r>
              <w:rPr>
                <w:rFonts w:ascii="Times New Roman" w:hAnsi="Times New Roman" w:cs="Times New Roman"/>
                <w:b/>
                <w:sz w:val="22"/>
                <w:szCs w:val="22"/>
              </w:rPr>
              <w:t xml:space="preserve">Тепловая энергия </w:t>
            </w:r>
          </w:p>
        </w:tc>
        <w:tc>
          <w:tcPr>
            <w:tcW w:w="2025" w:type="dxa"/>
            <w:tcBorders>
              <w:left w:val="single" w:sz="4" w:space="0" w:color="000000"/>
              <w:bottom w:val="single" w:sz="4" w:space="0" w:color="000000"/>
            </w:tcBorders>
            <w:shd w:val="clear" w:color="auto" w:fill="auto"/>
          </w:tcPr>
          <w:p w:rsidR="006D1B75" w:rsidRDefault="006D1B75" w:rsidP="004129EB">
            <w:pPr>
              <w:pStyle w:val="ConsNonformat"/>
              <w:rPr>
                <w:rFonts w:ascii="Times New Roman" w:hAnsi="Times New Roman" w:cs="Times New Roman"/>
                <w:b/>
                <w:sz w:val="24"/>
                <w:szCs w:val="24"/>
              </w:rPr>
            </w:pPr>
            <w:r>
              <w:rPr>
                <w:rFonts w:ascii="Times New Roman" w:hAnsi="Times New Roman" w:cs="Times New Roman"/>
                <w:b/>
                <w:sz w:val="22"/>
                <w:szCs w:val="22"/>
              </w:rPr>
              <w:t>2066-49</w:t>
            </w:r>
          </w:p>
        </w:tc>
        <w:tc>
          <w:tcPr>
            <w:tcW w:w="4802" w:type="dxa"/>
            <w:tcBorders>
              <w:left w:val="single" w:sz="4" w:space="0" w:color="000000"/>
              <w:bottom w:val="single" w:sz="4" w:space="0" w:color="000000"/>
              <w:right w:val="single" w:sz="4" w:space="0" w:color="000000"/>
            </w:tcBorders>
            <w:shd w:val="clear" w:color="auto" w:fill="auto"/>
          </w:tcPr>
          <w:p w:rsidR="006D1B75" w:rsidRDefault="006D1B75" w:rsidP="004129EB">
            <w:pPr>
              <w:pStyle w:val="1e"/>
              <w:spacing w:line="100" w:lineRule="atLeast"/>
              <w:ind w:left="0"/>
            </w:pPr>
            <w:r>
              <w:rPr>
                <w:rFonts w:cs="Times New Roman"/>
                <w:b/>
              </w:rPr>
              <w:t>Приказ УРТ 18.02.2015 г. № 7\3</w:t>
            </w:r>
          </w:p>
        </w:tc>
      </w:tr>
      <w:tr w:rsidR="006D1B75" w:rsidTr="004129EB">
        <w:tc>
          <w:tcPr>
            <w:tcW w:w="3180" w:type="dxa"/>
            <w:tcBorders>
              <w:left w:val="single" w:sz="4" w:space="0" w:color="000000"/>
              <w:bottom w:val="single" w:sz="4" w:space="0" w:color="000000"/>
            </w:tcBorders>
            <w:shd w:val="clear" w:color="auto" w:fill="auto"/>
          </w:tcPr>
          <w:p w:rsidR="006D1B75" w:rsidRDefault="006D1B75" w:rsidP="004129EB">
            <w:pPr>
              <w:pStyle w:val="ConsNonformat"/>
              <w:rPr>
                <w:rFonts w:ascii="Times New Roman" w:hAnsi="Times New Roman" w:cs="Times New Roman"/>
                <w:b/>
                <w:sz w:val="22"/>
                <w:szCs w:val="22"/>
              </w:rPr>
            </w:pPr>
            <w:r>
              <w:rPr>
                <w:rFonts w:ascii="Times New Roman" w:hAnsi="Times New Roman" w:cs="Times New Roman"/>
                <w:b/>
                <w:sz w:val="22"/>
                <w:szCs w:val="22"/>
              </w:rPr>
              <w:t>электроэнергия</w:t>
            </w:r>
          </w:p>
        </w:tc>
        <w:tc>
          <w:tcPr>
            <w:tcW w:w="2025" w:type="dxa"/>
            <w:tcBorders>
              <w:left w:val="single" w:sz="4" w:space="0" w:color="000000"/>
              <w:bottom w:val="single" w:sz="4" w:space="0" w:color="000000"/>
            </w:tcBorders>
            <w:shd w:val="clear" w:color="auto" w:fill="auto"/>
          </w:tcPr>
          <w:p w:rsidR="006D1B75" w:rsidRDefault="006D1B75" w:rsidP="004129EB">
            <w:pPr>
              <w:pStyle w:val="ConsNonformat"/>
              <w:rPr>
                <w:rFonts w:ascii="Times New Roman" w:hAnsi="Times New Roman" w:cs="Times New Roman"/>
                <w:b/>
                <w:sz w:val="22"/>
                <w:szCs w:val="22"/>
              </w:rPr>
            </w:pPr>
            <w:r>
              <w:rPr>
                <w:rFonts w:ascii="Times New Roman" w:hAnsi="Times New Roman" w:cs="Times New Roman"/>
                <w:b/>
                <w:sz w:val="22"/>
                <w:szCs w:val="22"/>
              </w:rPr>
              <w:t>01.03.23</w:t>
            </w:r>
          </w:p>
        </w:tc>
        <w:tc>
          <w:tcPr>
            <w:tcW w:w="4802" w:type="dxa"/>
            <w:tcBorders>
              <w:left w:val="single" w:sz="4" w:space="0" w:color="000000"/>
              <w:bottom w:val="single" w:sz="4" w:space="0" w:color="000000"/>
              <w:right w:val="single" w:sz="4" w:space="0" w:color="000000"/>
            </w:tcBorders>
            <w:shd w:val="clear" w:color="auto" w:fill="auto"/>
          </w:tcPr>
          <w:p w:rsidR="006D1B75" w:rsidRDefault="006D1B75" w:rsidP="004129EB">
            <w:pPr>
              <w:pStyle w:val="ConsNonformat"/>
              <w:snapToGrid w:val="0"/>
              <w:rPr>
                <w:rFonts w:ascii="Times New Roman" w:hAnsi="Times New Roman" w:cs="Times New Roman"/>
                <w:b/>
                <w:sz w:val="22"/>
                <w:szCs w:val="22"/>
              </w:rPr>
            </w:pPr>
          </w:p>
        </w:tc>
      </w:tr>
    </w:tbl>
    <w:p w:rsidR="006D1B75" w:rsidRDefault="006D1B75" w:rsidP="006D1B75">
      <w:pPr>
        <w:pStyle w:val="ConsNonformat"/>
        <w:ind w:left="340" w:hanging="340"/>
        <w:rPr>
          <w:rFonts w:ascii="Times New Roman" w:hAnsi="Times New Roman" w:cs="Times New Roman"/>
          <w:b/>
          <w:sz w:val="24"/>
          <w:szCs w:val="24"/>
        </w:rPr>
      </w:pPr>
    </w:p>
    <w:p w:rsidR="006D1B75" w:rsidRDefault="006D1B75" w:rsidP="006D1B75">
      <w:pPr>
        <w:pStyle w:val="ConsNonformat"/>
        <w:ind w:left="340" w:hanging="340"/>
        <w:rPr>
          <w:rFonts w:ascii="Times New Roman" w:hAnsi="Times New Roman" w:cs="Times New Roman"/>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Требования к обеспечению учета объемов коммунальных услуг в </w:t>
      </w:r>
      <w:proofErr w:type="spellStart"/>
      <w:r>
        <w:rPr>
          <w:rFonts w:ascii="Times New Roman" w:hAnsi="Times New Roman" w:cs="Times New Roman"/>
          <w:b/>
          <w:sz w:val="24"/>
          <w:szCs w:val="24"/>
        </w:rPr>
        <w:t>т.ч</w:t>
      </w:r>
      <w:proofErr w:type="spellEnd"/>
      <w:r>
        <w:rPr>
          <w:rFonts w:ascii="Times New Roman" w:hAnsi="Times New Roman" w:cs="Times New Roman"/>
          <w:b/>
          <w:sz w:val="24"/>
          <w:szCs w:val="24"/>
        </w:rPr>
        <w:t>. с учетом их перерасчета</w:t>
      </w:r>
    </w:p>
    <w:p w:rsidR="006D1B75" w:rsidRDefault="006D1B75" w:rsidP="006D1B75">
      <w:pPr>
        <w:pStyle w:val="ConsNonformat"/>
        <w:rPr>
          <w:rFonts w:ascii="Times New Roman" w:hAnsi="Times New Roman" w:cs="Times New Roman"/>
          <w:sz w:val="24"/>
          <w:szCs w:val="24"/>
        </w:rPr>
      </w:pPr>
    </w:p>
    <w:p w:rsidR="006D1B75" w:rsidRDefault="006D1B75" w:rsidP="006D1B75">
      <w:pPr>
        <w:pStyle w:val="afb"/>
        <w:tabs>
          <w:tab w:val="left" w:pos="9720"/>
        </w:tabs>
        <w:ind w:firstLine="567"/>
        <w:rPr>
          <w:rFonts w:cs="Times New Roman"/>
          <w:sz w:val="24"/>
          <w:szCs w:val="24"/>
        </w:rPr>
      </w:pPr>
      <w:r>
        <w:rPr>
          <w:rFonts w:ascii="Times New Roman" w:hAnsi="Times New Roman" w:cs="Times New Roman"/>
          <w:sz w:val="24"/>
          <w:szCs w:val="24"/>
        </w:rPr>
        <w:t>1. Управляющая организация снимает показания общедомового прибора учета коммунальных ресурсов в течение последних 5 рабочих дней текущего месяца,  с 20 по 25 число каждого месяца, и заносит соответствующие показания в журнал учета показаний общедомовых приборов учета, который подлежит представлению уполномоченному лицу по его требованию.</w:t>
      </w:r>
    </w:p>
    <w:p w:rsidR="006D1B75" w:rsidRDefault="006D1B75" w:rsidP="006D1B75">
      <w:pPr>
        <w:spacing w:line="100" w:lineRule="atLeast"/>
        <w:ind w:firstLine="567"/>
        <w:jc w:val="both"/>
        <w:rPr>
          <w:rFonts w:cs="Times New Roman"/>
        </w:rPr>
      </w:pPr>
      <w:r>
        <w:rPr>
          <w:rFonts w:cs="Times New Roman"/>
        </w:rPr>
        <w:t>2. </w:t>
      </w:r>
      <w:proofErr w:type="gramStart"/>
      <w:r>
        <w:rPr>
          <w:rFonts w:cs="Times New Roman"/>
        </w:rPr>
        <w:t>При наличии индивидуального, общего (квартирного) или комнатного прибора учета потребители в жилых помещениях ежемесячно снимают его показания в течение последних 5 рабочих дней текущего месяца,  с 20 по 25 число каждого месяца и в указанный срок передают полученные показания Представителю Управляющей организации по расчетам с потребителями любым из следующих способов: по телефону, через личный кабинет   на сайте или иным способом</w:t>
      </w:r>
      <w:proofErr w:type="gramEnd"/>
      <w:r>
        <w:rPr>
          <w:rFonts w:cs="Times New Roman"/>
        </w:rPr>
        <w:t xml:space="preserve">. </w:t>
      </w:r>
    </w:p>
    <w:p w:rsidR="006D1B75" w:rsidRDefault="006D1B75" w:rsidP="006D1B75">
      <w:pPr>
        <w:spacing w:line="100" w:lineRule="atLeast"/>
        <w:ind w:firstLine="567"/>
        <w:jc w:val="both"/>
        <w:rPr>
          <w:rFonts w:cs="Times New Roman"/>
        </w:rPr>
      </w:pPr>
      <w:r>
        <w:rPr>
          <w:rFonts w:cs="Times New Roman"/>
        </w:rPr>
        <w:t>3. Представитель по эксплуатации приборов учета осуществляет не чаще 1 раза в 3 месяца проверку правильности снятия потребителем показаний индивидуальных (квартирных, комнатных) приборов учета, проверку состояния таких приборов учета.</w:t>
      </w:r>
    </w:p>
    <w:p w:rsidR="006D1B75" w:rsidRDefault="006D1B75" w:rsidP="006D1B75">
      <w:pPr>
        <w:pStyle w:val="afb"/>
        <w:ind w:firstLine="567"/>
        <w:rPr>
          <w:rFonts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организации (её Представителя). </w:t>
      </w:r>
      <w:proofErr w:type="gramEnd"/>
    </w:p>
    <w:p w:rsidR="006D1B75" w:rsidRDefault="006D1B75" w:rsidP="006D1B75">
      <w:pPr>
        <w:spacing w:line="100" w:lineRule="atLeast"/>
        <w:ind w:firstLine="567"/>
        <w:jc w:val="both"/>
        <w:rPr>
          <w:rFonts w:cs="Times New Roman"/>
        </w:rPr>
      </w:pPr>
      <w:r>
        <w:rPr>
          <w:rFonts w:cs="Times New Roman"/>
        </w:rPr>
        <w:t xml:space="preserve">5. При привлечении собственниками помещений и потребителями к установке индивидуального (квартирного, комнатного) прибора учета третьих лиц обеспечить участие Представителя Управляющей организации по эксплуатации приборов учета или, при его отсутствии, специалиста Управляющей организации в приемке такого прибора учета в эксплуатацию путем обращения к такому Представителю (в Управляющую организацию) </w:t>
      </w:r>
      <w:r>
        <w:rPr>
          <w:rFonts w:cs="Times New Roman"/>
          <w:shd w:val="clear" w:color="auto" w:fill="00FFFF"/>
        </w:rPr>
        <w:t xml:space="preserve">письменно по электронной почте или устно по </w:t>
      </w:r>
      <w:proofErr w:type="spellStart"/>
      <w:r>
        <w:rPr>
          <w:rFonts w:cs="Times New Roman"/>
          <w:shd w:val="clear" w:color="auto" w:fill="00FFFF"/>
        </w:rPr>
        <w:t>телефону.</w:t>
      </w:r>
      <w:proofErr w:type="gramStart"/>
      <w:r>
        <w:rPr>
          <w:rFonts w:cs="Times New Roman"/>
          <w:shd w:val="clear" w:color="auto" w:fill="00FFFF"/>
        </w:rPr>
        <w:t>,с</w:t>
      </w:r>
      <w:proofErr w:type="spellEnd"/>
      <w:proofErr w:type="gramEnd"/>
      <w:r>
        <w:rPr>
          <w:rFonts w:cs="Times New Roman"/>
          <w:shd w:val="clear" w:color="auto" w:fill="00FFFF"/>
        </w:rPr>
        <w:t xml:space="preserve"> согласованием срока.</w:t>
      </w:r>
    </w:p>
    <w:p w:rsidR="006D1B75" w:rsidRDefault="006D1B75" w:rsidP="006D1B75">
      <w:pPr>
        <w:spacing w:line="100" w:lineRule="atLeast"/>
        <w:ind w:firstLine="567"/>
        <w:jc w:val="both"/>
        <w:rPr>
          <w:rFonts w:cs="Times New Roman"/>
        </w:rPr>
      </w:pPr>
      <w:r>
        <w:rPr>
          <w:rFonts w:cs="Times New Roman"/>
        </w:rPr>
        <w:t>6.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w:t>
      </w:r>
      <w:r>
        <w:rPr>
          <w:rFonts w:cs="Times New Roman"/>
          <w:shd w:val="clear" w:color="auto" w:fill="00FFFF"/>
        </w:rPr>
        <w:t xml:space="preserve">или </w:t>
      </w:r>
      <w:proofErr w:type="gramStart"/>
      <w:r>
        <w:rPr>
          <w:rFonts w:cs="Times New Roman"/>
          <w:shd w:val="clear" w:color="auto" w:fill="00FFFF"/>
        </w:rPr>
        <w:t>с даты введения</w:t>
      </w:r>
      <w:proofErr w:type="gramEnd"/>
      <w:r>
        <w:rPr>
          <w:rFonts w:cs="Times New Roman"/>
          <w:shd w:val="clear" w:color="auto" w:fill="00FFFF"/>
        </w:rPr>
        <w:t xml:space="preserve"> прибора учета в эксплуатацию</w:t>
      </w:r>
      <w:r>
        <w:rPr>
          <w:rFonts w:cs="Times New Roman"/>
        </w:rPr>
        <w:t>) Представителем Управляющей организации по эксплуатации приборов учета или при его отсутствии – Управляющей организацией.</w:t>
      </w:r>
    </w:p>
    <w:p w:rsidR="006D1B75" w:rsidRDefault="006D1B75" w:rsidP="006D1B75">
      <w:pPr>
        <w:spacing w:line="100" w:lineRule="atLeast"/>
        <w:ind w:firstLine="567"/>
        <w:jc w:val="both"/>
        <w:rPr>
          <w:rFonts w:cs="Times New Roman"/>
        </w:rPr>
      </w:pPr>
      <w:r>
        <w:rPr>
          <w:rFonts w:cs="Times New Roman"/>
        </w:rPr>
        <w:t xml:space="preserve">7. </w:t>
      </w:r>
      <w:proofErr w:type="gramStart"/>
      <w:r>
        <w:rPr>
          <w:rFonts w:cs="Times New Roman"/>
        </w:rPr>
        <w:t>Собственники жилых помещений коммерческого использования и потребители в жилых помещениях и</w:t>
      </w:r>
      <w:r>
        <w:rPr>
          <w:rFonts w:cs="Times New Roman"/>
          <w:bCs/>
        </w:rPr>
        <w:t xml:space="preserve">звещают Представителя Управляющей организации по расчетам с потребителями путем письменного заявления в УК об изменении числа проживающих, в том числе временно проживающих,  в жилых помещениях лиц, </w:t>
      </w:r>
      <w:r>
        <w:rPr>
          <w:rFonts w:cs="Times New Roman"/>
        </w:rPr>
        <w:t xml:space="preserve">в случае если жилое помещение не оборудовано индивидуальным (квартирным, комнатным) прибором учета, в срок не позднее 3-х рабочих дней с даты произошедших изменений. </w:t>
      </w:r>
      <w:proofErr w:type="gramEnd"/>
    </w:p>
    <w:p w:rsidR="006D1B75" w:rsidRDefault="006D1B75" w:rsidP="006D1B75">
      <w:pPr>
        <w:spacing w:line="100" w:lineRule="atLeast"/>
        <w:ind w:firstLine="567"/>
        <w:jc w:val="both"/>
        <w:rPr>
          <w:rFonts w:cs="Times New Roman"/>
        </w:rPr>
      </w:pPr>
      <w:r>
        <w:rPr>
          <w:rFonts w:cs="Times New Roman"/>
        </w:rPr>
        <w:t xml:space="preserve">8. </w:t>
      </w:r>
      <w:proofErr w:type="gramStart"/>
      <w:r>
        <w:rPr>
          <w:rFonts w:cs="Times New Roman"/>
        </w:rPr>
        <w:t xml:space="preserve">Управляющая организация совместно с потребителями и (или) уполномоченным лицом вправе по жилым помещениям, не оборудованным индивидуальным (квартирным, комнатным) прибором учета коммунальных ресурсов, составлять акты о временно проживающих  в таких </w:t>
      </w:r>
      <w:r>
        <w:rPr>
          <w:rFonts w:cs="Times New Roman"/>
        </w:rPr>
        <w:lastRenderedPageBreak/>
        <w:t>жилых помещениях гражданах, если такой факт имеет место, если от собственника или нанимателя такого помещения отсутствует уведомление Управляющей организации о проживании в таком помещении временных жильцов.</w:t>
      </w:r>
      <w:proofErr w:type="gramEnd"/>
      <w:r>
        <w:rPr>
          <w:rFonts w:cs="Times New Roman"/>
        </w:rPr>
        <w:t xml:space="preserve"> Допускается составление такого акта уполномоченным лицом и не менее</w:t>
      </w:r>
      <w:proofErr w:type="gramStart"/>
      <w:r>
        <w:rPr>
          <w:rFonts w:cs="Times New Roman"/>
        </w:rPr>
        <w:t>,</w:t>
      </w:r>
      <w:proofErr w:type="gramEnd"/>
      <w:r>
        <w:rPr>
          <w:rFonts w:cs="Times New Roman"/>
        </w:rPr>
        <w:t xml:space="preserve"> чем тремя потребителями, проживающими в многоквартирном доме. </w:t>
      </w:r>
    </w:p>
    <w:p w:rsidR="006D1B75" w:rsidRDefault="006D1B75" w:rsidP="006D1B75">
      <w:pPr>
        <w:spacing w:line="100" w:lineRule="atLeast"/>
        <w:ind w:firstLine="567"/>
        <w:jc w:val="both"/>
        <w:rPr>
          <w:rFonts w:cs="Times New Roman"/>
        </w:rPr>
      </w:pPr>
      <w:r>
        <w:rPr>
          <w:rFonts w:cs="Times New Roman"/>
        </w:rPr>
        <w:t>9. В целях перерасчета размера платы за коммунальные услуги за период временного отсутствия потребителя, документация, требуемая в указанном случае Правилами предоставления коммунальных услуг для перерасчета размера платы за коммунальные услуги, представляется потребителем в отдел сбыта УК.</w:t>
      </w:r>
    </w:p>
    <w:p w:rsidR="006D1B75" w:rsidRDefault="006D1B75" w:rsidP="006D1B75">
      <w:pPr>
        <w:spacing w:line="100" w:lineRule="atLeast"/>
        <w:ind w:firstLine="567"/>
        <w:jc w:val="both"/>
        <w:rPr>
          <w:rFonts w:cs="Times New Roman"/>
        </w:rPr>
      </w:pPr>
      <w:r>
        <w:rPr>
          <w:rFonts w:cs="Times New Roman"/>
        </w:rPr>
        <w:t>10.</w:t>
      </w:r>
      <w:r>
        <w:rPr>
          <w:rFonts w:cs="Times New Roman"/>
          <w:i/>
          <w:color w:val="000000"/>
        </w:rPr>
        <w:t xml:space="preserve"> </w:t>
      </w:r>
      <w:proofErr w:type="gramStart"/>
      <w:r>
        <w:rPr>
          <w:rFonts w:cs="Times New Roman"/>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услуги,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w:t>
      </w:r>
      <w:proofErr w:type="gramEnd"/>
      <w:r>
        <w:rPr>
          <w:rFonts w:cs="Times New Roman"/>
        </w:rPr>
        <w:t xml:space="preserve"> были представлены показания приборов учета, не может быть </w:t>
      </w:r>
      <w:proofErr w:type="gramStart"/>
      <w:r>
        <w:rPr>
          <w:rFonts w:cs="Times New Roman"/>
        </w:rPr>
        <w:t>доказан</w:t>
      </w:r>
      <w:proofErr w:type="gramEnd"/>
      <w:r>
        <w:rPr>
          <w:rFonts w:cs="Times New Roman"/>
        </w:rPr>
        <w:t xml:space="preserve"> потребителем.</w:t>
      </w:r>
    </w:p>
    <w:p w:rsidR="006D1B75" w:rsidRDefault="006D1B75" w:rsidP="006D1B75">
      <w:pPr>
        <w:spacing w:line="100" w:lineRule="atLeast"/>
        <w:ind w:firstLine="567"/>
        <w:jc w:val="both"/>
        <w:rPr>
          <w:rFonts w:cs="Times New Roman"/>
        </w:rPr>
      </w:pPr>
      <w:r>
        <w:rPr>
          <w:rFonts w:cs="Times New Roman"/>
        </w:rPr>
        <w:t>11.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организации стоимость таких работ и соответствующих объемов воды (теплоносителя), определяемых Управляющей организацией согласно показаниям контрольного прибора учета.</w:t>
      </w:r>
    </w:p>
    <w:p w:rsidR="006D1B75" w:rsidRDefault="006D1B75" w:rsidP="006D1B75">
      <w:pPr>
        <w:spacing w:line="100" w:lineRule="atLeast"/>
        <w:ind w:firstLine="567"/>
        <w:jc w:val="both"/>
        <w:rPr>
          <w:rFonts w:cs="Times New Roman"/>
          <w:i/>
          <w:color w:val="000000"/>
          <w:sz w:val="16"/>
          <w:szCs w:val="16"/>
        </w:rPr>
      </w:pPr>
      <w:r>
        <w:rPr>
          <w:rFonts w:cs="Times New Roman"/>
        </w:rPr>
        <w:t>В указанном случае Управляющая организация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потребителям в многоквартирном доме в соответствующем расчетном периоде.</w:t>
      </w:r>
    </w:p>
    <w:p w:rsidR="006D1B75" w:rsidRDefault="006D1B75" w:rsidP="006D1B75">
      <w:pPr>
        <w:pStyle w:val="ConsNonformat"/>
        <w:rPr>
          <w:rFonts w:ascii="Times New Roman" w:hAnsi="Times New Roman" w:cs="Times New Roman"/>
          <w:b/>
          <w:sz w:val="24"/>
          <w:szCs w:val="24"/>
        </w:rPr>
      </w:pPr>
    </w:p>
    <w:p w:rsidR="006D1B75" w:rsidRDefault="006D1B75" w:rsidP="006D1B75">
      <w:pPr>
        <w:pStyle w:val="ConsNonformat"/>
        <w:ind w:left="426" w:hanging="426"/>
        <w:rPr>
          <w:rFonts w:ascii="Times New Roman" w:hAnsi="Times New Roman" w:cs="Times New Roman"/>
          <w:b/>
          <w:sz w:val="16"/>
          <w:szCs w:val="16"/>
        </w:rPr>
      </w:pPr>
      <w:r>
        <w:rPr>
          <w:rFonts w:ascii="Times New Roman" w:hAnsi="Times New Roman" w:cs="Times New Roman"/>
          <w:b/>
          <w:sz w:val="24"/>
          <w:szCs w:val="24"/>
          <w:lang w:val="en-US"/>
        </w:rPr>
        <w:t>IV</w:t>
      </w:r>
      <w:r>
        <w:rPr>
          <w:rFonts w:ascii="Times New Roman" w:hAnsi="Times New Roman" w:cs="Times New Roman"/>
          <w:b/>
          <w:sz w:val="24"/>
          <w:szCs w:val="24"/>
        </w:rPr>
        <w:t>. Порядок определения размера платы за коммунальные услуги с учетом особенностей, связанных с техническими условиями предоставления и учета коммунальных услуг</w:t>
      </w:r>
    </w:p>
    <w:p w:rsidR="006D1B75" w:rsidRDefault="006D1B75" w:rsidP="006D1B75">
      <w:pPr>
        <w:pStyle w:val="ConsNonformat"/>
        <w:ind w:left="426" w:hanging="426"/>
        <w:rPr>
          <w:rFonts w:ascii="Times New Roman" w:hAnsi="Times New Roman" w:cs="Times New Roman"/>
          <w:b/>
          <w:sz w:val="16"/>
          <w:szCs w:val="16"/>
        </w:rPr>
      </w:pPr>
    </w:p>
    <w:p w:rsidR="006D1B75" w:rsidRDefault="006D1B75" w:rsidP="006D1B75">
      <w:pPr>
        <w:shd w:val="clear" w:color="auto" w:fill="FFFFFF"/>
        <w:tabs>
          <w:tab w:val="left" w:pos="898"/>
        </w:tabs>
        <w:spacing w:line="274" w:lineRule="exact"/>
        <w:ind w:firstLine="567"/>
        <w:jc w:val="both"/>
        <w:rPr>
          <w:rFonts w:cs="Times New Roman"/>
          <w:i/>
        </w:rPr>
      </w:pPr>
      <w:r>
        <w:rPr>
          <w:rFonts w:cs="Times New Roman"/>
          <w:i/>
          <w:color w:val="000000"/>
        </w:rPr>
        <w:t xml:space="preserve">(в данном разделе Приложения приводятся особенности, влияющие на порядок определения размера платы по видам коммунальных услуг, по которым Правила не содержат описания расчетов определения размеров платы) </w:t>
      </w:r>
    </w:p>
    <w:p w:rsidR="006D1B75" w:rsidRDefault="006D1B75" w:rsidP="006D1B75">
      <w:pPr>
        <w:ind w:firstLine="567"/>
        <w:rPr>
          <w:rFonts w:cs="Times New Roman"/>
        </w:rPr>
      </w:pPr>
      <w:r>
        <w:rPr>
          <w:rFonts w:cs="Times New Roman"/>
          <w:i/>
        </w:rPr>
        <w:t>Пример редакции данного раздела с учетом применения Правил № 307:</w:t>
      </w:r>
    </w:p>
    <w:p w:rsidR="006D1B75" w:rsidRDefault="006D1B75" w:rsidP="006D1B75">
      <w:pPr>
        <w:ind w:firstLine="567"/>
        <w:rPr>
          <w:rFonts w:cs="Times New Roman"/>
        </w:rPr>
      </w:pPr>
      <w:r>
        <w:rPr>
          <w:rFonts w:cs="Times New Roman"/>
        </w:rPr>
        <w:t xml:space="preserve">Используемые сокращения: </w:t>
      </w:r>
    </w:p>
    <w:p w:rsidR="006D1B75" w:rsidRDefault="006D1B75" w:rsidP="006D1B75">
      <w:pPr>
        <w:ind w:firstLine="567"/>
        <w:rPr>
          <w:rFonts w:cs="Times New Roman"/>
        </w:rPr>
      </w:pPr>
      <w:r>
        <w:rPr>
          <w:rFonts w:cs="Times New Roman"/>
        </w:rPr>
        <w:t xml:space="preserve">ОПУ – общедомовый прибор учета коммунальных ресурсов;  </w:t>
      </w:r>
    </w:p>
    <w:p w:rsidR="006D1B75" w:rsidRDefault="006D1B75" w:rsidP="006D1B75">
      <w:pPr>
        <w:ind w:firstLine="567"/>
        <w:rPr>
          <w:rFonts w:cs="Times New Roman"/>
        </w:rPr>
      </w:pPr>
      <w:r>
        <w:rPr>
          <w:rFonts w:cs="Times New Roman"/>
        </w:rPr>
        <w:t>ГВС – горячее водоснабжение;</w:t>
      </w:r>
    </w:p>
    <w:p w:rsidR="006D1B75" w:rsidRDefault="006D1B75" w:rsidP="006D1B75">
      <w:pPr>
        <w:ind w:firstLine="567"/>
        <w:rPr>
          <w:rFonts w:cs="Times New Roman"/>
        </w:rPr>
      </w:pPr>
      <w:r>
        <w:rPr>
          <w:rFonts w:cs="Times New Roman"/>
        </w:rPr>
        <w:t xml:space="preserve">ИПУ –  индивидуальных прибор учета коммунальных ресурсов; </w:t>
      </w:r>
    </w:p>
    <w:p w:rsidR="006D1B75" w:rsidRDefault="006D1B75" w:rsidP="006D1B75">
      <w:pPr>
        <w:ind w:firstLine="567"/>
        <w:rPr>
          <w:rFonts w:cs="Times New Roman"/>
          <w:i/>
        </w:rPr>
      </w:pPr>
      <w:r>
        <w:rPr>
          <w:rFonts w:cs="Times New Roman"/>
        </w:rPr>
        <w:t>ИТП – индивидуальный тепловой пункт.</w:t>
      </w:r>
    </w:p>
    <w:p w:rsidR="006D1B75" w:rsidRDefault="006D1B75" w:rsidP="006D1B75">
      <w:pPr>
        <w:spacing w:line="100" w:lineRule="atLeast"/>
        <w:ind w:firstLine="567"/>
        <w:jc w:val="both"/>
        <w:rPr>
          <w:rFonts w:cs="Times New Roman"/>
          <w:i/>
        </w:rPr>
      </w:pPr>
    </w:p>
    <w:p w:rsidR="006D1B75" w:rsidRDefault="006D1B75" w:rsidP="006D1B75">
      <w:pPr>
        <w:widowControl w:val="0"/>
        <w:spacing w:line="100" w:lineRule="atLeast"/>
        <w:ind w:firstLine="567"/>
        <w:jc w:val="both"/>
        <w:rPr>
          <w:rFonts w:cs="Times New Roman"/>
        </w:rPr>
      </w:pPr>
      <w:r>
        <w:rPr>
          <w:rFonts w:cs="Times New Roman"/>
          <w:b/>
        </w:rPr>
        <w:t>1. Определение объемов коммунальных ресурсов</w:t>
      </w:r>
    </w:p>
    <w:p w:rsidR="006D1B75" w:rsidRDefault="006D1B75" w:rsidP="006D1B75">
      <w:pPr>
        <w:widowControl w:val="0"/>
        <w:spacing w:line="100" w:lineRule="atLeast"/>
        <w:ind w:firstLine="567"/>
        <w:jc w:val="both"/>
        <w:rPr>
          <w:rFonts w:cs="Times New Roman"/>
        </w:rPr>
      </w:pPr>
      <w:r>
        <w:rPr>
          <w:rFonts w:cs="Times New Roman"/>
        </w:rPr>
        <w:t xml:space="preserve"> </w:t>
      </w:r>
      <w:proofErr w:type="gramStart"/>
      <w:r>
        <w:rPr>
          <w:rFonts w:cs="Times New Roman"/>
        </w:rPr>
        <w:t>При двухтрубной (однотрубной) закрытой системе теплоснабжения в многоквартирном доме, при которой горячая вода приготавливается на внутридомовом инженерном оборудовании (ИТП), и оснащении дома общедомовыми приборами учета, фиксирующими общие показания количества ресурса (тепловой энергии, использованной на нужды отопления и ГВС, и  питьевой воды, использованной на нужды холодного водоснабжения и горячего водоснабжения), объем коммунального ресурса для расчета размера платы за коммунальные услуги определяется</w:t>
      </w:r>
      <w:proofErr w:type="gramEnd"/>
      <w:r>
        <w:rPr>
          <w:rFonts w:cs="Times New Roman"/>
        </w:rPr>
        <w:t xml:space="preserve"> по видам коммунальных услуг в следующем порядке:</w:t>
      </w:r>
    </w:p>
    <w:p w:rsidR="006D1B75" w:rsidRDefault="006D1B75" w:rsidP="006D1B75">
      <w:pPr>
        <w:spacing w:before="120" w:line="100" w:lineRule="atLeast"/>
        <w:ind w:firstLine="567"/>
        <w:jc w:val="both"/>
        <w:rPr>
          <w:rFonts w:cs="Times New Roman"/>
        </w:rPr>
      </w:pPr>
      <w:r>
        <w:rPr>
          <w:rFonts w:cs="Times New Roman"/>
        </w:rPr>
        <w:t>а) Объем воды для нужд горячего водоснабжения определяется по показаниям расходомера узла учета поданной на подогрев  воды (</w:t>
      </w:r>
      <w:proofErr w:type="gramStart"/>
      <w:r>
        <w:rPr>
          <w:rFonts w:cs="Times New Roman"/>
          <w:spacing w:val="-10"/>
          <w:shd w:val="clear" w:color="auto" w:fill="FFFFFF"/>
        </w:rPr>
        <w:t>V</w:t>
      </w:r>
      <w:proofErr w:type="gramEnd"/>
      <w:r>
        <w:rPr>
          <w:rFonts w:cs="Times New Roman"/>
          <w:caps/>
          <w:spacing w:val="-10"/>
          <w:shd w:val="clear" w:color="auto" w:fill="FFFFFF"/>
          <w:vertAlign w:val="subscript"/>
        </w:rPr>
        <w:t>пв</w:t>
      </w:r>
      <w:r>
        <w:rPr>
          <w:rFonts w:cs="Times New Roman"/>
          <w:caps/>
          <w:spacing w:val="-10"/>
        </w:rPr>
        <w:t>)</w:t>
      </w:r>
      <w:r>
        <w:rPr>
          <w:rFonts w:cs="Times New Roman"/>
        </w:rPr>
        <w:t xml:space="preserve">. При этом объем воды, поданной на нужды холодного водоснабжения, определяется как разница показаний ОПУ воды и расходомера теплового узла учета. </w:t>
      </w:r>
      <w:proofErr w:type="gramStart"/>
      <w:r>
        <w:rPr>
          <w:rFonts w:cs="Times New Roman"/>
        </w:rPr>
        <w:t xml:space="preserve">В  случае отсутствия расходомера, распределение объема поданной на вводе в дом питьевой воды по видам услуг холодного и горячего водоснабжения производится пропорционально индивидуальным объемам потребления гражданами холодной и горячей воды, </w:t>
      </w:r>
      <w:r>
        <w:rPr>
          <w:rFonts w:cs="Times New Roman"/>
        </w:rPr>
        <w:lastRenderedPageBreak/>
        <w:t xml:space="preserve">определенным исходя из показаний ИПУ и (или) нормативов потребления, </w:t>
      </w:r>
      <w:r>
        <w:rPr>
          <w:rFonts w:cs="Times New Roman"/>
          <w:i/>
        </w:rPr>
        <w:t>(после вступления в силу Правил № 354 – деление по видам услуг производится с учетом расхода воды на содержание общедомового имущества)</w:t>
      </w:r>
      <w:r>
        <w:rPr>
          <w:rFonts w:cs="Times New Roman"/>
        </w:rPr>
        <w:t>;</w:t>
      </w:r>
      <w:proofErr w:type="gramEnd"/>
    </w:p>
    <w:p w:rsidR="006D1B75" w:rsidRDefault="006D1B75" w:rsidP="006D1B75">
      <w:pPr>
        <w:widowControl w:val="0"/>
        <w:spacing w:before="120" w:after="120" w:line="100" w:lineRule="atLeast"/>
        <w:ind w:firstLine="720"/>
        <w:jc w:val="both"/>
        <w:rPr>
          <w:rFonts w:cs="Times New Roman"/>
        </w:rPr>
      </w:pPr>
      <w:r>
        <w:rPr>
          <w:rFonts w:cs="Times New Roman"/>
          <w:b/>
        </w:rPr>
        <w:t>2. Определение размера платы за коммунальные услуги холодного, горячего водоснабжения и отопления</w:t>
      </w:r>
    </w:p>
    <w:p w:rsidR="006D1B75" w:rsidRDefault="006D1B75" w:rsidP="006D1B75">
      <w:pPr>
        <w:widowControl w:val="0"/>
        <w:spacing w:before="120" w:after="120"/>
        <w:ind w:firstLine="720"/>
        <w:jc w:val="both"/>
        <w:rPr>
          <w:rFonts w:cs="Times New Roman"/>
        </w:rPr>
      </w:pPr>
      <w:r>
        <w:rPr>
          <w:rFonts w:cs="Times New Roman"/>
        </w:rPr>
        <w:t>Размер платы за коммунальные услуги определяется:</w:t>
      </w:r>
    </w:p>
    <w:p w:rsidR="006D1B75" w:rsidRDefault="006D1B75" w:rsidP="006D1B75">
      <w:pPr>
        <w:widowControl w:val="0"/>
        <w:spacing w:before="120" w:after="120" w:line="100" w:lineRule="atLeast"/>
        <w:ind w:firstLine="720"/>
        <w:jc w:val="both"/>
        <w:rPr>
          <w:rFonts w:cs="Times New Roman"/>
        </w:rPr>
      </w:pPr>
      <w:r>
        <w:rPr>
          <w:rFonts w:cs="Times New Roman"/>
        </w:rPr>
        <w:t>- за услуги холодного водоснабжения - исходя из объема воды, использованной на нужды холодного водоснабжения, и соответствующего тарифа на воду, утвержденного в соответствии с действующим законодательством, в порядке, предусмотренном формулой 9 Приложения № 2 к Правилам № 354;</w:t>
      </w:r>
    </w:p>
    <w:p w:rsidR="006D1B75" w:rsidRDefault="006D1B75" w:rsidP="006D1B75">
      <w:pPr>
        <w:widowControl w:val="0"/>
        <w:spacing w:before="120" w:line="100" w:lineRule="atLeast"/>
        <w:ind w:firstLine="720"/>
        <w:jc w:val="both"/>
        <w:rPr>
          <w:rFonts w:cs="Times New Roman"/>
        </w:rPr>
      </w:pPr>
      <w:proofErr w:type="gramStart"/>
      <w:r>
        <w:rPr>
          <w:rFonts w:cs="Times New Roman"/>
        </w:rPr>
        <w:t>- за услуги горячего водоснабжения – путем суммирования платы за холодную воду, определенной по формуле 9, исходя из  объема поданной на подогрев  воды и тарифа на воду, утвержденного в соответствии с действующим законодательством, и платы за тепловую энергию, определенной исходя из количества тепловой энергии, используемой для приготовления такого объема горячей воды, пропорционально объему потребления горячей воды гражданами, и тарифа на тепловую энергию</w:t>
      </w:r>
      <w:proofErr w:type="gramEnd"/>
      <w:r>
        <w:rPr>
          <w:rFonts w:cs="Times New Roman"/>
        </w:rPr>
        <w:t xml:space="preserve">, </w:t>
      </w:r>
      <w:proofErr w:type="gramStart"/>
      <w:r>
        <w:rPr>
          <w:rFonts w:cs="Times New Roman"/>
        </w:rPr>
        <w:t>утвержденного</w:t>
      </w:r>
      <w:proofErr w:type="gramEnd"/>
      <w:r>
        <w:rPr>
          <w:rFonts w:cs="Times New Roman"/>
        </w:rPr>
        <w:t xml:space="preserve"> в соответствии с действующим законодательством;</w:t>
      </w:r>
    </w:p>
    <w:p w:rsidR="006D1B75" w:rsidRDefault="006D1B75" w:rsidP="006D1B75">
      <w:pPr>
        <w:widowControl w:val="0"/>
        <w:spacing w:after="120" w:line="100" w:lineRule="atLeast"/>
        <w:ind w:firstLine="720"/>
        <w:jc w:val="both"/>
        <w:rPr>
          <w:rFonts w:cs="Times New Roman"/>
        </w:rPr>
      </w:pPr>
      <w:r>
        <w:rPr>
          <w:rFonts w:cs="Times New Roman"/>
        </w:rPr>
        <w:t>- за услуги отопления – исходя из количества тепловой энергии, используемой на нужды отопления, и тарифа на тепловую энергию, утвержденного в соответствии с действующим законодательством, в порядке, предусмотренном формулами 7, 10 Приложения № 2 Правил № 354.</w:t>
      </w:r>
    </w:p>
    <w:p w:rsidR="006D1B75" w:rsidRDefault="006D1B75" w:rsidP="006D1B75">
      <w:pPr>
        <w:widowControl w:val="0"/>
        <w:spacing w:line="100" w:lineRule="atLeast"/>
        <w:ind w:firstLine="720"/>
        <w:jc w:val="both"/>
        <w:rPr>
          <w:rFonts w:cs="Times New Roman"/>
          <w:color w:val="000000"/>
        </w:rPr>
      </w:pPr>
      <w:r>
        <w:rPr>
          <w:rFonts w:cs="Times New Roman"/>
          <w:b/>
          <w:color w:val="000000"/>
        </w:rPr>
        <w:t>3. Определение размера платы за коммунальные услуги электроснабжения</w:t>
      </w:r>
    </w:p>
    <w:p w:rsidR="006D1B75" w:rsidRDefault="006D1B75" w:rsidP="006D1B75">
      <w:pPr>
        <w:widowControl w:val="0"/>
        <w:spacing w:line="100" w:lineRule="atLeast"/>
        <w:ind w:firstLine="720"/>
        <w:jc w:val="both"/>
        <w:rPr>
          <w:rFonts w:cs="Times New Roman"/>
          <w:color w:val="000000"/>
        </w:rPr>
      </w:pPr>
      <w:r>
        <w:rPr>
          <w:rFonts w:cs="Times New Roman"/>
          <w:color w:val="000000"/>
        </w:rPr>
        <w:t xml:space="preserve">1) Размер платы </w:t>
      </w:r>
      <w:r>
        <w:rPr>
          <w:rFonts w:cs="Times New Roman"/>
          <w:b/>
          <w:color w:val="000000"/>
        </w:rPr>
        <w:t>за услуги электроснабжения</w:t>
      </w:r>
      <w:r>
        <w:rPr>
          <w:rFonts w:cs="Times New Roman"/>
          <w:color w:val="000000"/>
        </w:rPr>
        <w:t xml:space="preserve"> при применении общедомовых и индивидуальных или комнатных приборов учета, измеряющих объемы электрической энергии дифференцированно по зонам (часам) суток в разных режимах ее оплаты для целей индивидуального потребления и общедомовых нужд, определяется по формуле:</w:t>
      </w:r>
    </w:p>
    <w:p w:rsidR="006D1B75" w:rsidRDefault="006D1B75" w:rsidP="006D1B75">
      <w:pPr>
        <w:widowControl w:val="0"/>
        <w:spacing w:line="100" w:lineRule="atLeast"/>
        <w:ind w:firstLine="720"/>
        <w:jc w:val="both"/>
        <w:rPr>
          <w:rFonts w:cs="Times New Roman"/>
        </w:rPr>
      </w:pPr>
      <w:r>
        <w:rPr>
          <w:rFonts w:cs="Times New Roman"/>
          <w:color w:val="000000"/>
        </w:rPr>
        <w:t>Р</w:t>
      </w:r>
      <w:proofErr w:type="spellStart"/>
      <w:r>
        <w:rPr>
          <w:rFonts w:cs="Times New Roman"/>
          <w:color w:val="000000"/>
          <w:lang w:val="en-US"/>
        </w:rPr>
        <w:t>i</w:t>
      </w:r>
      <w:proofErr w:type="spellEnd"/>
      <w:r>
        <w:rPr>
          <w:rFonts w:cs="Times New Roman"/>
          <w:color w:val="000000"/>
        </w:rPr>
        <w:t xml:space="preserve"> = </w:t>
      </w:r>
      <w:proofErr w:type="gramStart"/>
      <w:r>
        <w:rPr>
          <w:rFonts w:cs="Times New Roman"/>
          <w:color w:val="000000"/>
        </w:rPr>
        <w:t>(</w:t>
      </w:r>
      <w:r>
        <w:rPr>
          <w:rFonts w:cs="Times New Roman"/>
        </w:rPr>
        <w:t xml:space="preserve"> </w:t>
      </w:r>
      <w:proofErr w:type="gramEnd"/>
      <w:r>
        <w:rPr>
          <w:rFonts w:cs="Times New Roman"/>
        </w:rPr>
        <w:t xml:space="preserve">- 1) х </w:t>
      </w:r>
      <w:r>
        <w:rPr>
          <w:rFonts w:cs="Times New Roman"/>
          <w:lang w:val="en-US"/>
        </w:rPr>
        <w:t>Vi</w:t>
      </w:r>
      <w:r>
        <w:rPr>
          <w:rFonts w:cs="Times New Roman"/>
        </w:rPr>
        <w:t xml:space="preserve"> х Топу + </w:t>
      </w:r>
      <w:r>
        <w:rPr>
          <w:rFonts w:cs="Times New Roman"/>
          <w:lang w:val="en-US"/>
        </w:rPr>
        <w:t>Vi</w:t>
      </w:r>
      <w:r>
        <w:rPr>
          <w:rFonts w:cs="Times New Roman"/>
        </w:rPr>
        <w:t xml:space="preserve"> х Т</w:t>
      </w:r>
      <w:proofErr w:type="spellStart"/>
      <w:r>
        <w:rPr>
          <w:rFonts w:cs="Times New Roman"/>
          <w:lang w:val="en-US"/>
        </w:rPr>
        <w:t>i</w:t>
      </w:r>
      <w:proofErr w:type="spellEnd"/>
    </w:p>
    <w:p w:rsidR="006D1B75" w:rsidRDefault="006D1B75" w:rsidP="006D1B75">
      <w:pPr>
        <w:widowControl w:val="0"/>
        <w:spacing w:line="100" w:lineRule="atLeast"/>
        <w:ind w:firstLine="720"/>
        <w:jc w:val="both"/>
        <w:rPr>
          <w:rFonts w:cs="Times New Roman"/>
        </w:rPr>
      </w:pPr>
    </w:p>
    <w:p w:rsidR="006D1B75" w:rsidRDefault="006D1B75" w:rsidP="006D1B75">
      <w:pPr>
        <w:widowControl w:val="0"/>
        <w:spacing w:line="100" w:lineRule="atLeast"/>
        <w:ind w:firstLine="720"/>
        <w:jc w:val="both"/>
        <w:rPr>
          <w:rFonts w:cs="Times New Roman"/>
          <w:color w:val="000000"/>
        </w:rPr>
      </w:pPr>
      <w:r>
        <w:rPr>
          <w:rFonts w:cs="Times New Roman"/>
        </w:rPr>
        <w:t xml:space="preserve">где </w:t>
      </w:r>
    </w:p>
    <w:p w:rsidR="006D1B75" w:rsidRPr="003D3AF3" w:rsidRDefault="006D1B75" w:rsidP="006D1B75">
      <w:pPr>
        <w:widowControl w:val="0"/>
        <w:spacing w:line="100" w:lineRule="atLeast"/>
        <w:ind w:firstLine="720"/>
        <w:jc w:val="both"/>
        <w:rPr>
          <w:rFonts w:cs="Times New Roman"/>
        </w:rPr>
      </w:pPr>
      <w:r>
        <w:rPr>
          <w:rFonts w:cs="Times New Roman"/>
          <w:color w:val="000000"/>
        </w:rPr>
        <w:t>Р</w:t>
      </w:r>
      <w:proofErr w:type="spellStart"/>
      <w:proofErr w:type="gramStart"/>
      <w:r>
        <w:rPr>
          <w:rFonts w:cs="Times New Roman"/>
          <w:color w:val="000000"/>
          <w:lang w:val="en-US"/>
        </w:rPr>
        <w:t>i</w:t>
      </w:r>
      <w:proofErr w:type="spellEnd"/>
      <w:proofErr w:type="gramEnd"/>
      <w:r>
        <w:rPr>
          <w:rFonts w:cs="Times New Roman"/>
          <w:color w:val="000000"/>
        </w:rPr>
        <w:t xml:space="preserve"> – размер платы за электроснабжение для </w:t>
      </w:r>
      <w:proofErr w:type="spellStart"/>
      <w:r>
        <w:rPr>
          <w:rFonts w:cs="Times New Roman"/>
          <w:color w:val="000000"/>
          <w:lang w:val="en-US"/>
        </w:rPr>
        <w:t>i</w:t>
      </w:r>
      <w:proofErr w:type="spellEnd"/>
      <w:r>
        <w:rPr>
          <w:rFonts w:cs="Times New Roman"/>
          <w:color w:val="000000"/>
        </w:rPr>
        <w:t>-го помещения</w:t>
      </w:r>
    </w:p>
    <w:p w:rsidR="006D1B75" w:rsidRPr="003D3AF3" w:rsidRDefault="006D1B75" w:rsidP="006D1B75">
      <w:pPr>
        <w:widowControl w:val="0"/>
        <w:spacing w:line="100" w:lineRule="atLeast"/>
        <w:ind w:firstLine="720"/>
        <w:jc w:val="both"/>
        <w:rPr>
          <w:rFonts w:cs="Times New Roman"/>
        </w:rPr>
      </w:pPr>
      <w:proofErr w:type="gramStart"/>
      <w:r>
        <w:rPr>
          <w:rFonts w:cs="Times New Roman"/>
          <w:lang w:val="en-US"/>
        </w:rPr>
        <w:t>V</w:t>
      </w:r>
      <w:proofErr w:type="spellStart"/>
      <w:r>
        <w:rPr>
          <w:rFonts w:cs="Times New Roman"/>
        </w:rPr>
        <w:t>опу</w:t>
      </w:r>
      <w:proofErr w:type="spellEnd"/>
      <w:r>
        <w:rPr>
          <w:rFonts w:cs="Times New Roman"/>
        </w:rPr>
        <w:t xml:space="preserve">  -</w:t>
      </w:r>
      <w:proofErr w:type="gramEnd"/>
      <w:r>
        <w:rPr>
          <w:rFonts w:cs="Times New Roman"/>
        </w:rPr>
        <w:t xml:space="preserve"> объем потребления электроэнергии по показаниям ОПУ</w:t>
      </w:r>
    </w:p>
    <w:p w:rsidR="006D1B75" w:rsidRPr="003D3AF3" w:rsidRDefault="006D1B75" w:rsidP="006D1B75">
      <w:pPr>
        <w:widowControl w:val="0"/>
        <w:spacing w:line="100" w:lineRule="atLeast"/>
        <w:ind w:firstLine="720"/>
        <w:jc w:val="both"/>
        <w:rPr>
          <w:rFonts w:cs="Times New Roman"/>
        </w:rPr>
      </w:pPr>
      <w:proofErr w:type="gramStart"/>
      <w:r>
        <w:rPr>
          <w:rFonts w:cs="Times New Roman"/>
          <w:lang w:val="en-US"/>
        </w:rPr>
        <w:t>Vi</w:t>
      </w:r>
      <w:proofErr w:type="gramEnd"/>
      <w:r>
        <w:rPr>
          <w:rFonts w:cs="Times New Roman"/>
        </w:rPr>
        <w:t xml:space="preserve"> – объем потребления электроэнергии в </w:t>
      </w:r>
      <w:proofErr w:type="spellStart"/>
      <w:r>
        <w:rPr>
          <w:rFonts w:cs="Times New Roman"/>
          <w:lang w:val="en-US"/>
        </w:rPr>
        <w:t>i</w:t>
      </w:r>
      <w:proofErr w:type="spellEnd"/>
      <w:r>
        <w:rPr>
          <w:rFonts w:cs="Times New Roman"/>
        </w:rPr>
        <w:t>-м помещении</w:t>
      </w:r>
    </w:p>
    <w:p w:rsidR="006D1B75" w:rsidRDefault="006D1B75" w:rsidP="006D1B75">
      <w:pPr>
        <w:widowControl w:val="0"/>
        <w:spacing w:line="100" w:lineRule="atLeast"/>
        <w:ind w:firstLine="720"/>
        <w:jc w:val="both"/>
        <w:rPr>
          <w:rFonts w:cs="Times New Roman"/>
        </w:rPr>
      </w:pPr>
      <w:proofErr w:type="spellStart"/>
      <w:r>
        <w:rPr>
          <w:rFonts w:cs="Times New Roman"/>
          <w:lang w:val="en-US"/>
        </w:rPr>
        <w:t>ΣVi</w:t>
      </w:r>
      <w:proofErr w:type="spellEnd"/>
      <w:r>
        <w:rPr>
          <w:rFonts w:cs="Times New Roman"/>
        </w:rPr>
        <w:t xml:space="preserve"> – суммарный объем потребления электроэнергии в </w:t>
      </w:r>
      <w:proofErr w:type="spellStart"/>
      <w:r>
        <w:rPr>
          <w:rFonts w:cs="Times New Roman"/>
          <w:lang w:val="en-US"/>
        </w:rPr>
        <w:t>i</w:t>
      </w:r>
      <w:proofErr w:type="spellEnd"/>
      <w:r>
        <w:rPr>
          <w:rFonts w:cs="Times New Roman"/>
        </w:rPr>
        <w:t>-х помещениях</w:t>
      </w:r>
    </w:p>
    <w:p w:rsidR="006D1B75" w:rsidRDefault="006D1B75" w:rsidP="006D1B75">
      <w:pPr>
        <w:widowControl w:val="0"/>
        <w:spacing w:line="100" w:lineRule="atLeast"/>
        <w:ind w:firstLine="720"/>
        <w:jc w:val="both"/>
        <w:rPr>
          <w:rFonts w:cs="Times New Roman"/>
        </w:rPr>
      </w:pPr>
      <w:r>
        <w:rPr>
          <w:rFonts w:cs="Times New Roman"/>
        </w:rPr>
        <w:t>Топу – тариф, используемый в расчетах по показаниям ОПУ. При расчетах по дифференцированным по зонам суток тарифам ставки таких тарифов применяются к объемам потребления электрической энергии с учетом их фактического соотношения по зонам суток;</w:t>
      </w:r>
    </w:p>
    <w:p w:rsidR="006D1B75" w:rsidRDefault="006D1B75" w:rsidP="006D1B75">
      <w:pPr>
        <w:widowControl w:val="0"/>
        <w:spacing w:line="100" w:lineRule="atLeast"/>
        <w:ind w:firstLine="720"/>
        <w:jc w:val="both"/>
        <w:rPr>
          <w:rFonts w:cs="Times New Roman"/>
        </w:rPr>
      </w:pPr>
      <w:r>
        <w:rPr>
          <w:rFonts w:cs="Times New Roman"/>
        </w:rPr>
        <w:t>Т</w:t>
      </w:r>
      <w:proofErr w:type="spellStart"/>
      <w:proofErr w:type="gramStart"/>
      <w:r>
        <w:rPr>
          <w:rFonts w:cs="Times New Roman"/>
          <w:lang w:val="en-US"/>
        </w:rPr>
        <w:t>i</w:t>
      </w:r>
      <w:proofErr w:type="spellEnd"/>
      <w:proofErr w:type="gramEnd"/>
      <w:r>
        <w:rPr>
          <w:rFonts w:cs="Times New Roman"/>
        </w:rPr>
        <w:t xml:space="preserve"> – тариф, используемый потребителем </w:t>
      </w:r>
      <w:proofErr w:type="spellStart"/>
      <w:r>
        <w:rPr>
          <w:rFonts w:cs="Times New Roman"/>
          <w:lang w:val="en-US"/>
        </w:rPr>
        <w:t>i</w:t>
      </w:r>
      <w:proofErr w:type="spellEnd"/>
      <w:r>
        <w:rPr>
          <w:rFonts w:cs="Times New Roman"/>
        </w:rPr>
        <w:t>-помещения в расчетах за потребление электроэнергии по ИПУ или нормативам потребления.</w:t>
      </w:r>
    </w:p>
    <w:p w:rsidR="006D1B75" w:rsidRDefault="006D1B75" w:rsidP="006D1B75">
      <w:pPr>
        <w:widowControl w:val="0"/>
        <w:spacing w:line="100" w:lineRule="atLeast"/>
        <w:ind w:firstLine="720"/>
        <w:jc w:val="both"/>
        <w:rPr>
          <w:rFonts w:cs="Times New Roman"/>
        </w:rPr>
      </w:pPr>
      <w:proofErr w:type="gramStart"/>
      <w:r>
        <w:rPr>
          <w:rFonts w:cs="Times New Roman"/>
        </w:rPr>
        <w:t>2) Размер платы за коммунальные услуги электроснабжения для потребителей, проживающих в коммунальной квартире, оборудованной общим (квартирным) прибором учета электрической энергии, в которой не все комнаты оборудованы комнатными приборами учета электрической энергии, определяется в порядке, установленном в п.50 Правил предоставления коммунальных услуг (№ 354) с учетом соглашения между потребителями в такой квартире, которое предоставляется Представителю Управляющей организации по расчетам с потребителями.</w:t>
      </w:r>
      <w:proofErr w:type="gramEnd"/>
    </w:p>
    <w:p w:rsidR="006D1B75" w:rsidRDefault="006D1B75" w:rsidP="006D1B75">
      <w:pPr>
        <w:shd w:val="clear" w:color="auto" w:fill="FFFFFF"/>
        <w:tabs>
          <w:tab w:val="left" w:pos="727"/>
        </w:tabs>
        <w:spacing w:line="274" w:lineRule="exact"/>
        <w:ind w:right="36"/>
        <w:jc w:val="both"/>
      </w:pPr>
    </w:p>
    <w:p w:rsidR="006D1B75" w:rsidRDefault="006D1B75" w:rsidP="006D1B75">
      <w:pPr>
        <w:shd w:val="clear" w:color="auto" w:fill="FFFFFF"/>
        <w:tabs>
          <w:tab w:val="left" w:pos="727"/>
        </w:tabs>
        <w:spacing w:line="274" w:lineRule="exact"/>
        <w:ind w:left="-15" w:right="36" w:firstLine="270"/>
        <w:jc w:val="both"/>
      </w:pPr>
      <w:r>
        <w:t>Директор ООО ЖКХ «Локомотив»                       Председатель Совета дома:</w:t>
      </w:r>
    </w:p>
    <w:p w:rsidR="006D1B75" w:rsidRDefault="006D1B75" w:rsidP="006D1B75">
      <w:pPr>
        <w:shd w:val="clear" w:color="auto" w:fill="FFFFFF"/>
        <w:tabs>
          <w:tab w:val="left" w:pos="727"/>
        </w:tabs>
        <w:spacing w:line="274" w:lineRule="exact"/>
        <w:ind w:left="-15" w:right="36" w:firstLine="270"/>
        <w:jc w:val="both"/>
      </w:pPr>
    </w:p>
    <w:p w:rsidR="006D1B75" w:rsidRDefault="006D1B75" w:rsidP="006D1B75">
      <w:pPr>
        <w:shd w:val="clear" w:color="auto" w:fill="FFFFFF"/>
        <w:tabs>
          <w:tab w:val="left" w:pos="727"/>
        </w:tabs>
        <w:spacing w:line="274" w:lineRule="exact"/>
        <w:ind w:left="-15" w:right="36" w:firstLine="270"/>
        <w:jc w:val="both"/>
      </w:pPr>
      <w:r>
        <w:t>«____»____________2015г                                     «____»____________2015г</w:t>
      </w:r>
    </w:p>
    <w:p w:rsidR="006D1B75" w:rsidRDefault="006D1B75" w:rsidP="006D1B75">
      <w:pPr>
        <w:shd w:val="clear" w:color="auto" w:fill="FFFFFF"/>
        <w:tabs>
          <w:tab w:val="left" w:pos="727"/>
        </w:tabs>
        <w:spacing w:line="274" w:lineRule="exact"/>
        <w:ind w:left="-15" w:right="36" w:firstLine="270"/>
        <w:jc w:val="both"/>
      </w:pPr>
    </w:p>
    <w:p w:rsidR="006D1B75" w:rsidRDefault="006D1B75" w:rsidP="006D1B75">
      <w:pPr>
        <w:shd w:val="clear" w:color="auto" w:fill="FFFFFF"/>
        <w:tabs>
          <w:tab w:val="left" w:pos="727"/>
        </w:tabs>
        <w:spacing w:line="274" w:lineRule="exact"/>
        <w:ind w:left="-15" w:right="36" w:firstLine="270"/>
        <w:jc w:val="both"/>
      </w:pPr>
    </w:p>
    <w:p w:rsidR="006D1B75" w:rsidRDefault="006D1B75" w:rsidP="006D1B75">
      <w:pPr>
        <w:shd w:val="clear" w:color="auto" w:fill="FFFFFF"/>
        <w:tabs>
          <w:tab w:val="left" w:pos="727"/>
        </w:tabs>
        <w:spacing w:line="274" w:lineRule="exact"/>
        <w:ind w:left="-15" w:right="36" w:firstLine="270"/>
        <w:jc w:val="both"/>
      </w:pPr>
    </w:p>
    <w:p w:rsidR="006D1B75" w:rsidRDefault="006D1B75" w:rsidP="006D1B75">
      <w:pPr>
        <w:shd w:val="clear" w:color="auto" w:fill="FFFFFF"/>
        <w:tabs>
          <w:tab w:val="left" w:pos="727"/>
        </w:tabs>
        <w:spacing w:line="274" w:lineRule="exact"/>
        <w:ind w:left="-15" w:right="36" w:firstLine="270"/>
        <w:jc w:val="both"/>
        <w:rPr>
          <w:rFonts w:cs="Times New Roman"/>
        </w:rPr>
      </w:pPr>
      <w:r>
        <w:t>________________________Г.А. Шевченко.         ________________</w:t>
      </w:r>
      <w:r>
        <w:rPr>
          <w:rFonts w:cs="Times New Roman"/>
          <w:spacing w:val="3"/>
        </w:rPr>
        <w:t xml:space="preserve"> </w:t>
      </w:r>
    </w:p>
    <w:p w:rsidR="006D1B75" w:rsidRDefault="006D1B75" w:rsidP="006D1B75">
      <w:pPr>
        <w:ind w:left="-108"/>
        <w:jc w:val="right"/>
        <w:rPr>
          <w:rFonts w:cs="Times New Roman"/>
        </w:rPr>
      </w:pPr>
      <w:r>
        <w:rPr>
          <w:rFonts w:cs="Times New Roman"/>
        </w:rPr>
        <w:lastRenderedPageBreak/>
        <w:t>Приложение № 16</w:t>
      </w:r>
    </w:p>
    <w:p w:rsidR="006D1B75" w:rsidRDefault="006D1B75" w:rsidP="006D1B75">
      <w:pPr>
        <w:ind w:left="-108"/>
        <w:jc w:val="right"/>
        <w:rPr>
          <w:rFonts w:cs="Times New Roman"/>
        </w:rPr>
      </w:pPr>
      <w:r>
        <w:rPr>
          <w:rFonts w:cs="Times New Roman"/>
        </w:rPr>
        <w:t xml:space="preserve">к Договору №____ </w:t>
      </w:r>
      <w:r>
        <w:rPr>
          <w:rFonts w:cs="Times New Roman"/>
        </w:rPr>
        <w:br/>
        <w:t>от "01" ноября 2015 г.</w:t>
      </w:r>
    </w:p>
    <w:p w:rsidR="006D1B75" w:rsidRDefault="006D1B75" w:rsidP="006D1B75">
      <w:pPr>
        <w:shd w:val="clear" w:color="auto" w:fill="FFFFFF"/>
        <w:tabs>
          <w:tab w:val="left" w:pos="0"/>
        </w:tabs>
        <w:spacing w:before="80" w:line="100" w:lineRule="atLeast"/>
        <w:ind w:firstLine="709"/>
        <w:jc w:val="right"/>
        <w:rPr>
          <w:rFonts w:cs="Times New Roman"/>
        </w:rPr>
      </w:pPr>
    </w:p>
    <w:p w:rsidR="006D1B75" w:rsidRDefault="006D1B75" w:rsidP="006D1B75">
      <w:pPr>
        <w:tabs>
          <w:tab w:val="left" w:pos="900"/>
        </w:tabs>
        <w:spacing w:line="100" w:lineRule="atLeast"/>
        <w:ind w:firstLine="709"/>
        <w:jc w:val="center"/>
        <w:rPr>
          <w:rFonts w:cs="Times New Roman"/>
          <w:b/>
        </w:rPr>
      </w:pPr>
      <w:r>
        <w:rPr>
          <w:rFonts w:cs="Times New Roman"/>
          <w:b/>
          <w:sz w:val="28"/>
          <w:szCs w:val="28"/>
        </w:rPr>
        <w:t>Порядок предъявления платежных документов для внесения платы по Договору</w:t>
      </w:r>
    </w:p>
    <w:p w:rsidR="006D1B75" w:rsidRDefault="006D1B75" w:rsidP="006D1B75">
      <w:pPr>
        <w:tabs>
          <w:tab w:val="left" w:pos="900"/>
        </w:tabs>
        <w:spacing w:line="100" w:lineRule="atLeast"/>
        <w:ind w:firstLine="709"/>
        <w:jc w:val="center"/>
        <w:rPr>
          <w:rFonts w:cs="Times New Roman"/>
          <w:b/>
        </w:rPr>
      </w:pPr>
    </w:p>
    <w:p w:rsidR="006D1B75" w:rsidRDefault="006D1B75" w:rsidP="006D1B75">
      <w:pPr>
        <w:tabs>
          <w:tab w:val="left" w:pos="900"/>
        </w:tabs>
        <w:spacing w:line="100" w:lineRule="atLeast"/>
        <w:ind w:firstLine="709"/>
        <w:jc w:val="center"/>
        <w:rPr>
          <w:rFonts w:cs="Times New Roman"/>
          <w:b/>
          <w:color w:val="000000"/>
        </w:rPr>
      </w:pPr>
    </w:p>
    <w:p w:rsidR="006D1B75" w:rsidRDefault="006D1B75" w:rsidP="006D1B75">
      <w:pPr>
        <w:tabs>
          <w:tab w:val="left" w:pos="900"/>
        </w:tabs>
        <w:spacing w:line="100" w:lineRule="atLeast"/>
        <w:ind w:firstLine="567"/>
        <w:jc w:val="both"/>
        <w:rPr>
          <w:rFonts w:cs="Times New Roman"/>
          <w:color w:val="000000"/>
        </w:rPr>
      </w:pPr>
      <w:r>
        <w:rPr>
          <w:rFonts w:cs="Times New Roman"/>
        </w:rPr>
        <w:t xml:space="preserve">1. Платежный документ, предназначенный для внесения платы по Договору, является единым для указанных в п.6.4.1 Договора видов платы и предъявляется к оплате плательщикам Управляющей организацией. </w:t>
      </w:r>
    </w:p>
    <w:p w:rsidR="006D1B75" w:rsidRDefault="006D1B75" w:rsidP="006D1B75">
      <w:pPr>
        <w:spacing w:line="100" w:lineRule="atLeast"/>
        <w:ind w:firstLine="567"/>
        <w:jc w:val="both"/>
        <w:rPr>
          <w:rFonts w:cs="Times New Roman"/>
        </w:rPr>
      </w:pPr>
      <w:r>
        <w:rPr>
          <w:rFonts w:cs="Times New Roman"/>
          <w:color w:val="000000"/>
        </w:rPr>
        <w:t xml:space="preserve">2. Форма платежного документа для внесения платы по Договору определяется Управляющей организацией </w:t>
      </w:r>
      <w:proofErr w:type="gramStart"/>
      <w:r>
        <w:rPr>
          <w:rFonts w:cs="Times New Roman"/>
          <w:color w:val="000000"/>
        </w:rPr>
        <w:t>по согласованию с её Представителем по расчетам с потребителями в зависимости</w:t>
      </w:r>
      <w:proofErr w:type="gramEnd"/>
      <w:r>
        <w:rPr>
          <w:rFonts w:cs="Times New Roman"/>
          <w:color w:val="000000"/>
        </w:rPr>
        <w:t xml:space="preserve"> от возможности используемых указанным Представителем технических средств, позволяющих формировать платежные документы. Информация о показателях и иных сведениях, требуемая для включения в платежный документ Правилами предоставления коммунальных услуг, и определяемая приказом </w:t>
      </w:r>
      <w:proofErr w:type="spellStart"/>
      <w:r>
        <w:rPr>
          <w:rFonts w:cs="Times New Roman"/>
          <w:color w:val="000000"/>
        </w:rPr>
        <w:t>Минрегиона</w:t>
      </w:r>
      <w:proofErr w:type="spellEnd"/>
      <w:r>
        <w:rPr>
          <w:rFonts w:cs="Times New Roman"/>
          <w:color w:val="000000"/>
        </w:rPr>
        <w:t xml:space="preserve"> России от </w:t>
      </w:r>
      <w:r>
        <w:rPr>
          <w:rFonts w:cs="Times New Roman"/>
        </w:rPr>
        <w:t xml:space="preserve">19 сентября 2011 г. № 454 «Об утверждении примерной формы платежного документа для внесения платы за содержание и ремонт жилого </w:t>
      </w:r>
      <w:proofErr w:type="gramStart"/>
      <w:r>
        <w:rPr>
          <w:rFonts w:cs="Times New Roman"/>
        </w:rPr>
        <w:t>помещения</w:t>
      </w:r>
      <w:proofErr w:type="gramEnd"/>
      <w:r>
        <w:rPr>
          <w:rFonts w:cs="Times New Roman"/>
        </w:rPr>
        <w:t xml:space="preserve"> и предоставление коммунальных услуг и методических рекомендаций по ее заполнению», подлежит обязательному включению в платежный документ.</w:t>
      </w:r>
    </w:p>
    <w:p w:rsidR="006D1B75" w:rsidRDefault="006D1B75" w:rsidP="006D1B75">
      <w:pPr>
        <w:spacing w:line="100" w:lineRule="atLeast"/>
        <w:ind w:firstLine="567"/>
        <w:jc w:val="both"/>
        <w:rPr>
          <w:rFonts w:cs="Times New Roman"/>
        </w:rPr>
      </w:pPr>
      <w:r>
        <w:rPr>
          <w:rFonts w:cs="Times New Roman"/>
        </w:rPr>
        <w:t xml:space="preserve">При заполнении и использовании Платежного документа Управляющая организация, её Представитель по расчетам с потребителями и плательщики руководствуются Методическими рекомендациями по заполнению платежного документа, утвержденными указанным в настоящем пункте приказом </w:t>
      </w:r>
      <w:proofErr w:type="spellStart"/>
      <w:r>
        <w:rPr>
          <w:rFonts w:cs="Times New Roman"/>
        </w:rPr>
        <w:t>Минрегиона</w:t>
      </w:r>
      <w:proofErr w:type="spellEnd"/>
      <w:r>
        <w:rPr>
          <w:rFonts w:cs="Times New Roman"/>
        </w:rPr>
        <w:t xml:space="preserve"> России.</w:t>
      </w:r>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567"/>
        <w:jc w:val="both"/>
        <w:rPr>
          <w:rFonts w:cs="Times New Roman"/>
        </w:rPr>
      </w:pPr>
      <w:r>
        <w:rPr>
          <w:rFonts w:cs="Times New Roman"/>
        </w:rPr>
        <w:t>3. Плательщикам – гражданам платежный документ  предъявляется к оплате путем его доставки по адресу плательщика Представителем Управляющей организации по расчетам с потребителями</w:t>
      </w:r>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567"/>
        <w:jc w:val="both"/>
        <w:rPr>
          <w:rFonts w:cs="Times New Roman"/>
        </w:rPr>
      </w:pPr>
      <w:r>
        <w:rPr>
          <w:rFonts w:cs="Times New Roman"/>
          <w:color w:val="000000"/>
        </w:rPr>
        <w:t xml:space="preserve">4. </w:t>
      </w:r>
      <w:proofErr w:type="gramStart"/>
      <w:r>
        <w:rPr>
          <w:rFonts w:cs="Times New Roman"/>
        </w:rPr>
        <w:t>Плательщик - гражданин, намеренный произвести частичную, предварительную оплату или оплату долга, вправе проинформировать Представителя Управляющей организации по расчетам с потребителями о вносимых им суммах в счет оплачиваемых видов услуг, а также обратиться к такому Представителю  для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roofErr w:type="gramEnd"/>
    </w:p>
    <w:p w:rsidR="006D1B75" w:rsidRDefault="006D1B75" w:rsidP="006D1B75">
      <w:pPr>
        <w:spacing w:line="100" w:lineRule="atLeast"/>
        <w:ind w:firstLine="567"/>
        <w:jc w:val="both"/>
        <w:rPr>
          <w:rFonts w:cs="Times New Roman"/>
        </w:rPr>
      </w:pPr>
      <w:r>
        <w:rPr>
          <w:rFonts w:cs="Times New Roman"/>
        </w:rPr>
        <w:t>Если плательщик – гражданин производит частичную, предварительную или оплату задолженности, без указания видов оплачиваемых услуг и соответственно вносимых по ним сумм, произведенная таким плательщиком частичная, предварительная оплата или оплата задолженности распределяется пропорционально начисленным платежам, по видам услуг, по платежным документам, по которым производится частичная, предварительная оплата или оплата задолженности.</w:t>
      </w:r>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567"/>
        <w:jc w:val="both"/>
        <w:rPr>
          <w:rFonts w:cs="Times New Roman"/>
        </w:rPr>
      </w:pPr>
      <w:r>
        <w:rPr>
          <w:rFonts w:cs="Times New Roman"/>
        </w:rPr>
        <w:t xml:space="preserve">5. </w:t>
      </w:r>
      <w:proofErr w:type="gramStart"/>
      <w:r>
        <w:rPr>
          <w:rFonts w:cs="Times New Roman"/>
        </w:rPr>
        <w:t xml:space="preserve">Плательщикам – юридическим лицам предъявляется к оплате расчетная часть платежного документа и счет на оплату, в том числе,  в соответствии с установленным общим собранием собственников порядком внесения платы за коммунальные услуги в </w:t>
      </w:r>
      <w:proofErr w:type="spellStart"/>
      <w:r>
        <w:rPr>
          <w:rFonts w:cs="Times New Roman"/>
        </w:rPr>
        <w:t>ресурсоснабжающие</w:t>
      </w:r>
      <w:proofErr w:type="spellEnd"/>
      <w:r>
        <w:rPr>
          <w:rFonts w:cs="Times New Roman"/>
        </w:rPr>
        <w:t xml:space="preserve"> организации, путем  направления подлинников таких документов по почтовому адресу указанных плательщиков, если иной порядок получения таких подлинников не будет заявлен собственником (плательщиком) в Управляющую организацию или её Представителю</w:t>
      </w:r>
      <w:proofErr w:type="gramEnd"/>
      <w:r>
        <w:rPr>
          <w:rFonts w:cs="Times New Roman"/>
        </w:rPr>
        <w:t xml:space="preserve"> по расчетам с потребителями.</w:t>
      </w:r>
    </w:p>
    <w:p w:rsidR="006D1B75" w:rsidRDefault="006D1B75" w:rsidP="006D1B75">
      <w:pPr>
        <w:spacing w:line="100" w:lineRule="atLeast"/>
        <w:ind w:firstLine="567"/>
        <w:jc w:val="both"/>
        <w:rPr>
          <w:rFonts w:cs="Times New Roman"/>
        </w:rPr>
      </w:pPr>
    </w:p>
    <w:p w:rsidR="006D1B75" w:rsidRDefault="006D1B75" w:rsidP="006D1B75">
      <w:pPr>
        <w:spacing w:line="100" w:lineRule="atLeast"/>
        <w:ind w:firstLine="567"/>
        <w:jc w:val="both"/>
        <w:rPr>
          <w:rFonts w:cs="Times New Roman"/>
        </w:rPr>
      </w:pPr>
      <w:r>
        <w:rPr>
          <w:rFonts w:cs="Times New Roman"/>
        </w:rPr>
        <w:t xml:space="preserve">6. Внесение платы по Договору </w:t>
      </w:r>
      <w:proofErr w:type="spellStart"/>
      <w:r>
        <w:rPr>
          <w:rFonts w:cs="Times New Roman"/>
        </w:rPr>
        <w:t>наймодателем</w:t>
      </w:r>
      <w:proofErr w:type="spellEnd"/>
      <w:r>
        <w:rPr>
          <w:rFonts w:cs="Times New Roman"/>
        </w:rPr>
        <w:t xml:space="preserve"> жилых помещений государственного или муниципального жилищного фонда осуществляется в порядке, установленном в соглашении, заключаемом Управляющей организацией  с таким </w:t>
      </w:r>
      <w:proofErr w:type="spellStart"/>
      <w:r>
        <w:rPr>
          <w:rFonts w:cs="Times New Roman"/>
        </w:rPr>
        <w:t>наймодателем</w:t>
      </w:r>
      <w:proofErr w:type="spellEnd"/>
      <w:r>
        <w:rPr>
          <w:rFonts w:cs="Times New Roman"/>
        </w:rPr>
        <w:t xml:space="preserve">, в котором может определяться </w:t>
      </w:r>
      <w:r>
        <w:rPr>
          <w:rFonts w:cs="Times New Roman"/>
        </w:rPr>
        <w:lastRenderedPageBreak/>
        <w:t xml:space="preserve">иная форма платежного документа, предъявляемого к оплате такому </w:t>
      </w:r>
      <w:proofErr w:type="spellStart"/>
      <w:r>
        <w:rPr>
          <w:rFonts w:cs="Times New Roman"/>
        </w:rPr>
        <w:t>наймодателю</w:t>
      </w:r>
      <w:proofErr w:type="spellEnd"/>
      <w:r>
        <w:rPr>
          <w:rFonts w:cs="Times New Roman"/>
        </w:rPr>
        <w:t xml:space="preserve"> и иные сроки его предъявления.</w:t>
      </w:r>
    </w:p>
    <w:p w:rsidR="006D1B75" w:rsidRDefault="006D1B75" w:rsidP="006D1B75">
      <w:pPr>
        <w:spacing w:line="100" w:lineRule="atLeast"/>
        <w:ind w:firstLine="522"/>
        <w:jc w:val="both"/>
        <w:rPr>
          <w:rFonts w:cs="Times New Roman"/>
        </w:rPr>
      </w:pPr>
    </w:p>
    <w:p w:rsidR="006D1B75" w:rsidRDefault="006D1B75" w:rsidP="006D1B75">
      <w:pPr>
        <w:spacing w:line="100" w:lineRule="atLeast"/>
        <w:ind w:firstLine="522"/>
        <w:jc w:val="both"/>
        <w:rPr>
          <w:rFonts w:cs="Times New Roman"/>
          <w:i/>
          <w:color w:val="000000"/>
        </w:rPr>
      </w:pPr>
      <w:r>
        <w:rPr>
          <w:rFonts w:cs="Times New Roman"/>
        </w:rPr>
        <w:t xml:space="preserve">7. Собственник жилого помещения коммерческого использования и собственник нежилого помещения  вносит плату за содержание и ремонт жилого помещения и коммунальные услуги в размере, определяемом в Договоре, если иной порядок внесения платы не будет установлен соглашением, заключаемым между таким собственником и Управляющей организацией. Если в соответствии с указанным соглашением обязанности по внесению платы за содержание и ремонт жилого </w:t>
      </w:r>
      <w:proofErr w:type="gramStart"/>
      <w:r>
        <w:rPr>
          <w:rFonts w:cs="Times New Roman"/>
        </w:rPr>
        <w:t>помещения</w:t>
      </w:r>
      <w:proofErr w:type="gramEnd"/>
      <w:r>
        <w:rPr>
          <w:rFonts w:cs="Times New Roman"/>
        </w:rPr>
        <w:t xml:space="preserve"> и коммунальные услуги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6D1B75" w:rsidRDefault="006D1B75" w:rsidP="006D1B75">
      <w:pPr>
        <w:tabs>
          <w:tab w:val="left" w:pos="900"/>
        </w:tabs>
        <w:spacing w:line="100" w:lineRule="atLeast"/>
        <w:jc w:val="both"/>
        <w:rPr>
          <w:rFonts w:cs="Times New Roman"/>
          <w:i/>
          <w:color w:val="000000"/>
        </w:rPr>
      </w:pPr>
    </w:p>
    <w:p w:rsidR="006D1B75" w:rsidRDefault="006D1B75" w:rsidP="006D1B75">
      <w:pPr>
        <w:spacing w:line="100" w:lineRule="atLeast"/>
        <w:ind w:firstLine="567"/>
        <w:jc w:val="both"/>
        <w:rPr>
          <w:rFonts w:cs="Times New Roman"/>
          <w:color w:val="000000"/>
        </w:rPr>
      </w:pPr>
      <w:r>
        <w:rPr>
          <w:rFonts w:cs="Times New Roman"/>
          <w:color w:val="000000"/>
        </w:rPr>
        <w:t xml:space="preserve">8. </w:t>
      </w:r>
      <w:proofErr w:type="gramStart"/>
      <w:r>
        <w:rPr>
          <w:rFonts w:cs="Times New Roman"/>
          <w:color w:val="000000"/>
        </w:rPr>
        <w:t xml:space="preserve">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w:t>
      </w:r>
      <w:proofErr w:type="spellStart"/>
      <w:r>
        <w:rPr>
          <w:rFonts w:cs="Times New Roman"/>
          <w:color w:val="000000"/>
        </w:rPr>
        <w:t>т.ч</w:t>
      </w:r>
      <w:proofErr w:type="spellEnd"/>
      <w:r>
        <w:rPr>
          <w:rFonts w:cs="Times New Roman"/>
          <w:color w:val="000000"/>
        </w:rPr>
        <w:t>.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и др.), а также информационную и рекламную часть в</w:t>
      </w:r>
      <w:proofErr w:type="gramEnd"/>
      <w:r>
        <w:rPr>
          <w:rFonts w:cs="Times New Roman"/>
          <w:color w:val="000000"/>
        </w:rPr>
        <w:t xml:space="preserve"> </w:t>
      </w:r>
      <w:proofErr w:type="gramStart"/>
      <w:r>
        <w:rPr>
          <w:rFonts w:cs="Times New Roman"/>
          <w:color w:val="000000"/>
        </w:rPr>
        <w:t>интересах</w:t>
      </w:r>
      <w:proofErr w:type="gramEnd"/>
      <w:r>
        <w:rPr>
          <w:rFonts w:cs="Times New Roman"/>
          <w:color w:val="000000"/>
        </w:rPr>
        <w:t xml:space="preserve"> потребителей, Управляющей организации и иных лиц.</w:t>
      </w:r>
    </w:p>
    <w:p w:rsidR="006D1B75" w:rsidRDefault="006D1B75" w:rsidP="006D1B75">
      <w:pPr>
        <w:spacing w:line="100" w:lineRule="atLeast"/>
        <w:ind w:firstLine="567"/>
        <w:jc w:val="both"/>
        <w:rPr>
          <w:rFonts w:cs="Times New Roman"/>
          <w:color w:val="000000"/>
        </w:rPr>
      </w:pPr>
    </w:p>
    <w:p w:rsidR="006D1B75" w:rsidRDefault="006D1B75" w:rsidP="006D1B75">
      <w:pPr>
        <w:spacing w:line="100" w:lineRule="atLeast"/>
        <w:ind w:firstLine="567"/>
        <w:jc w:val="both"/>
        <w:rPr>
          <w:rFonts w:cs="Times New Roman"/>
        </w:rPr>
      </w:pPr>
      <w:r>
        <w:rPr>
          <w:rFonts w:cs="Times New Roman"/>
          <w:color w:val="000000"/>
        </w:rPr>
        <w:t>9. Разъяснения по информации, содержащейся в платежном (расчетном) документе, представляются собственникам помещений и иным потребителям Представителем Управляющей организации по расчетам с потребителями, если иное не установлено в соглашении, заключенном Управляющей организацией с собственником помещения о порядке внесения платы по Договору.</w:t>
      </w:r>
    </w:p>
    <w:p w:rsidR="006D1B75" w:rsidRDefault="006D1B75" w:rsidP="006D1B75">
      <w:pPr>
        <w:shd w:val="clear" w:color="auto" w:fill="FFFFFF"/>
        <w:tabs>
          <w:tab w:val="left" w:pos="1142"/>
        </w:tabs>
        <w:spacing w:line="100" w:lineRule="atLeast"/>
        <w:ind w:firstLine="709"/>
        <w:jc w:val="both"/>
        <w:rPr>
          <w:rFonts w:cs="Times New Roman"/>
        </w:rPr>
      </w:pPr>
    </w:p>
    <w:p w:rsidR="006D1B75" w:rsidRDefault="006D1B75" w:rsidP="006D1B75">
      <w:pPr>
        <w:shd w:val="clear" w:color="auto" w:fill="FFFFFF"/>
        <w:tabs>
          <w:tab w:val="left" w:pos="1142"/>
        </w:tabs>
        <w:spacing w:line="100" w:lineRule="atLeast"/>
        <w:ind w:firstLine="709"/>
        <w:jc w:val="both"/>
        <w:rPr>
          <w:rFonts w:cs="Times New Roman"/>
        </w:rPr>
      </w:pPr>
    </w:p>
    <w:p w:rsidR="006D1B75" w:rsidRDefault="006D1B75" w:rsidP="006D1B75">
      <w:pPr>
        <w:shd w:val="clear" w:color="auto" w:fill="FFFFFF"/>
        <w:tabs>
          <w:tab w:val="left" w:pos="1142"/>
        </w:tabs>
        <w:spacing w:line="100" w:lineRule="atLeast"/>
        <w:ind w:firstLine="709"/>
        <w:jc w:val="both"/>
        <w:rPr>
          <w:rFonts w:cs="Times New Roman"/>
          <w:shd w:val="clear" w:color="auto" w:fill="00FFFF"/>
        </w:rPr>
      </w:pPr>
    </w:p>
    <w:p w:rsidR="006D1B75" w:rsidRDefault="006D1B75" w:rsidP="006D1B75">
      <w:pPr>
        <w:shd w:val="clear" w:color="auto" w:fill="FFFFFF"/>
        <w:tabs>
          <w:tab w:val="left" w:pos="742"/>
        </w:tabs>
        <w:spacing w:line="274" w:lineRule="exact"/>
        <w:ind w:left="-15" w:right="36" w:firstLine="270"/>
        <w:jc w:val="both"/>
      </w:pPr>
      <w:r>
        <w:t>Директор ООО ЖКХ «Локомотив»                       Председатель Совета дома:</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«____»____________2015г                                     «____»____________2015г</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rPr>
          <w:rFonts w:cs="Times New Roman"/>
          <w:spacing w:val="3"/>
        </w:rPr>
      </w:pPr>
    </w:p>
    <w:p w:rsidR="006D1B75" w:rsidRDefault="006D1B75" w:rsidP="006D1B75">
      <w:pPr>
        <w:shd w:val="clear" w:color="auto" w:fill="FFFFFF"/>
        <w:tabs>
          <w:tab w:val="left" w:pos="742"/>
        </w:tabs>
        <w:spacing w:line="274" w:lineRule="exact"/>
        <w:ind w:left="-15" w:right="36" w:firstLine="270"/>
        <w:jc w:val="both"/>
        <w:rPr>
          <w:rFonts w:cs="Times New Roman"/>
        </w:rPr>
      </w:pPr>
      <w:r>
        <w:t xml:space="preserve">_______________________Г.А. Шевченко.         _________________ </w:t>
      </w:r>
      <w:r>
        <w:rPr>
          <w:rFonts w:cs="Times New Roman"/>
          <w:spacing w:val="3"/>
        </w:rPr>
        <w:t xml:space="preserve"> </w:t>
      </w: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ind w:left="-108"/>
        <w:jc w:val="right"/>
        <w:rPr>
          <w:rFonts w:cs="Times New Roman"/>
        </w:rPr>
      </w:pPr>
      <w:r>
        <w:rPr>
          <w:rFonts w:cs="Times New Roman"/>
        </w:rPr>
        <w:lastRenderedPageBreak/>
        <w:t>Приложение № 17</w:t>
      </w:r>
    </w:p>
    <w:p w:rsidR="006D1B75" w:rsidRDefault="006D1B75" w:rsidP="006D1B75">
      <w:pPr>
        <w:ind w:left="-108"/>
        <w:jc w:val="right"/>
        <w:rPr>
          <w:rFonts w:cs="Times New Roman"/>
          <w:b/>
          <w:sz w:val="28"/>
          <w:szCs w:val="28"/>
        </w:rPr>
      </w:pPr>
      <w:r>
        <w:rPr>
          <w:rFonts w:cs="Times New Roman"/>
        </w:rPr>
        <w:t xml:space="preserve">к Договору №____ </w:t>
      </w:r>
      <w:r>
        <w:rPr>
          <w:rFonts w:cs="Times New Roman"/>
        </w:rPr>
        <w:br/>
        <w:t>от " 01" ноября 2015г.</w:t>
      </w:r>
    </w:p>
    <w:p w:rsidR="006D1B75" w:rsidRDefault="006D1B75" w:rsidP="006D1B75">
      <w:pPr>
        <w:tabs>
          <w:tab w:val="left" w:pos="900"/>
        </w:tabs>
        <w:spacing w:line="100" w:lineRule="atLeast"/>
        <w:ind w:firstLine="709"/>
        <w:jc w:val="center"/>
        <w:rPr>
          <w:rFonts w:cs="Times New Roman"/>
          <w:b/>
        </w:rPr>
      </w:pPr>
      <w:r>
        <w:rPr>
          <w:rFonts w:cs="Times New Roman"/>
          <w:b/>
          <w:sz w:val="28"/>
          <w:szCs w:val="28"/>
        </w:rPr>
        <w:t>Отчет Управляющей организации</w:t>
      </w:r>
    </w:p>
    <w:p w:rsidR="006D1B75" w:rsidRDefault="006D1B75" w:rsidP="006D1B75">
      <w:pPr>
        <w:tabs>
          <w:tab w:val="left" w:pos="900"/>
        </w:tabs>
        <w:spacing w:line="100" w:lineRule="atLeast"/>
        <w:ind w:firstLine="709"/>
        <w:jc w:val="center"/>
        <w:rPr>
          <w:rFonts w:cs="Times New Roman"/>
        </w:rPr>
      </w:pPr>
      <w:r>
        <w:rPr>
          <w:rFonts w:cs="Times New Roman"/>
          <w:b/>
        </w:rPr>
        <w:t>Состав информации, включаемой в отчет Управляющей организации об исполнении Договора:</w:t>
      </w:r>
    </w:p>
    <w:p w:rsidR="006D1B75" w:rsidRDefault="006D1B75" w:rsidP="006D1B75">
      <w:pPr>
        <w:widowControl w:val="0"/>
        <w:spacing w:line="100" w:lineRule="atLeast"/>
        <w:ind w:firstLine="709"/>
        <w:jc w:val="both"/>
        <w:rPr>
          <w:rFonts w:cs="Times New Roman"/>
        </w:rPr>
      </w:pPr>
      <w:proofErr w:type="gramStart"/>
      <w:r>
        <w:rPr>
          <w:rFonts w:cs="Times New Roman"/>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и утвержденным Правительством Российской Федерации правилам содержания общего имущества в многоквартирном доме, минимальному перечню работ, услуг;</w:t>
      </w:r>
      <w:proofErr w:type="gramEnd"/>
    </w:p>
    <w:p w:rsidR="006D1B75" w:rsidRDefault="006D1B75" w:rsidP="006D1B75">
      <w:pPr>
        <w:widowControl w:val="0"/>
        <w:spacing w:line="100" w:lineRule="atLeast"/>
        <w:ind w:firstLine="709"/>
        <w:jc w:val="both"/>
        <w:rPr>
          <w:rFonts w:cs="Times New Roman"/>
        </w:rPr>
      </w:pPr>
      <w:r>
        <w:rPr>
          <w:rFonts w:cs="Times New Roman"/>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снижения платы за содержание и ремонт жилого помещения;</w:t>
      </w:r>
    </w:p>
    <w:p w:rsidR="006D1B75" w:rsidRDefault="006D1B75" w:rsidP="006D1B75">
      <w:pPr>
        <w:widowControl w:val="0"/>
        <w:spacing w:line="100" w:lineRule="atLeast"/>
        <w:ind w:firstLine="709"/>
        <w:jc w:val="both"/>
        <w:rPr>
          <w:rFonts w:cs="Times New Roman"/>
        </w:rPr>
      </w:pPr>
      <w:r>
        <w:rPr>
          <w:rFonts w:cs="Times New Roman"/>
        </w:rPr>
        <w:t>в) сведения о соответствии коммунальных услуг, предоставляемых в течение отчетного года, требованиям утвержденных Правительством Российской Федерации правил предоставления коммунальных услуг собственникам и пользователям помещений в многоквартирных домах и жилых домов;</w:t>
      </w:r>
    </w:p>
    <w:p w:rsidR="006D1B75" w:rsidRDefault="006D1B75" w:rsidP="006D1B75">
      <w:pPr>
        <w:widowControl w:val="0"/>
        <w:spacing w:line="100" w:lineRule="atLeast"/>
        <w:ind w:firstLine="709"/>
        <w:jc w:val="both"/>
        <w:rPr>
          <w:rFonts w:cs="Times New Roman"/>
        </w:rPr>
      </w:pPr>
      <w:r>
        <w:rPr>
          <w:rFonts w:cs="Times New Roman"/>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снижения платы за  коммунальные услуги;</w:t>
      </w:r>
    </w:p>
    <w:p w:rsidR="006D1B75" w:rsidRDefault="006D1B75" w:rsidP="006D1B75">
      <w:pPr>
        <w:widowControl w:val="0"/>
        <w:spacing w:line="100" w:lineRule="atLeast"/>
        <w:ind w:firstLine="709"/>
        <w:jc w:val="both"/>
        <w:rPr>
          <w:rFonts w:cs="Times New Roman"/>
        </w:rPr>
      </w:pPr>
      <w:proofErr w:type="gramStart"/>
      <w:r>
        <w:rPr>
          <w:rFonts w:cs="Times New Roman"/>
        </w:rPr>
        <w:t>д) количество предложений, заявлений и жалоб собственников помещений и принятых мерах по устранению указанных в них недостатков (с указанием сроков принятия указанных мер), в том числе, сведения о количестве и содержании актов о причинении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roofErr w:type="gramEnd"/>
    </w:p>
    <w:p w:rsidR="006D1B75" w:rsidRDefault="006D1B75" w:rsidP="006D1B75">
      <w:pPr>
        <w:spacing w:line="100" w:lineRule="atLeast"/>
        <w:ind w:firstLine="720"/>
        <w:jc w:val="both"/>
        <w:rPr>
          <w:rFonts w:cs="Times New Roman"/>
        </w:rPr>
      </w:pPr>
      <w:r>
        <w:rPr>
          <w:rFonts w:cs="Times New Roman"/>
        </w:rPr>
        <w:t xml:space="preserve">е) порядок использования целевых средств собственников помещений (потребителей) на проведение ремонтных (в </w:t>
      </w:r>
      <w:proofErr w:type="spellStart"/>
      <w:r>
        <w:rPr>
          <w:rFonts w:cs="Times New Roman"/>
        </w:rPr>
        <w:t>т.ч</w:t>
      </w:r>
      <w:proofErr w:type="spellEnd"/>
      <w:r>
        <w:rPr>
          <w:rFonts w:cs="Times New Roman"/>
        </w:rPr>
        <w:t>. непредвиденных) работ;</w:t>
      </w:r>
    </w:p>
    <w:p w:rsidR="006D1B75" w:rsidRDefault="006D1B75" w:rsidP="006D1B75">
      <w:pPr>
        <w:spacing w:line="100" w:lineRule="atLeast"/>
        <w:ind w:firstLine="720"/>
        <w:jc w:val="both"/>
        <w:rPr>
          <w:rFonts w:cs="Times New Roman"/>
        </w:rPr>
      </w:pPr>
      <w:r>
        <w:rPr>
          <w:rFonts w:cs="Times New Roman"/>
        </w:rPr>
        <w:t>ж) случаи выполнения непредвиденных и неотложных работ с указанием видов, объемов и стоимости таких работ;</w:t>
      </w:r>
    </w:p>
    <w:p w:rsidR="006D1B75" w:rsidRDefault="006D1B75" w:rsidP="006D1B75">
      <w:pPr>
        <w:spacing w:line="100" w:lineRule="atLeast"/>
        <w:ind w:firstLine="720"/>
        <w:jc w:val="both"/>
        <w:rPr>
          <w:rFonts w:cs="Times New Roman"/>
        </w:rPr>
      </w:pPr>
      <w:r>
        <w:rPr>
          <w:rFonts w:cs="Times New Roman"/>
        </w:rPr>
        <w:t>з) случаи изменения Перечня работ, услуг в соответствии с порядком, установленным условиями Договора;</w:t>
      </w:r>
    </w:p>
    <w:p w:rsidR="006D1B75" w:rsidRDefault="006D1B75" w:rsidP="006D1B75">
      <w:pPr>
        <w:spacing w:line="100" w:lineRule="atLeast"/>
        <w:ind w:firstLine="720"/>
        <w:jc w:val="both"/>
        <w:rPr>
          <w:rFonts w:cs="Times New Roman"/>
        </w:rPr>
      </w:pPr>
      <w:proofErr w:type="gramStart"/>
      <w:r>
        <w:rPr>
          <w:rFonts w:cs="Times New Roman"/>
        </w:rPr>
        <w:t>и) информацию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и о зачете таких сумм в счет обязательств собственников помещений по оплате содержания и ремонта общего имущества в многоквартирном доме;</w:t>
      </w:r>
      <w:proofErr w:type="gramEnd"/>
    </w:p>
    <w:p w:rsidR="006D1B75" w:rsidRDefault="006D1B75" w:rsidP="006D1B75">
      <w:pPr>
        <w:tabs>
          <w:tab w:val="left" w:pos="900"/>
        </w:tabs>
        <w:spacing w:line="100" w:lineRule="atLeast"/>
        <w:ind w:firstLine="720"/>
        <w:jc w:val="both"/>
        <w:rPr>
          <w:rFonts w:cs="Times New Roman"/>
        </w:rPr>
      </w:pPr>
      <w:r>
        <w:rPr>
          <w:rFonts w:cs="Times New Roman"/>
        </w:rPr>
        <w:t>к) результаты  сверки расчетов за оказанные услуги и выполненные работы по управлению многоквартирным домом,  содержанию и ремонту общего имущества в многоквартирном доме.</w:t>
      </w:r>
    </w:p>
    <w:p w:rsidR="006D1B75" w:rsidRDefault="006D1B75" w:rsidP="006D1B75">
      <w:pPr>
        <w:tabs>
          <w:tab w:val="left" w:pos="900"/>
        </w:tabs>
        <w:spacing w:line="100" w:lineRule="atLeast"/>
        <w:ind w:firstLine="720"/>
        <w:jc w:val="both"/>
        <w:rPr>
          <w:rFonts w:cs="Times New Roman"/>
        </w:rPr>
      </w:pPr>
    </w:p>
    <w:p w:rsidR="006D1B75" w:rsidRDefault="006D1B75" w:rsidP="006D1B75">
      <w:pPr>
        <w:tabs>
          <w:tab w:val="left" w:pos="900"/>
        </w:tabs>
        <w:spacing w:line="100" w:lineRule="atLeast"/>
        <w:jc w:val="both"/>
      </w:pPr>
      <w:r>
        <w:rPr>
          <w:rFonts w:cs="Times New Roman"/>
        </w:rPr>
        <w:t>Директор ООО ЖКХ «Локомотив»                       Председатель Совета дома:</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«____»____________2015г                                     «____»____________2015г</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 xml:space="preserve">________________________Г.А. Шевченко.        _________________ </w:t>
      </w:r>
      <w:r>
        <w:rPr>
          <w:rFonts w:cs="Times New Roman"/>
          <w:spacing w:val="3"/>
        </w:rPr>
        <w:t xml:space="preserve">  </w:t>
      </w: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ind w:left="-108"/>
        <w:jc w:val="right"/>
        <w:rPr>
          <w:rFonts w:cs="Times New Roman"/>
        </w:rPr>
      </w:pPr>
      <w:r>
        <w:rPr>
          <w:rFonts w:cs="Times New Roman"/>
        </w:rPr>
        <w:lastRenderedPageBreak/>
        <w:t>Приложение № 18</w:t>
      </w:r>
    </w:p>
    <w:p w:rsidR="006D1B75" w:rsidRDefault="006D1B75" w:rsidP="006D1B75">
      <w:pPr>
        <w:ind w:left="-108"/>
        <w:jc w:val="right"/>
        <w:rPr>
          <w:rFonts w:cs="Times New Roman"/>
        </w:rPr>
      </w:pPr>
      <w:r>
        <w:rPr>
          <w:rFonts w:cs="Times New Roman"/>
        </w:rPr>
        <w:t>к Договору №_____</w:t>
      </w:r>
      <w:r>
        <w:rPr>
          <w:rFonts w:cs="Times New Roman"/>
        </w:rPr>
        <w:br/>
        <w:t>от " 01 " ноября 2015г.</w:t>
      </w:r>
    </w:p>
    <w:p w:rsidR="006D1B75" w:rsidRDefault="006D1B75" w:rsidP="006D1B75">
      <w:pPr>
        <w:tabs>
          <w:tab w:val="left" w:pos="900"/>
        </w:tabs>
        <w:spacing w:line="100" w:lineRule="atLeast"/>
        <w:ind w:firstLine="567"/>
        <w:jc w:val="right"/>
        <w:rPr>
          <w:rFonts w:cs="Times New Roman"/>
        </w:rPr>
      </w:pPr>
    </w:p>
    <w:p w:rsidR="006D1B75" w:rsidRDefault="006D1B75" w:rsidP="006D1B75">
      <w:pPr>
        <w:tabs>
          <w:tab w:val="left" w:pos="900"/>
        </w:tabs>
        <w:spacing w:line="100" w:lineRule="atLeast"/>
        <w:ind w:firstLine="567"/>
        <w:jc w:val="right"/>
        <w:rPr>
          <w:rFonts w:cs="Times New Roman"/>
        </w:rPr>
      </w:pPr>
    </w:p>
    <w:p w:rsidR="006D1B75" w:rsidRDefault="006D1B75" w:rsidP="006D1B75">
      <w:pPr>
        <w:tabs>
          <w:tab w:val="left" w:pos="900"/>
        </w:tabs>
        <w:spacing w:line="100" w:lineRule="atLeast"/>
        <w:ind w:firstLine="567"/>
        <w:jc w:val="center"/>
        <w:rPr>
          <w:rFonts w:cs="Times New Roman"/>
          <w:b/>
        </w:rPr>
      </w:pPr>
      <w:proofErr w:type="gramStart"/>
      <w:r>
        <w:rPr>
          <w:rFonts w:cs="Times New Roman"/>
          <w:b/>
          <w:sz w:val="28"/>
          <w:szCs w:val="28"/>
        </w:rPr>
        <w:t>Контроль за</w:t>
      </w:r>
      <w:proofErr w:type="gramEnd"/>
      <w:r>
        <w:rPr>
          <w:rFonts w:cs="Times New Roman"/>
          <w:b/>
          <w:sz w:val="28"/>
          <w:szCs w:val="28"/>
        </w:rPr>
        <w:t xml:space="preserve"> исполнением Договора Управляющей организацией</w:t>
      </w:r>
    </w:p>
    <w:p w:rsidR="006D1B75" w:rsidRDefault="006D1B75" w:rsidP="006D1B75">
      <w:pPr>
        <w:tabs>
          <w:tab w:val="left" w:pos="900"/>
        </w:tabs>
        <w:spacing w:line="100" w:lineRule="atLeast"/>
        <w:ind w:firstLine="567"/>
        <w:jc w:val="center"/>
        <w:rPr>
          <w:rFonts w:cs="Times New Roman"/>
          <w:b/>
        </w:rPr>
      </w:pPr>
    </w:p>
    <w:p w:rsidR="006D1B75" w:rsidRDefault="006D1B75" w:rsidP="006D1B75">
      <w:pPr>
        <w:tabs>
          <w:tab w:val="left" w:pos="900"/>
        </w:tabs>
        <w:spacing w:line="100" w:lineRule="atLeast"/>
        <w:ind w:firstLine="567"/>
        <w:jc w:val="both"/>
        <w:rPr>
          <w:rFonts w:cs="Times New Roman"/>
        </w:rPr>
      </w:pPr>
      <w:r>
        <w:rPr>
          <w:rFonts w:cs="Times New Roman"/>
        </w:rPr>
        <w:t xml:space="preserve">1. Любой собственник помещения, наряду с членами совета многоквартирного дома, имеет право осуществлять </w:t>
      </w:r>
      <w:proofErr w:type="gramStart"/>
      <w:r>
        <w:rPr>
          <w:rFonts w:cs="Times New Roman"/>
        </w:rPr>
        <w:t>контроль за</w:t>
      </w:r>
      <w:proofErr w:type="gramEnd"/>
      <w:r>
        <w:rPr>
          <w:rFonts w:cs="Times New Roman"/>
        </w:rPr>
        <w:t xml:space="preserve"> исполнением  Управляющей организацией своих обязательств по Договору путем:</w:t>
      </w:r>
    </w:p>
    <w:p w:rsidR="006D1B75" w:rsidRDefault="006D1B75" w:rsidP="006D1B75">
      <w:pPr>
        <w:tabs>
          <w:tab w:val="left" w:pos="900"/>
        </w:tabs>
        <w:spacing w:line="100" w:lineRule="atLeast"/>
        <w:ind w:firstLine="567"/>
        <w:jc w:val="both"/>
        <w:rPr>
          <w:rFonts w:cs="Times New Roman"/>
        </w:rPr>
      </w:pPr>
      <w:r>
        <w:rPr>
          <w:rFonts w:cs="Times New Roman"/>
        </w:rP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6D1B75" w:rsidRDefault="006D1B75" w:rsidP="006D1B75">
      <w:pPr>
        <w:tabs>
          <w:tab w:val="left" w:pos="900"/>
        </w:tabs>
        <w:spacing w:line="100" w:lineRule="atLeast"/>
        <w:ind w:firstLine="567"/>
        <w:jc w:val="both"/>
        <w:rPr>
          <w:rFonts w:cs="Times New Roman"/>
        </w:rPr>
      </w:pPr>
      <w:r>
        <w:rPr>
          <w:rFonts w:cs="Times New Roman"/>
        </w:rPr>
        <w:t>- участия в осмотрах общего имущества, проводимых Управляющей организацией;</w:t>
      </w:r>
    </w:p>
    <w:p w:rsidR="006D1B75" w:rsidRDefault="006D1B75" w:rsidP="006D1B75">
      <w:pPr>
        <w:tabs>
          <w:tab w:val="left" w:pos="900"/>
        </w:tabs>
        <w:spacing w:line="100" w:lineRule="atLeast"/>
        <w:ind w:firstLine="567"/>
        <w:jc w:val="both"/>
        <w:rPr>
          <w:rFonts w:cs="Times New Roman"/>
        </w:rPr>
      </w:pPr>
      <w:r>
        <w:rPr>
          <w:rFonts w:cs="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w:t>
      </w:r>
      <w:proofErr w:type="gramStart"/>
      <w:r>
        <w:rPr>
          <w:rFonts w:cs="Times New Roman"/>
        </w:rPr>
        <w:t>проверки соответствия содержания общего имущества многоквартирного дома</w:t>
      </w:r>
      <w:proofErr w:type="gramEnd"/>
      <w:r>
        <w:rPr>
          <w:rFonts w:cs="Times New Roman"/>
        </w:rPr>
        <w:t xml:space="preserve"> установленным действующим законодательством требованиям; </w:t>
      </w:r>
    </w:p>
    <w:p w:rsidR="006D1B75" w:rsidRDefault="006D1B75" w:rsidP="006D1B75">
      <w:pPr>
        <w:tabs>
          <w:tab w:val="left" w:pos="900"/>
        </w:tabs>
        <w:spacing w:line="100" w:lineRule="atLeast"/>
        <w:ind w:firstLine="567"/>
        <w:jc w:val="both"/>
        <w:rPr>
          <w:rFonts w:cs="Times New Roman"/>
        </w:rPr>
      </w:pPr>
      <w:r>
        <w:rPr>
          <w:rFonts w:cs="Times New Roman"/>
        </w:rPr>
        <w:t xml:space="preserve">- обращения в органы местного самоуправления в целях осуществления ими </w:t>
      </w:r>
      <w:proofErr w:type="gramStart"/>
      <w:r>
        <w:rPr>
          <w:rFonts w:cs="Times New Roman"/>
        </w:rPr>
        <w:t>контроля за</w:t>
      </w:r>
      <w:proofErr w:type="gramEnd"/>
      <w:r>
        <w:rPr>
          <w:rFonts w:cs="Times New Roman"/>
        </w:rPr>
        <w:t xml:space="preserve"> исполнением Управляющей организацией условий Договора;</w:t>
      </w:r>
    </w:p>
    <w:p w:rsidR="006D1B75" w:rsidRDefault="006D1B75" w:rsidP="006D1B75">
      <w:pPr>
        <w:widowControl w:val="0"/>
        <w:spacing w:line="100" w:lineRule="atLeast"/>
        <w:ind w:firstLine="567"/>
        <w:jc w:val="both"/>
        <w:rPr>
          <w:rFonts w:cs="Times New Roman"/>
        </w:rPr>
      </w:pPr>
      <w:r>
        <w:rPr>
          <w:rFonts w:cs="Times New Roman"/>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 предварительно уведомив УК за 10 рабочих дней;</w:t>
      </w:r>
    </w:p>
    <w:p w:rsidR="006D1B75" w:rsidRDefault="006D1B75" w:rsidP="006D1B75">
      <w:pPr>
        <w:widowControl w:val="0"/>
        <w:spacing w:line="100" w:lineRule="atLeast"/>
        <w:ind w:firstLine="567"/>
        <w:jc w:val="both"/>
        <w:rPr>
          <w:rFonts w:cs="Times New Roman"/>
        </w:rPr>
      </w:pPr>
      <w:r>
        <w:rPr>
          <w:rFonts w:cs="Times New Roman"/>
        </w:rPr>
        <w:t xml:space="preserve">-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w:t>
      </w:r>
      <w:proofErr w:type="gramStart"/>
      <w:r>
        <w:rPr>
          <w:rFonts w:cs="Times New Roman"/>
        </w:rPr>
        <w:t>помещения</w:t>
      </w:r>
      <w:proofErr w:type="gramEnd"/>
      <w:r>
        <w:rPr>
          <w:rFonts w:cs="Times New Roman"/>
        </w:rPr>
        <w:t xml:space="preserve"> и коммунальные услуги.</w:t>
      </w:r>
    </w:p>
    <w:p w:rsidR="006D1B75" w:rsidRDefault="006D1B75" w:rsidP="006D1B75">
      <w:pPr>
        <w:widowControl w:val="0"/>
        <w:spacing w:line="100" w:lineRule="atLeast"/>
        <w:ind w:firstLine="709"/>
        <w:jc w:val="both"/>
        <w:rPr>
          <w:rFonts w:cs="Times New Roman"/>
        </w:rPr>
      </w:pPr>
    </w:p>
    <w:p w:rsidR="006D1B75" w:rsidRDefault="006D1B75" w:rsidP="006D1B75">
      <w:pPr>
        <w:widowControl w:val="0"/>
        <w:spacing w:line="100" w:lineRule="atLeast"/>
        <w:ind w:firstLine="567"/>
        <w:jc w:val="both"/>
        <w:rPr>
          <w:rFonts w:cs="Times New Roman"/>
        </w:rPr>
      </w:pPr>
      <w:r>
        <w:rPr>
          <w:rFonts w:cs="Times New Roman"/>
        </w:rPr>
        <w:t xml:space="preserve">2. </w:t>
      </w:r>
      <w:proofErr w:type="gramStart"/>
      <w:r>
        <w:rPr>
          <w:rFonts w:cs="Times New Roman"/>
        </w:rPr>
        <w:t>Контроль за</w:t>
      </w:r>
      <w:proofErr w:type="gramEnd"/>
      <w:r>
        <w:rPr>
          <w:rFonts w:cs="Times New Roman"/>
        </w:rPr>
        <w:t xml:space="preserve">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6D1B75" w:rsidRDefault="006D1B75" w:rsidP="006D1B75">
      <w:pPr>
        <w:widowControl w:val="0"/>
        <w:spacing w:line="100" w:lineRule="atLeast"/>
        <w:ind w:firstLine="567"/>
        <w:jc w:val="both"/>
        <w:rPr>
          <w:rFonts w:cs="Times New Roman"/>
        </w:rPr>
      </w:pPr>
      <w:r>
        <w:rPr>
          <w:rFonts w:cs="Times New Roman"/>
        </w:rPr>
        <w:t>- участия в измерениях, испытаниях, проверках Управляющей организацией элементов общего имущества в многоквартирном доме;</w:t>
      </w:r>
    </w:p>
    <w:p w:rsidR="006D1B75" w:rsidRDefault="006D1B75" w:rsidP="006D1B75">
      <w:pPr>
        <w:widowControl w:val="0"/>
        <w:spacing w:line="100" w:lineRule="atLeast"/>
        <w:ind w:firstLine="567"/>
        <w:jc w:val="both"/>
        <w:rPr>
          <w:rFonts w:cs="Times New Roman"/>
        </w:rPr>
      </w:pPr>
      <w:r>
        <w:rPr>
          <w:rFonts w:cs="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6D1B75" w:rsidRDefault="006D1B75" w:rsidP="006D1B75">
      <w:pPr>
        <w:widowControl w:val="0"/>
        <w:spacing w:line="100" w:lineRule="atLeast"/>
        <w:ind w:firstLine="567"/>
        <w:jc w:val="both"/>
        <w:rPr>
          <w:rFonts w:cs="Times New Roman"/>
        </w:rPr>
      </w:pPr>
      <w:r>
        <w:rPr>
          <w:rFonts w:cs="Times New Roman"/>
        </w:rPr>
        <w:t>- ознакомления с содержанием технической документации на многоквартирный дом, необходимой для осуществления контроля</w:t>
      </w:r>
      <w:r>
        <w:rPr>
          <w:rFonts w:cs="Times New Roman"/>
          <w:b/>
          <w:bCs/>
          <w:iCs/>
        </w:rPr>
        <w:t>;</w:t>
      </w:r>
    </w:p>
    <w:p w:rsidR="006D1B75" w:rsidRDefault="006D1B75" w:rsidP="006D1B75">
      <w:pPr>
        <w:widowControl w:val="0"/>
        <w:spacing w:line="100" w:lineRule="atLeast"/>
        <w:ind w:firstLine="567"/>
        <w:jc w:val="both"/>
        <w:rPr>
          <w:rFonts w:cs="Times New Roman"/>
        </w:rPr>
      </w:pPr>
      <w:r>
        <w:rPr>
          <w:rFonts w:cs="Times New Roman"/>
        </w:rPr>
        <w:t>- составления актов осмотров технического   состояния общего имущества;</w:t>
      </w:r>
    </w:p>
    <w:p w:rsidR="006D1B75" w:rsidRDefault="006D1B75" w:rsidP="006D1B75">
      <w:pPr>
        <w:widowControl w:val="0"/>
        <w:spacing w:line="100" w:lineRule="atLeast"/>
        <w:ind w:firstLine="567"/>
        <w:jc w:val="both"/>
        <w:rPr>
          <w:rFonts w:cs="Times New Roman"/>
        </w:rPr>
      </w:pPr>
      <w:r>
        <w:rPr>
          <w:rFonts w:cs="Times New Roman"/>
        </w:rPr>
        <w:t>- рассмотрения отчетов, предусмотренных пунктом 3.10. Договора;</w:t>
      </w:r>
    </w:p>
    <w:p w:rsidR="006D1B75" w:rsidRDefault="006D1B75" w:rsidP="006D1B75">
      <w:pPr>
        <w:widowControl w:val="0"/>
        <w:spacing w:line="100" w:lineRule="atLeast"/>
        <w:ind w:firstLine="567"/>
        <w:jc w:val="both"/>
        <w:rPr>
          <w:rFonts w:cs="Times New Roman"/>
          <w:color w:val="000000"/>
        </w:rPr>
      </w:pPr>
      <w:r>
        <w:rPr>
          <w:rFonts w:cs="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6D1B75" w:rsidRDefault="006D1B75" w:rsidP="006D1B75">
      <w:pPr>
        <w:shd w:val="clear" w:color="auto" w:fill="FFFFFF"/>
        <w:tabs>
          <w:tab w:val="left" w:pos="0"/>
        </w:tabs>
        <w:spacing w:before="80" w:line="274" w:lineRule="exact"/>
        <w:ind w:firstLine="567"/>
        <w:jc w:val="both"/>
        <w:rPr>
          <w:rFonts w:cs="Times New Roman"/>
        </w:rPr>
      </w:pPr>
      <w:r>
        <w:rPr>
          <w:rFonts w:cs="Times New Roman"/>
          <w:color w:val="000000"/>
        </w:rPr>
        <w:t>3.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r>
        <w:rPr>
          <w:rStyle w:val="af1"/>
        </w:rPr>
        <w:footnoteReference w:id="7"/>
      </w:r>
      <w:r>
        <w:rPr>
          <w:rFonts w:cs="Times New Roman"/>
          <w:color w:val="000000"/>
        </w:rPr>
        <w:t>.</w:t>
      </w:r>
    </w:p>
    <w:p w:rsidR="006D1B75" w:rsidRDefault="006D1B75" w:rsidP="006D1B75">
      <w:pPr>
        <w:widowControl w:val="0"/>
        <w:numPr>
          <w:ilvl w:val="1"/>
          <w:numId w:val="1"/>
        </w:numPr>
        <w:tabs>
          <w:tab w:val="clear" w:pos="576"/>
          <w:tab w:val="num" w:pos="1080"/>
        </w:tabs>
        <w:spacing w:line="100" w:lineRule="atLeast"/>
        <w:ind w:left="0" w:firstLine="567"/>
        <w:jc w:val="both"/>
      </w:pPr>
      <w:proofErr w:type="gramStart"/>
      <w:r>
        <w:rPr>
          <w:rFonts w:cs="Times New Roman"/>
        </w:rPr>
        <w:t xml:space="preserve">В рамках осуществления контроля за деятельностью Управляющей организации, проводимого в соответствии с п. 1, п. 2 настоящего Приложения,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w:t>
      </w:r>
      <w:r>
        <w:rPr>
          <w:rFonts w:cs="Times New Roman"/>
        </w:rPr>
        <w:lastRenderedPageBreak/>
        <w:t xml:space="preserve">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(в </w:t>
      </w:r>
      <w:proofErr w:type="spellStart"/>
      <w:r>
        <w:rPr>
          <w:rFonts w:cs="Times New Roman"/>
        </w:rPr>
        <w:t>т.ч</w:t>
      </w:r>
      <w:proofErr w:type="spellEnd"/>
      <w:proofErr w:type="gramEnd"/>
      <w:r>
        <w:rPr>
          <w:rFonts w:cs="Times New Roman"/>
        </w:rPr>
        <w:t>.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w:t>
      </w:r>
      <w:r>
        <w:rPr>
          <w:rStyle w:val="af1"/>
        </w:rPr>
        <w:footnoteReference w:id="8"/>
      </w:r>
      <w:r>
        <w:rPr>
          <w:rFonts w:cs="Times New Roman"/>
        </w:rPr>
        <w:t>, документы на закупку товарно-материальных ценностей и т.п.).</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Директор ООО ЖКХ «Локомотив»                       Председатель Совета дома:</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«____»____________2015г                                     «____»____________2015г</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rPr>
          <w:rFonts w:cs="Times New Roman"/>
        </w:rPr>
      </w:pPr>
      <w:r>
        <w:t xml:space="preserve">________________________Г.А. Шевченко.         _________________ </w:t>
      </w:r>
      <w:r>
        <w:rPr>
          <w:rFonts w:cs="Times New Roman"/>
          <w:spacing w:val="3"/>
        </w:rPr>
        <w:t xml:space="preserve"> </w:t>
      </w: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jc w:val="right"/>
      </w:pPr>
      <w:r>
        <w:rPr>
          <w:szCs w:val="28"/>
        </w:rPr>
        <w:lastRenderedPageBreak/>
        <w:t>Приложение № 19</w:t>
      </w:r>
    </w:p>
    <w:p w:rsidR="006D1B75" w:rsidRDefault="006D1B75" w:rsidP="006D1B75">
      <w:pPr>
        <w:widowControl w:val="0"/>
        <w:spacing w:line="230" w:lineRule="auto"/>
        <w:jc w:val="right"/>
      </w:pPr>
      <w:r>
        <w:t>к Договору №______</w:t>
      </w:r>
      <w:r>
        <w:br/>
        <w:t xml:space="preserve">от "01»   ноября 2015г. </w:t>
      </w:r>
    </w:p>
    <w:p w:rsidR="006D1B75" w:rsidRDefault="006D1B75" w:rsidP="006D1B75">
      <w:pPr>
        <w:widowControl w:val="0"/>
        <w:spacing w:line="230" w:lineRule="auto"/>
        <w:jc w:val="right"/>
      </w:pPr>
    </w:p>
    <w:p w:rsidR="006D1B75" w:rsidRDefault="006D1B75" w:rsidP="006D1B75">
      <w:pPr>
        <w:widowControl w:val="0"/>
        <w:spacing w:line="230" w:lineRule="auto"/>
        <w:jc w:val="right"/>
        <w:rPr>
          <w:sz w:val="16"/>
          <w:szCs w:val="16"/>
        </w:rPr>
      </w:pPr>
    </w:p>
    <w:p w:rsidR="006D1B75" w:rsidRDefault="006D1B75" w:rsidP="006D1B75">
      <w:pPr>
        <w:widowControl w:val="0"/>
        <w:ind w:left="567" w:right="567"/>
        <w:jc w:val="center"/>
      </w:pPr>
      <w:r>
        <w:rPr>
          <w:b/>
          <w:sz w:val="28"/>
          <w:szCs w:val="28"/>
        </w:rPr>
        <w:t>Перечень технической документации на многоквартирный дом и иных связанных с управлением таким домом документов</w:t>
      </w:r>
    </w:p>
    <w:p w:rsidR="006D1B75" w:rsidRDefault="006D1B75" w:rsidP="006D1B75">
      <w:pPr>
        <w:widowControl w:val="0"/>
        <w:ind w:left="567" w:right="567"/>
      </w:pPr>
    </w:p>
    <w:p w:rsidR="006D1B75" w:rsidRDefault="006D1B75" w:rsidP="006D1B75">
      <w:pPr>
        <w:widowControl w:val="0"/>
        <w:ind w:right="567"/>
        <w:rPr>
          <w:sz w:val="16"/>
          <w:szCs w:val="16"/>
        </w:rPr>
      </w:pPr>
      <w:r>
        <w:rPr>
          <w:b/>
        </w:rPr>
        <w:t>1. Перечень технической документации</w:t>
      </w:r>
    </w:p>
    <w:p w:rsidR="006D1B75" w:rsidRDefault="006D1B75" w:rsidP="006D1B75">
      <w:pPr>
        <w:widowControl w:val="0"/>
        <w:ind w:left="567" w:right="567"/>
        <w:rPr>
          <w:sz w:val="16"/>
          <w:szCs w:val="16"/>
        </w:rPr>
      </w:pPr>
    </w:p>
    <w:tbl>
      <w:tblPr>
        <w:tblW w:w="9887" w:type="dxa"/>
        <w:tblInd w:w="2" w:type="dxa"/>
        <w:tblLayout w:type="fixed"/>
        <w:tblLook w:val="0000" w:firstRow="0" w:lastRow="0" w:firstColumn="0" w:lastColumn="0" w:noHBand="0" w:noVBand="0"/>
      </w:tblPr>
      <w:tblGrid>
        <w:gridCol w:w="662"/>
        <w:gridCol w:w="1709"/>
        <w:gridCol w:w="2390"/>
        <w:gridCol w:w="2389"/>
        <w:gridCol w:w="576"/>
        <w:gridCol w:w="1169"/>
        <w:gridCol w:w="992"/>
      </w:tblGrid>
      <w:tr w:rsidR="006D1B75" w:rsidTr="004129EB">
        <w:trPr>
          <w:trHeight w:val="228"/>
        </w:trPr>
        <w:tc>
          <w:tcPr>
            <w:tcW w:w="662" w:type="dxa"/>
            <w:tcBorders>
              <w:top w:val="single" w:sz="4" w:space="0" w:color="000000"/>
              <w:left w:val="single" w:sz="4" w:space="0" w:color="000000"/>
              <w:bottom w:val="single" w:sz="4" w:space="0" w:color="000000"/>
            </w:tcBorders>
            <w:shd w:val="clear" w:color="auto" w:fill="auto"/>
            <w:vAlign w:val="center"/>
          </w:tcPr>
          <w:p w:rsidR="006D1B75" w:rsidRDefault="006D1B75" w:rsidP="004129EB">
            <w:pPr>
              <w:jc w:val="center"/>
            </w:pPr>
            <w:r>
              <w:t>№</w:t>
            </w:r>
          </w:p>
          <w:p w:rsidR="006D1B75" w:rsidRDefault="006D1B75" w:rsidP="004129EB">
            <w:pPr>
              <w:jc w:val="center"/>
            </w:pPr>
            <w:proofErr w:type="gramStart"/>
            <w:r>
              <w:t>п</w:t>
            </w:r>
            <w:proofErr w:type="gramEnd"/>
            <w:r>
              <w:t>/п</w:t>
            </w:r>
          </w:p>
        </w:tc>
        <w:tc>
          <w:tcPr>
            <w:tcW w:w="7064" w:type="dxa"/>
            <w:gridSpan w:val="4"/>
            <w:tcBorders>
              <w:top w:val="single" w:sz="4" w:space="0" w:color="000000"/>
              <w:left w:val="single" w:sz="4" w:space="0" w:color="000000"/>
              <w:bottom w:val="single" w:sz="4" w:space="0" w:color="000000"/>
            </w:tcBorders>
            <w:shd w:val="clear" w:color="auto" w:fill="auto"/>
            <w:vAlign w:val="center"/>
          </w:tcPr>
          <w:p w:rsidR="006D1B75" w:rsidRDefault="006D1B75" w:rsidP="004129EB">
            <w:pPr>
              <w:jc w:val="center"/>
            </w:pPr>
            <w:r>
              <w:t>Наименование документа</w:t>
            </w:r>
          </w:p>
        </w:tc>
        <w:tc>
          <w:tcPr>
            <w:tcW w:w="1169" w:type="dxa"/>
            <w:tcBorders>
              <w:top w:val="single" w:sz="4" w:space="0" w:color="000000"/>
              <w:left w:val="single" w:sz="4" w:space="0" w:color="000000"/>
              <w:bottom w:val="single" w:sz="4" w:space="0" w:color="000000"/>
            </w:tcBorders>
            <w:shd w:val="clear" w:color="auto" w:fill="auto"/>
            <w:vAlign w:val="center"/>
          </w:tcPr>
          <w:p w:rsidR="006D1B75" w:rsidRDefault="006D1B75" w:rsidP="004129EB">
            <w:proofErr w:type="gramStart"/>
            <w:r>
              <w:t>Есть</w:t>
            </w:r>
            <w:proofErr w:type="gramEnd"/>
            <w:r>
              <w:t>/нет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75" w:rsidRDefault="006D1B75" w:rsidP="004129EB">
            <w:pPr>
              <w:jc w:val="center"/>
            </w:pPr>
            <w:r>
              <w:t>Примечания</w:t>
            </w:r>
          </w:p>
        </w:tc>
      </w:tr>
      <w:tr w:rsidR="006D1B75" w:rsidTr="004129EB">
        <w:trPr>
          <w:trHeight w:val="228"/>
        </w:trPr>
        <w:tc>
          <w:tcPr>
            <w:tcW w:w="9887" w:type="dxa"/>
            <w:gridSpan w:val="7"/>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pacing w:before="60" w:after="60"/>
              <w:jc w:val="center"/>
            </w:pPr>
            <w:r>
              <w:t>I. Техническая документация на многоквартирный дом</w:t>
            </w:r>
          </w:p>
        </w:tc>
      </w:tr>
      <w:tr w:rsidR="006D1B75" w:rsidTr="004129EB">
        <w:trPr>
          <w:trHeight w:val="228"/>
        </w:trPr>
        <w:tc>
          <w:tcPr>
            <w:tcW w:w="662" w:type="dxa"/>
            <w:tcBorders>
              <w:top w:val="single" w:sz="4" w:space="0" w:color="000000"/>
              <w:left w:val="single" w:sz="4" w:space="0" w:color="000000"/>
              <w:bottom w:val="single" w:sz="4" w:space="0" w:color="000000"/>
            </w:tcBorders>
            <w:shd w:val="clear" w:color="auto" w:fill="auto"/>
          </w:tcPr>
          <w:p w:rsidR="006D1B75" w:rsidRDefault="006D1B75" w:rsidP="004129EB">
            <w:r>
              <w:t>1.</w:t>
            </w:r>
          </w:p>
          <w:p w:rsidR="006D1B75" w:rsidRDefault="006D1B75" w:rsidP="004129EB"/>
          <w:p w:rsidR="006D1B75" w:rsidRDefault="006D1B75" w:rsidP="004129EB"/>
        </w:tc>
        <w:tc>
          <w:tcPr>
            <w:tcW w:w="7064" w:type="dxa"/>
            <w:gridSpan w:val="4"/>
            <w:tcBorders>
              <w:top w:val="single" w:sz="4" w:space="0" w:color="000000"/>
              <w:left w:val="single" w:sz="4" w:space="0" w:color="000000"/>
              <w:bottom w:val="single" w:sz="4" w:space="0" w:color="000000"/>
            </w:tcBorders>
            <w:shd w:val="clear" w:color="auto" w:fill="auto"/>
          </w:tcPr>
          <w:p w:rsidR="006D1B75" w:rsidRDefault="006D1B75" w:rsidP="004129EB">
            <w:r>
              <w:t>Технический паспорт на многоквартирный дом (выписка из технического паспорта на Многоквартирный дом)</w:t>
            </w:r>
          </w:p>
        </w:tc>
        <w:tc>
          <w:tcPr>
            <w:tcW w:w="1169" w:type="dxa"/>
            <w:tcBorders>
              <w:top w:val="single" w:sz="4" w:space="0" w:color="000000"/>
              <w:left w:val="single" w:sz="4" w:space="0" w:color="000000"/>
              <w:bottom w:val="single" w:sz="4" w:space="0" w:color="000000"/>
            </w:tcBorders>
            <w:shd w:val="clear" w:color="auto" w:fill="auto"/>
          </w:tcPr>
          <w:p w:rsidR="006D1B75" w:rsidRDefault="006D1B75" w:rsidP="004129EB">
            <w: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napToGrid w:val="0"/>
            </w:pPr>
          </w:p>
        </w:tc>
      </w:tr>
      <w:tr w:rsidR="006D1B75" w:rsidTr="004129EB">
        <w:trPr>
          <w:trHeight w:val="228"/>
        </w:trPr>
        <w:tc>
          <w:tcPr>
            <w:tcW w:w="662" w:type="dxa"/>
            <w:tcBorders>
              <w:top w:val="single" w:sz="4" w:space="0" w:color="000000"/>
              <w:left w:val="single" w:sz="4" w:space="0" w:color="000000"/>
              <w:bottom w:val="single" w:sz="4" w:space="0" w:color="000000"/>
            </w:tcBorders>
            <w:shd w:val="clear" w:color="auto" w:fill="auto"/>
          </w:tcPr>
          <w:p w:rsidR="006D1B75" w:rsidRDefault="006D1B75" w:rsidP="004129EB">
            <w:r>
              <w:t>2.</w:t>
            </w:r>
          </w:p>
        </w:tc>
        <w:tc>
          <w:tcPr>
            <w:tcW w:w="7064" w:type="dxa"/>
            <w:gridSpan w:val="4"/>
            <w:tcBorders>
              <w:top w:val="single" w:sz="4" w:space="0" w:color="000000"/>
              <w:left w:val="single" w:sz="4" w:space="0" w:color="000000"/>
              <w:bottom w:val="single" w:sz="4" w:space="0" w:color="000000"/>
            </w:tcBorders>
            <w:shd w:val="clear" w:color="auto" w:fill="auto"/>
          </w:tcPr>
          <w:p w:rsidR="006D1B75" w:rsidRDefault="006D1B75" w:rsidP="004129EB">
            <w:r>
              <w:t xml:space="preserve">Документы (акты) о приемке результатов работ по текущему ремонту общего имущества в Многоквартирном доме </w:t>
            </w:r>
          </w:p>
        </w:tc>
        <w:tc>
          <w:tcPr>
            <w:tcW w:w="1169" w:type="dxa"/>
            <w:tcBorders>
              <w:top w:val="single" w:sz="4" w:space="0" w:color="000000"/>
              <w:left w:val="single" w:sz="4" w:space="0" w:color="000000"/>
              <w:bottom w:val="single" w:sz="4" w:space="0" w:color="000000"/>
            </w:tcBorders>
            <w:shd w:val="clear" w:color="auto" w:fill="auto"/>
          </w:tcPr>
          <w:p w:rsidR="006D1B75" w:rsidRDefault="006D1B75" w:rsidP="004129EB">
            <w: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napToGrid w:val="0"/>
            </w:pPr>
          </w:p>
        </w:tc>
      </w:tr>
      <w:tr w:rsidR="006D1B75" w:rsidTr="004129EB">
        <w:trPr>
          <w:trHeight w:val="228"/>
        </w:trPr>
        <w:tc>
          <w:tcPr>
            <w:tcW w:w="662" w:type="dxa"/>
            <w:tcBorders>
              <w:top w:val="single" w:sz="4" w:space="0" w:color="000000"/>
              <w:left w:val="single" w:sz="4" w:space="0" w:color="000000"/>
              <w:bottom w:val="single" w:sz="4" w:space="0" w:color="000000"/>
            </w:tcBorders>
            <w:shd w:val="clear" w:color="auto" w:fill="auto"/>
          </w:tcPr>
          <w:p w:rsidR="006D1B75" w:rsidRDefault="006D1B75" w:rsidP="004129EB">
            <w:r>
              <w:t>3.</w:t>
            </w:r>
          </w:p>
        </w:tc>
        <w:tc>
          <w:tcPr>
            <w:tcW w:w="7064" w:type="dxa"/>
            <w:gridSpan w:val="4"/>
            <w:tcBorders>
              <w:top w:val="single" w:sz="4" w:space="0" w:color="000000"/>
              <w:left w:val="single" w:sz="4" w:space="0" w:color="000000"/>
              <w:bottom w:val="single" w:sz="4" w:space="0" w:color="000000"/>
            </w:tcBorders>
            <w:shd w:val="clear" w:color="auto" w:fill="auto"/>
          </w:tcPr>
          <w:p w:rsidR="006D1B75" w:rsidRDefault="006D1B75" w:rsidP="004129EB">
            <w:r>
              <w:t xml:space="preserve">Документы (акты) о приемке результатов работ по капитальному ремонту общего имущества в Многоквартирном доме </w:t>
            </w:r>
          </w:p>
        </w:tc>
        <w:tc>
          <w:tcPr>
            <w:tcW w:w="1169" w:type="dxa"/>
            <w:tcBorders>
              <w:top w:val="single" w:sz="4" w:space="0" w:color="000000"/>
              <w:left w:val="single" w:sz="4" w:space="0" w:color="000000"/>
              <w:bottom w:val="single" w:sz="4" w:space="0" w:color="000000"/>
            </w:tcBorders>
            <w:shd w:val="clear" w:color="auto" w:fill="auto"/>
          </w:tcPr>
          <w:p w:rsidR="006D1B75" w:rsidRDefault="006D1B75" w:rsidP="004129EB">
            <w: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napToGrid w:val="0"/>
            </w:pPr>
          </w:p>
        </w:tc>
      </w:tr>
      <w:tr w:rsidR="006D1B75" w:rsidTr="004129EB">
        <w:trPr>
          <w:trHeight w:val="228"/>
        </w:trPr>
        <w:tc>
          <w:tcPr>
            <w:tcW w:w="2371" w:type="dxa"/>
            <w:gridSpan w:val="2"/>
            <w:vMerge w:val="restart"/>
            <w:tcBorders>
              <w:top w:val="single" w:sz="4" w:space="0" w:color="000000"/>
              <w:left w:val="single" w:sz="4" w:space="0" w:color="000000"/>
              <w:bottom w:val="single" w:sz="4" w:space="0" w:color="000000"/>
            </w:tcBorders>
            <w:shd w:val="clear" w:color="auto" w:fill="auto"/>
          </w:tcPr>
          <w:p w:rsidR="006D1B75" w:rsidRDefault="006D1B75" w:rsidP="004129EB">
            <w:r>
              <w:t>4.</w:t>
            </w:r>
          </w:p>
        </w:tc>
        <w:tc>
          <w:tcPr>
            <w:tcW w:w="2390" w:type="dxa"/>
            <w:vMerge w:val="restart"/>
            <w:tcBorders>
              <w:top w:val="single" w:sz="4" w:space="0" w:color="000000"/>
              <w:left w:val="single" w:sz="4" w:space="0" w:color="000000"/>
              <w:bottom w:val="single" w:sz="4" w:space="0" w:color="000000"/>
            </w:tcBorders>
            <w:shd w:val="clear" w:color="auto" w:fill="auto"/>
          </w:tcPr>
          <w:p w:rsidR="006D1B75" w:rsidRDefault="006D1B75" w:rsidP="004129EB">
            <w:r>
              <w:t>Акты осмотра, проверки состояния (испытания) на соответствие их эксплуатационных качеств обязательным требованиям безопасности:</w:t>
            </w:r>
          </w:p>
        </w:tc>
        <w:tc>
          <w:tcPr>
            <w:tcW w:w="2389" w:type="dxa"/>
            <w:tcBorders>
              <w:top w:val="single" w:sz="4" w:space="0" w:color="000000"/>
              <w:left w:val="single" w:sz="4" w:space="0" w:color="000000"/>
              <w:bottom w:val="single" w:sz="4" w:space="0" w:color="000000"/>
            </w:tcBorders>
            <w:shd w:val="clear" w:color="auto" w:fill="auto"/>
          </w:tcPr>
          <w:p w:rsidR="006D1B75" w:rsidRDefault="006D1B75" w:rsidP="004129EB">
            <w:r>
              <w:t xml:space="preserve">4.1. акт промывки и </w:t>
            </w:r>
            <w:proofErr w:type="spellStart"/>
            <w:r>
              <w:t>опрессовки</w:t>
            </w:r>
            <w:proofErr w:type="spellEnd"/>
            <w:r>
              <w:t xml:space="preserve">  инженерных сетей</w:t>
            </w:r>
          </w:p>
        </w:tc>
        <w:tc>
          <w:tcPr>
            <w:tcW w:w="2737" w:type="dxa"/>
            <w:gridSpan w:val="3"/>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r>
              <w:t xml:space="preserve"> </w:t>
            </w:r>
          </w:p>
        </w:tc>
      </w:tr>
      <w:tr w:rsidR="006D1B75" w:rsidTr="004129EB">
        <w:trPr>
          <w:trHeight w:val="228"/>
        </w:trPr>
        <w:tc>
          <w:tcPr>
            <w:tcW w:w="2371" w:type="dxa"/>
            <w:gridSpan w:val="2"/>
            <w:vMerge/>
            <w:tcBorders>
              <w:top w:val="single" w:sz="4" w:space="0" w:color="000000"/>
              <w:left w:val="single" w:sz="4" w:space="0" w:color="000000"/>
              <w:bottom w:val="single" w:sz="4" w:space="0" w:color="000000"/>
            </w:tcBorders>
            <w:shd w:val="clear" w:color="auto" w:fill="auto"/>
          </w:tcPr>
          <w:p w:rsidR="006D1B75" w:rsidRDefault="006D1B75" w:rsidP="004129EB">
            <w:pPr>
              <w:snapToGrid w:val="0"/>
            </w:pPr>
          </w:p>
        </w:tc>
        <w:tc>
          <w:tcPr>
            <w:tcW w:w="2390" w:type="dxa"/>
            <w:vMerge/>
            <w:tcBorders>
              <w:top w:val="single" w:sz="4" w:space="0" w:color="000000"/>
              <w:left w:val="single" w:sz="4" w:space="0" w:color="000000"/>
              <w:bottom w:val="single" w:sz="4" w:space="0" w:color="000000"/>
            </w:tcBorders>
            <w:shd w:val="clear" w:color="auto" w:fill="auto"/>
          </w:tcPr>
          <w:p w:rsidR="006D1B75" w:rsidRDefault="006D1B75" w:rsidP="004129EB">
            <w:pPr>
              <w:snapToGrid w:val="0"/>
            </w:pPr>
          </w:p>
        </w:tc>
        <w:tc>
          <w:tcPr>
            <w:tcW w:w="2389" w:type="dxa"/>
            <w:tcBorders>
              <w:top w:val="single" w:sz="4" w:space="0" w:color="000000"/>
              <w:left w:val="single" w:sz="4" w:space="0" w:color="000000"/>
              <w:bottom w:val="single" w:sz="4" w:space="0" w:color="000000"/>
            </w:tcBorders>
            <w:shd w:val="clear" w:color="auto" w:fill="auto"/>
          </w:tcPr>
          <w:p w:rsidR="006D1B75" w:rsidRDefault="006D1B75" w:rsidP="004129EB">
            <w:r>
              <w:t xml:space="preserve">4.2. коллективных (общедомовых) приборов учета </w:t>
            </w:r>
          </w:p>
        </w:tc>
        <w:tc>
          <w:tcPr>
            <w:tcW w:w="2737" w:type="dxa"/>
            <w:gridSpan w:val="3"/>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r>
              <w:t xml:space="preserve"> </w:t>
            </w:r>
          </w:p>
        </w:tc>
      </w:tr>
      <w:tr w:rsidR="006D1B75" w:rsidTr="004129EB">
        <w:trPr>
          <w:trHeight w:val="228"/>
        </w:trPr>
        <w:tc>
          <w:tcPr>
            <w:tcW w:w="2371" w:type="dxa"/>
            <w:gridSpan w:val="2"/>
            <w:vMerge/>
            <w:tcBorders>
              <w:top w:val="single" w:sz="4" w:space="0" w:color="000000"/>
              <w:left w:val="single" w:sz="4" w:space="0" w:color="000000"/>
              <w:bottom w:val="single" w:sz="4" w:space="0" w:color="000000"/>
            </w:tcBorders>
            <w:shd w:val="clear" w:color="auto" w:fill="auto"/>
          </w:tcPr>
          <w:p w:rsidR="006D1B75" w:rsidRDefault="006D1B75" w:rsidP="004129EB">
            <w:pPr>
              <w:snapToGrid w:val="0"/>
            </w:pPr>
          </w:p>
        </w:tc>
        <w:tc>
          <w:tcPr>
            <w:tcW w:w="2390" w:type="dxa"/>
            <w:vMerge/>
            <w:tcBorders>
              <w:top w:val="single" w:sz="4" w:space="0" w:color="000000"/>
              <w:left w:val="single" w:sz="4" w:space="0" w:color="000000"/>
              <w:bottom w:val="single" w:sz="4" w:space="0" w:color="000000"/>
            </w:tcBorders>
            <w:shd w:val="clear" w:color="auto" w:fill="auto"/>
          </w:tcPr>
          <w:p w:rsidR="006D1B75" w:rsidRDefault="006D1B75" w:rsidP="004129EB">
            <w:pPr>
              <w:snapToGrid w:val="0"/>
            </w:pPr>
          </w:p>
        </w:tc>
        <w:tc>
          <w:tcPr>
            <w:tcW w:w="2389" w:type="dxa"/>
            <w:tcBorders>
              <w:top w:val="single" w:sz="4" w:space="0" w:color="000000"/>
              <w:left w:val="single" w:sz="4" w:space="0" w:color="000000"/>
              <w:bottom w:val="single" w:sz="4" w:space="0" w:color="000000"/>
            </w:tcBorders>
            <w:shd w:val="clear" w:color="auto" w:fill="auto"/>
          </w:tcPr>
          <w:p w:rsidR="006D1B75" w:rsidRDefault="006D1B75" w:rsidP="004129EB">
            <w:r>
              <w:t>4.3. электрического оборудования</w:t>
            </w:r>
          </w:p>
        </w:tc>
        <w:tc>
          <w:tcPr>
            <w:tcW w:w="2737" w:type="dxa"/>
            <w:gridSpan w:val="3"/>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r>
              <w:t xml:space="preserve">  </w:t>
            </w:r>
          </w:p>
        </w:tc>
      </w:tr>
      <w:tr w:rsidR="006D1B75" w:rsidTr="004129EB">
        <w:trPr>
          <w:trHeight w:val="228"/>
        </w:trPr>
        <w:tc>
          <w:tcPr>
            <w:tcW w:w="2371" w:type="dxa"/>
            <w:gridSpan w:val="2"/>
            <w:vMerge/>
            <w:tcBorders>
              <w:top w:val="single" w:sz="4" w:space="0" w:color="000000"/>
              <w:left w:val="single" w:sz="4" w:space="0" w:color="000000"/>
              <w:bottom w:val="single" w:sz="4" w:space="0" w:color="000000"/>
            </w:tcBorders>
            <w:shd w:val="clear" w:color="auto" w:fill="auto"/>
          </w:tcPr>
          <w:p w:rsidR="006D1B75" w:rsidRDefault="006D1B75" w:rsidP="004129EB">
            <w:pPr>
              <w:snapToGrid w:val="0"/>
            </w:pPr>
          </w:p>
        </w:tc>
        <w:tc>
          <w:tcPr>
            <w:tcW w:w="2390" w:type="dxa"/>
            <w:vMerge/>
            <w:tcBorders>
              <w:top w:val="single" w:sz="4" w:space="0" w:color="000000"/>
              <w:left w:val="single" w:sz="4" w:space="0" w:color="000000"/>
              <w:bottom w:val="single" w:sz="4" w:space="0" w:color="000000"/>
            </w:tcBorders>
            <w:shd w:val="clear" w:color="auto" w:fill="auto"/>
          </w:tcPr>
          <w:p w:rsidR="006D1B75" w:rsidRDefault="006D1B75" w:rsidP="004129EB">
            <w:pPr>
              <w:snapToGrid w:val="0"/>
            </w:pPr>
          </w:p>
        </w:tc>
        <w:tc>
          <w:tcPr>
            <w:tcW w:w="2389" w:type="dxa"/>
            <w:tcBorders>
              <w:top w:val="single" w:sz="4" w:space="0" w:color="000000"/>
              <w:left w:val="single" w:sz="4" w:space="0" w:color="000000"/>
              <w:bottom w:val="single" w:sz="4" w:space="0" w:color="000000"/>
            </w:tcBorders>
            <w:shd w:val="clear" w:color="auto" w:fill="auto"/>
          </w:tcPr>
          <w:p w:rsidR="006D1B75" w:rsidRDefault="006D1B75" w:rsidP="004129EB">
            <w:r>
              <w:t>4.4.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2737" w:type="dxa"/>
            <w:gridSpan w:val="3"/>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r>
              <w:t xml:space="preserve"> </w:t>
            </w:r>
          </w:p>
          <w:p w:rsidR="006D1B75" w:rsidRDefault="006D1B75" w:rsidP="004129EB"/>
          <w:p w:rsidR="006D1B75" w:rsidRDefault="006D1B75" w:rsidP="004129EB"/>
          <w:p w:rsidR="006D1B75" w:rsidRDefault="006D1B75" w:rsidP="004129EB"/>
          <w:p w:rsidR="006D1B75" w:rsidRDefault="006D1B75" w:rsidP="004129EB">
            <w:r>
              <w:t xml:space="preserve"> </w:t>
            </w:r>
          </w:p>
        </w:tc>
      </w:tr>
      <w:tr w:rsidR="006D1B75" w:rsidTr="004129EB">
        <w:trPr>
          <w:trHeight w:val="228"/>
        </w:trPr>
        <w:tc>
          <w:tcPr>
            <w:tcW w:w="9887" w:type="dxa"/>
            <w:gridSpan w:val="7"/>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napToGrid w:val="0"/>
              <w:jc w:val="center"/>
              <w:rPr>
                <w:sz w:val="16"/>
                <w:szCs w:val="16"/>
              </w:rPr>
            </w:pPr>
          </w:p>
          <w:p w:rsidR="006D1B75" w:rsidRDefault="006D1B75" w:rsidP="004129EB">
            <w:pPr>
              <w:jc w:val="center"/>
              <w:rPr>
                <w:sz w:val="16"/>
                <w:szCs w:val="16"/>
              </w:rPr>
            </w:pPr>
            <w:r>
              <w:t>II. Иные связанные с управлением многоквартирным домом документы</w:t>
            </w:r>
          </w:p>
          <w:p w:rsidR="006D1B75" w:rsidRDefault="006D1B75" w:rsidP="004129EB">
            <w:pPr>
              <w:jc w:val="center"/>
              <w:rPr>
                <w:sz w:val="16"/>
                <w:szCs w:val="16"/>
              </w:rPr>
            </w:pPr>
          </w:p>
        </w:tc>
      </w:tr>
      <w:tr w:rsidR="006D1B75" w:rsidTr="004129EB">
        <w:trPr>
          <w:trHeight w:val="228"/>
        </w:trPr>
        <w:tc>
          <w:tcPr>
            <w:tcW w:w="662" w:type="dxa"/>
            <w:tcBorders>
              <w:top w:val="single" w:sz="4" w:space="0" w:color="000000"/>
              <w:left w:val="single" w:sz="4" w:space="0" w:color="000000"/>
              <w:bottom w:val="single" w:sz="4" w:space="0" w:color="000000"/>
            </w:tcBorders>
            <w:shd w:val="clear" w:color="auto" w:fill="auto"/>
          </w:tcPr>
          <w:p w:rsidR="006D1B75" w:rsidRDefault="006D1B75" w:rsidP="004129EB">
            <w:r>
              <w:t>5.</w:t>
            </w:r>
          </w:p>
        </w:tc>
        <w:tc>
          <w:tcPr>
            <w:tcW w:w="7064" w:type="dxa"/>
            <w:gridSpan w:val="4"/>
            <w:tcBorders>
              <w:top w:val="single" w:sz="4" w:space="0" w:color="000000"/>
              <w:left w:val="single" w:sz="4" w:space="0" w:color="000000"/>
              <w:bottom w:val="single" w:sz="4" w:space="0" w:color="000000"/>
            </w:tcBorders>
            <w:shd w:val="clear" w:color="auto" w:fill="auto"/>
          </w:tcPr>
          <w:p w:rsidR="006D1B75" w:rsidRDefault="006D1B75" w:rsidP="004129EB">
            <w:r>
              <w:t>Кадастровый план (карта) земельного участка</w:t>
            </w:r>
            <w:r>
              <w:rPr>
                <w:rStyle w:val="af1"/>
              </w:rPr>
              <w:footnoteReference w:id="9"/>
            </w:r>
          </w:p>
        </w:tc>
        <w:tc>
          <w:tcPr>
            <w:tcW w:w="1169" w:type="dxa"/>
            <w:tcBorders>
              <w:top w:val="single" w:sz="4" w:space="0" w:color="000000"/>
              <w:left w:val="single" w:sz="4" w:space="0" w:color="000000"/>
              <w:bottom w:val="single" w:sz="4" w:space="0" w:color="000000"/>
            </w:tcBorders>
            <w:shd w:val="clear" w:color="auto" w:fill="auto"/>
          </w:tcPr>
          <w:p w:rsidR="006D1B75" w:rsidRDefault="006D1B75" w:rsidP="004129EB">
            <w: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napToGrid w:val="0"/>
            </w:pPr>
          </w:p>
        </w:tc>
      </w:tr>
      <w:tr w:rsidR="006D1B75" w:rsidTr="004129EB">
        <w:trPr>
          <w:trHeight w:val="228"/>
        </w:trPr>
        <w:tc>
          <w:tcPr>
            <w:tcW w:w="662" w:type="dxa"/>
            <w:tcBorders>
              <w:top w:val="single" w:sz="4" w:space="0" w:color="000000"/>
              <w:left w:val="single" w:sz="4" w:space="0" w:color="000000"/>
              <w:bottom w:val="single" w:sz="4" w:space="0" w:color="000000"/>
            </w:tcBorders>
            <w:shd w:val="clear" w:color="auto" w:fill="auto"/>
          </w:tcPr>
          <w:p w:rsidR="006D1B75" w:rsidRDefault="006D1B75" w:rsidP="004129EB">
            <w:r>
              <w:t>6.</w:t>
            </w:r>
          </w:p>
        </w:tc>
        <w:tc>
          <w:tcPr>
            <w:tcW w:w="7064" w:type="dxa"/>
            <w:gridSpan w:val="4"/>
            <w:tcBorders>
              <w:top w:val="single" w:sz="4" w:space="0" w:color="000000"/>
              <w:left w:val="single" w:sz="4" w:space="0" w:color="000000"/>
              <w:bottom w:val="single" w:sz="4" w:space="0" w:color="000000"/>
            </w:tcBorders>
            <w:shd w:val="clear" w:color="auto" w:fill="auto"/>
          </w:tcPr>
          <w:p w:rsidR="006D1B75" w:rsidRDefault="006D1B75" w:rsidP="004129EB">
            <w:r>
              <w:t>Акт передачи технических документов от собственников помещений МКД на момент заключения Договора.</w:t>
            </w:r>
          </w:p>
        </w:tc>
        <w:tc>
          <w:tcPr>
            <w:tcW w:w="1169" w:type="dxa"/>
            <w:tcBorders>
              <w:top w:val="single" w:sz="4" w:space="0" w:color="000000"/>
              <w:left w:val="single" w:sz="4" w:space="0" w:color="000000"/>
              <w:bottom w:val="single" w:sz="4" w:space="0" w:color="000000"/>
            </w:tcBorders>
            <w:shd w:val="clear" w:color="auto" w:fill="auto"/>
          </w:tcPr>
          <w:p w:rsidR="006D1B75" w:rsidRDefault="006D1B75" w:rsidP="004129EB">
            <w:r>
              <w:t xml:space="preserve"> </w:t>
            </w:r>
          </w:p>
          <w:p w:rsidR="006D1B75" w:rsidRDefault="006D1B75" w:rsidP="004129EB">
            <w:r>
              <w:t xml:space="preserve"> </w:t>
            </w:r>
          </w:p>
          <w:p w:rsidR="006D1B75" w:rsidRDefault="006D1B75" w:rsidP="004129EB"/>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napToGrid w:val="0"/>
            </w:pPr>
          </w:p>
        </w:tc>
      </w:tr>
      <w:tr w:rsidR="006D1B75" w:rsidTr="004129EB">
        <w:trPr>
          <w:trHeight w:val="228"/>
        </w:trPr>
        <w:tc>
          <w:tcPr>
            <w:tcW w:w="662" w:type="dxa"/>
            <w:tcBorders>
              <w:top w:val="single" w:sz="4" w:space="0" w:color="000000"/>
              <w:left w:val="single" w:sz="4" w:space="0" w:color="000000"/>
              <w:bottom w:val="single" w:sz="4" w:space="0" w:color="000000"/>
            </w:tcBorders>
            <w:shd w:val="clear" w:color="auto" w:fill="auto"/>
          </w:tcPr>
          <w:p w:rsidR="006D1B75" w:rsidRDefault="006D1B75" w:rsidP="004129EB">
            <w:r>
              <w:lastRenderedPageBreak/>
              <w:t>7.</w:t>
            </w:r>
          </w:p>
        </w:tc>
        <w:tc>
          <w:tcPr>
            <w:tcW w:w="7064" w:type="dxa"/>
            <w:gridSpan w:val="4"/>
            <w:tcBorders>
              <w:top w:val="single" w:sz="4" w:space="0" w:color="000000"/>
              <w:left w:val="single" w:sz="4" w:space="0" w:color="000000"/>
              <w:bottom w:val="single" w:sz="4" w:space="0" w:color="000000"/>
            </w:tcBorders>
            <w:shd w:val="clear" w:color="auto" w:fill="auto"/>
          </w:tcPr>
          <w:p w:rsidR="006D1B75" w:rsidRDefault="006D1B75" w:rsidP="004129EB">
            <w:r>
              <w:t>Проектная документация на многоквартирный дом, в соответствии с которой осуществлено строительство (реконструкция) Многоквартирного дома для вновь построенных домов.</w:t>
            </w:r>
          </w:p>
        </w:tc>
        <w:tc>
          <w:tcPr>
            <w:tcW w:w="1169" w:type="dxa"/>
            <w:tcBorders>
              <w:top w:val="single" w:sz="4" w:space="0" w:color="000000"/>
              <w:left w:val="single" w:sz="4" w:space="0" w:color="000000"/>
              <w:bottom w:val="single" w:sz="4" w:space="0" w:color="000000"/>
            </w:tcBorders>
            <w:shd w:val="clear" w:color="auto" w:fill="auto"/>
          </w:tcPr>
          <w:p w:rsidR="006D1B75" w:rsidRDefault="006D1B75" w:rsidP="004129EB">
            <w: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napToGrid w:val="0"/>
            </w:pPr>
          </w:p>
        </w:tc>
      </w:tr>
      <w:tr w:rsidR="006D1B75" w:rsidTr="004129EB">
        <w:trPr>
          <w:trHeight w:val="228"/>
        </w:trPr>
        <w:tc>
          <w:tcPr>
            <w:tcW w:w="662" w:type="dxa"/>
            <w:tcBorders>
              <w:top w:val="single" w:sz="4" w:space="0" w:color="000000"/>
              <w:left w:val="single" w:sz="4" w:space="0" w:color="000000"/>
              <w:bottom w:val="single" w:sz="4" w:space="0" w:color="000000"/>
            </w:tcBorders>
            <w:shd w:val="clear" w:color="auto" w:fill="auto"/>
          </w:tcPr>
          <w:p w:rsidR="006D1B75" w:rsidRDefault="006D1B75" w:rsidP="004129EB">
            <w:r>
              <w:t>8</w:t>
            </w:r>
          </w:p>
        </w:tc>
        <w:tc>
          <w:tcPr>
            <w:tcW w:w="7064" w:type="dxa"/>
            <w:gridSpan w:val="4"/>
            <w:tcBorders>
              <w:top w:val="single" w:sz="4" w:space="0" w:color="000000"/>
              <w:left w:val="single" w:sz="4" w:space="0" w:color="000000"/>
              <w:bottom w:val="single" w:sz="4" w:space="0" w:color="000000"/>
            </w:tcBorders>
            <w:shd w:val="clear" w:color="auto" w:fill="auto"/>
          </w:tcPr>
          <w:p w:rsidR="006D1B75" w:rsidRDefault="006D1B75" w:rsidP="004129EB">
            <w:r>
              <w:t xml:space="preserve">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w:t>
            </w:r>
            <w:proofErr w:type="spellStart"/>
            <w:r>
              <w:t>ресурсоснабжающими</w:t>
            </w:r>
            <w:proofErr w:type="spellEnd"/>
            <w:r>
              <w:t xml:space="preserve"> организациями на момент заключения Договора.</w:t>
            </w:r>
          </w:p>
        </w:tc>
        <w:tc>
          <w:tcPr>
            <w:tcW w:w="1169" w:type="dxa"/>
            <w:tcBorders>
              <w:top w:val="single" w:sz="4" w:space="0" w:color="000000"/>
              <w:left w:val="single" w:sz="4" w:space="0" w:color="000000"/>
              <w:bottom w:val="single" w:sz="4" w:space="0" w:color="000000"/>
            </w:tcBorders>
            <w:shd w:val="clear" w:color="auto" w:fill="auto"/>
          </w:tcPr>
          <w:p w:rsidR="006D1B75" w:rsidRDefault="006D1B75" w:rsidP="004129EB">
            <w:r>
              <w:t xml:space="preserve"> </w:t>
            </w:r>
          </w:p>
          <w:p w:rsidR="006D1B75" w:rsidRDefault="006D1B75" w:rsidP="004129EB">
            <w: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napToGrid w:val="0"/>
            </w:pPr>
          </w:p>
        </w:tc>
      </w:tr>
      <w:tr w:rsidR="006D1B75" w:rsidTr="004129EB">
        <w:trPr>
          <w:trHeight w:val="228"/>
        </w:trPr>
        <w:tc>
          <w:tcPr>
            <w:tcW w:w="662" w:type="dxa"/>
            <w:tcBorders>
              <w:top w:val="single" w:sz="4" w:space="0" w:color="000000"/>
              <w:left w:val="single" w:sz="4" w:space="0" w:color="000000"/>
              <w:bottom w:val="single" w:sz="4" w:space="0" w:color="000000"/>
            </w:tcBorders>
            <w:shd w:val="clear" w:color="auto" w:fill="auto"/>
          </w:tcPr>
          <w:p w:rsidR="006D1B75" w:rsidRDefault="006D1B75" w:rsidP="004129EB">
            <w:r>
              <w:t>9</w:t>
            </w:r>
          </w:p>
        </w:tc>
        <w:tc>
          <w:tcPr>
            <w:tcW w:w="7064" w:type="dxa"/>
            <w:gridSpan w:val="4"/>
            <w:tcBorders>
              <w:top w:val="single" w:sz="4" w:space="0" w:color="000000"/>
              <w:left w:val="single" w:sz="4" w:space="0" w:color="000000"/>
              <w:bottom w:val="single" w:sz="4" w:space="0" w:color="000000"/>
            </w:tcBorders>
            <w:shd w:val="clear" w:color="auto" w:fill="auto"/>
          </w:tcPr>
          <w:p w:rsidR="006D1B75" w:rsidRDefault="006D1B75" w:rsidP="004129EB">
            <w:r>
              <w:t>Акты установки и приемки в эксплуатацию коллективных (общедомовых) приборов учета</w:t>
            </w:r>
          </w:p>
        </w:tc>
        <w:tc>
          <w:tcPr>
            <w:tcW w:w="1169" w:type="dxa"/>
            <w:tcBorders>
              <w:top w:val="single" w:sz="4" w:space="0" w:color="000000"/>
              <w:left w:val="single" w:sz="4" w:space="0" w:color="000000"/>
              <w:bottom w:val="single" w:sz="4" w:space="0" w:color="000000"/>
            </w:tcBorders>
            <w:shd w:val="clear" w:color="auto" w:fill="auto"/>
          </w:tcPr>
          <w:p w:rsidR="006D1B75" w:rsidRDefault="006D1B75" w:rsidP="004129EB">
            <w: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r>
              <w:t>есть</w:t>
            </w:r>
          </w:p>
        </w:tc>
      </w:tr>
      <w:tr w:rsidR="006D1B75" w:rsidTr="004129EB">
        <w:trPr>
          <w:trHeight w:val="228"/>
        </w:trPr>
        <w:tc>
          <w:tcPr>
            <w:tcW w:w="662" w:type="dxa"/>
            <w:tcBorders>
              <w:top w:val="single" w:sz="4" w:space="0" w:color="000000"/>
              <w:left w:val="single" w:sz="4" w:space="0" w:color="000000"/>
              <w:bottom w:val="single" w:sz="4" w:space="0" w:color="000000"/>
            </w:tcBorders>
            <w:shd w:val="clear" w:color="auto" w:fill="auto"/>
          </w:tcPr>
          <w:p w:rsidR="006D1B75" w:rsidRDefault="006D1B75" w:rsidP="004129EB">
            <w:r>
              <w:t>10</w:t>
            </w:r>
          </w:p>
        </w:tc>
        <w:tc>
          <w:tcPr>
            <w:tcW w:w="7064" w:type="dxa"/>
            <w:gridSpan w:val="4"/>
            <w:tcBorders>
              <w:top w:val="single" w:sz="4" w:space="0" w:color="000000"/>
              <w:left w:val="single" w:sz="4" w:space="0" w:color="000000"/>
              <w:bottom w:val="single" w:sz="4" w:space="0" w:color="000000"/>
            </w:tcBorders>
            <w:shd w:val="clear" w:color="auto" w:fill="auto"/>
          </w:tcPr>
          <w:p w:rsidR="006D1B75" w:rsidRDefault="006D1B75" w:rsidP="004129EB">
            <w: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1169" w:type="dxa"/>
            <w:tcBorders>
              <w:top w:val="single" w:sz="4" w:space="0" w:color="000000"/>
              <w:left w:val="single" w:sz="4" w:space="0" w:color="000000"/>
              <w:bottom w:val="single" w:sz="4" w:space="0" w:color="000000"/>
            </w:tcBorders>
            <w:shd w:val="clear" w:color="auto" w:fill="auto"/>
          </w:tcPr>
          <w:p w:rsidR="006D1B75" w:rsidRDefault="006D1B75" w:rsidP="004129EB">
            <w: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1B75" w:rsidRDefault="006D1B75" w:rsidP="004129EB">
            <w:pPr>
              <w:snapToGrid w:val="0"/>
            </w:pPr>
          </w:p>
        </w:tc>
      </w:tr>
    </w:tbl>
    <w:p w:rsidR="006D1B75" w:rsidRDefault="006D1B75" w:rsidP="006D1B75">
      <w:pPr>
        <w:widowControl w:val="0"/>
      </w:pPr>
    </w:p>
    <w:p w:rsidR="006D1B75" w:rsidRDefault="006D1B75" w:rsidP="006D1B75">
      <w:pPr>
        <w:widowControl w:val="0"/>
      </w:pPr>
    </w:p>
    <w:p w:rsidR="006D1B75" w:rsidRDefault="006D1B75" w:rsidP="006D1B75">
      <w:pPr>
        <w:pStyle w:val="AAA"/>
        <w:widowControl w:val="0"/>
        <w:numPr>
          <w:ilvl w:val="0"/>
          <w:numId w:val="0"/>
        </w:numPr>
        <w:spacing w:after="0"/>
        <w:jc w:val="right"/>
        <w:rPr>
          <w:color w:val="00000A"/>
        </w:rPr>
      </w:pPr>
    </w:p>
    <w:p w:rsidR="006D1B75" w:rsidRDefault="006D1B75" w:rsidP="006D1B75">
      <w:pPr>
        <w:pStyle w:val="AAA"/>
        <w:widowControl w:val="0"/>
        <w:numPr>
          <w:ilvl w:val="0"/>
          <w:numId w:val="0"/>
        </w:numPr>
        <w:spacing w:after="0"/>
        <w:rPr>
          <w:color w:val="00000A"/>
        </w:rPr>
      </w:pPr>
    </w:p>
    <w:p w:rsidR="006D1B75" w:rsidRDefault="006D1B75" w:rsidP="006D1B75">
      <w:pPr>
        <w:ind w:left="284" w:hanging="284"/>
        <w:rPr>
          <w:color w:val="00000A"/>
        </w:rPr>
      </w:pPr>
      <w:r>
        <w:rPr>
          <w:b/>
        </w:rPr>
        <w:t xml:space="preserve">2. </w:t>
      </w:r>
      <w:r>
        <w:rPr>
          <w:b/>
          <w:color w:val="000000"/>
        </w:rPr>
        <w:t>Документация, подлежащая передаче для начала осуществления деятельности по управлению многоквартирным домом и в случае расторжения (прекращения срока действия) Договора</w:t>
      </w:r>
    </w:p>
    <w:p w:rsidR="006D1B75" w:rsidRDefault="006D1B75" w:rsidP="006D1B75">
      <w:pPr>
        <w:pStyle w:val="AAA"/>
        <w:widowControl w:val="0"/>
        <w:numPr>
          <w:ilvl w:val="0"/>
          <w:numId w:val="0"/>
        </w:numPr>
        <w:spacing w:after="0"/>
        <w:rPr>
          <w:color w:val="00000A"/>
        </w:rPr>
      </w:pPr>
    </w:p>
    <w:p w:rsidR="006D1B75" w:rsidRDefault="006D1B75" w:rsidP="006D1B75">
      <w:pPr>
        <w:ind w:firstLine="708"/>
        <w:rPr>
          <w:sz w:val="16"/>
          <w:szCs w:val="16"/>
        </w:rPr>
      </w:pPr>
      <w:proofErr w:type="gramStart"/>
      <w:r>
        <w:rPr>
          <w:color w:val="000000"/>
        </w:rPr>
        <w:t xml:space="preserve">Для начала управления многоквартирным домом Управляющая организация должна получить, а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исполнителю соответствующих услуг и работ по управлению, содержанию и ремонту многоквартирного дома, товариществу или кооперативу или </w:t>
      </w:r>
      <w:proofErr w:type="spellStart"/>
      <w:r>
        <w:rPr>
          <w:color w:val="000000"/>
        </w:rPr>
        <w:t>ресурсоснабжающей</w:t>
      </w:r>
      <w:proofErr w:type="spellEnd"/>
      <w:r>
        <w:rPr>
          <w:color w:val="000000"/>
        </w:rPr>
        <w:t xml:space="preserve"> организации следующую документацию, касающуюся выполнения действий по управлению многоквартирным домом:</w:t>
      </w:r>
      <w:proofErr w:type="gramEnd"/>
    </w:p>
    <w:p w:rsidR="006D1B75" w:rsidRDefault="006D1B75" w:rsidP="006D1B75">
      <w:pPr>
        <w:ind w:firstLine="709"/>
        <w:rPr>
          <w:sz w:val="16"/>
          <w:szCs w:val="16"/>
        </w:rPr>
      </w:pPr>
    </w:p>
    <w:p w:rsidR="006D1B75" w:rsidRDefault="006D1B75" w:rsidP="006D1B75">
      <w:pPr>
        <w:ind w:firstLine="709"/>
      </w:pPr>
      <w:r>
        <w:t>а) техническую и иную документацию на многоквартирный дом в соответствии с порядком, установленным частью 10 статьи 162 Жилищного кодекса Российской Федерации и утвержденными Правительством Российской Федерации правилами содержания общего имущества в многоквартирном доме;</w:t>
      </w:r>
    </w:p>
    <w:p w:rsidR="006D1B75" w:rsidRDefault="006D1B75" w:rsidP="006D1B75">
      <w:pPr>
        <w:ind w:firstLine="709"/>
      </w:pPr>
      <w:r>
        <w:t>б) реестр собственников помещений, нанимателей жилых помещений государственного и муниципального жилищного фонда, включая персональные данные всех проживающих граждан, зарегистрированных в жилых помещениях, реестр собственников нежилых помещений в многоквартирном доме и арендаторов (пользователей нежилых помещений), включая информацию об осуществляемых ими видах деятельности;</w:t>
      </w:r>
    </w:p>
    <w:p w:rsidR="006D1B75" w:rsidRDefault="006D1B75" w:rsidP="006D1B75">
      <w:pPr>
        <w:ind w:firstLine="708"/>
      </w:pPr>
      <w:r>
        <w:t>в) документы регистрационного учета граждан, в составе и по форме, установленных Правительством Российской Федерации;</w:t>
      </w:r>
    </w:p>
    <w:p w:rsidR="006D1B75" w:rsidRDefault="006D1B75" w:rsidP="006D1B75">
      <w:pPr>
        <w:ind w:firstLine="708"/>
      </w:pPr>
      <w:r>
        <w:t>г) информацию о лицах, пользующихся общим имуществом в многоквартирном доме по договору об использовании общего имущества собственников помещений в многоквартирном доме, а также подлинник такого договора, если он был передан на хранение лицу, ранее управляющему многоквартирным домом или</w:t>
      </w:r>
      <w:r>
        <w:rPr>
          <w:color w:val="000000"/>
        </w:rPr>
        <w:t xml:space="preserve"> Управляющей организации</w:t>
      </w:r>
      <w:r>
        <w:t xml:space="preserve"> в период управления ею многоквартирным домом;</w:t>
      </w:r>
    </w:p>
    <w:p w:rsidR="006D1B75" w:rsidRDefault="006D1B75" w:rsidP="006D1B75">
      <w:pPr>
        <w:ind w:firstLine="709"/>
      </w:pPr>
      <w:r>
        <w:t>д) информацию об оснащении помещений в многоквартирном доме индивидуальными (квартирными) приборами учета, в том числе – информацию о каждом установленном индивидуальном (квартирном) приборе учета (технические характеристики, дата установки, факты замены или поверки), дату последней проверки технического состояния и последнего контрольного снятия  показаний;</w:t>
      </w:r>
    </w:p>
    <w:p w:rsidR="006D1B75" w:rsidRDefault="006D1B75" w:rsidP="006D1B75">
      <w:pPr>
        <w:ind w:firstLine="709"/>
      </w:pPr>
      <w:r>
        <w:t xml:space="preserve">е) документы на установленный общедомовый прибор учета и сведения о проведении его ремонта, замены, поверки, экземпляры актов, фиксирующих показания коллективных (общедомовых) приборов учета на момент прекращения обязательств лицом, управляющим </w:t>
      </w:r>
      <w:r>
        <w:lastRenderedPageBreak/>
        <w:t xml:space="preserve">многоквартирным домом, подписанные также соответствующими </w:t>
      </w:r>
      <w:proofErr w:type="spellStart"/>
      <w:r>
        <w:t>ресурсоснабжающими</w:t>
      </w:r>
      <w:proofErr w:type="spellEnd"/>
      <w:r>
        <w:t xml:space="preserve"> организациями;</w:t>
      </w:r>
    </w:p>
    <w:p w:rsidR="006D1B75" w:rsidRDefault="006D1B75" w:rsidP="006D1B75">
      <w:pPr>
        <w:ind w:firstLine="709"/>
      </w:pPr>
      <w:r>
        <w:t>ж) журнал учета показаний общедомового прибора учета и информация о показаниях индивидуальных приборов учета по всем помещениям на последнюю дату снятия таких показаний стороной, передающей документы;</w:t>
      </w:r>
    </w:p>
    <w:p w:rsidR="006D1B75" w:rsidRDefault="006D1B75" w:rsidP="006D1B75">
      <w:pPr>
        <w:ind w:firstLine="709"/>
      </w:pPr>
      <w:r>
        <w:t>з) заявления собственников, иных лиц, пользующихся помещениями, о временном отсутствии граждан в жилом помещении, а также о временно проживающих гражданах, относящихся к периоду начала осуществления деятельности по управлению многоквартирным домом новым исполнителем коммунальных услуг (Управляющей организацией).</w:t>
      </w:r>
    </w:p>
    <w:p w:rsidR="006D1B75" w:rsidRDefault="006D1B75" w:rsidP="006D1B75">
      <w:pPr>
        <w:ind w:firstLine="709"/>
      </w:pPr>
    </w:p>
    <w:p w:rsidR="006D1B75" w:rsidRDefault="006D1B75" w:rsidP="006D1B75">
      <w:pPr>
        <w:widowControl w:val="0"/>
        <w:ind w:hanging="284"/>
      </w:pPr>
    </w:p>
    <w:p w:rsidR="006D1B75" w:rsidRDefault="006D1B75" w:rsidP="006D1B75">
      <w:pPr>
        <w:ind w:firstLine="567"/>
        <w:rPr>
          <w:rFonts w:cs="Times New Roman"/>
        </w:rPr>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Директор ООО ЖКХ «Локомотив»                       Председатель Совета дома:</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r>
        <w:t>«____»____________2015г                                     «____»____________2015г</w:t>
      </w: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pPr>
    </w:p>
    <w:p w:rsidR="006D1B75" w:rsidRDefault="006D1B75" w:rsidP="006D1B75">
      <w:pPr>
        <w:shd w:val="clear" w:color="auto" w:fill="FFFFFF"/>
        <w:tabs>
          <w:tab w:val="left" w:pos="742"/>
        </w:tabs>
        <w:spacing w:line="274" w:lineRule="exact"/>
        <w:ind w:left="-15" w:right="36" w:firstLine="270"/>
        <w:jc w:val="both"/>
        <w:rPr>
          <w:rFonts w:cs="Times New Roman"/>
        </w:rPr>
      </w:pPr>
      <w:r>
        <w:t>________________________Г.А. Шевченко         ________________</w:t>
      </w:r>
      <w:r>
        <w:rPr>
          <w:rFonts w:cs="Times New Roman"/>
          <w:spacing w:val="3"/>
        </w:rPr>
        <w:t xml:space="preserve">  </w:t>
      </w: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6D1B75" w:rsidRDefault="006D1B75" w:rsidP="006D1B75">
      <w:pPr>
        <w:widowControl w:val="0"/>
        <w:shd w:val="clear" w:color="auto" w:fill="FFFFFF"/>
        <w:tabs>
          <w:tab w:val="left" w:pos="-180"/>
        </w:tabs>
        <w:spacing w:line="100" w:lineRule="atLeast"/>
        <w:ind w:firstLine="709"/>
        <w:jc w:val="center"/>
      </w:pPr>
    </w:p>
    <w:p w:rsidR="00B43824" w:rsidRDefault="00B43824"/>
    <w:sectPr w:rsidR="00B43824">
      <w:footerReference w:type="default" r:id="rId23"/>
      <w:pgSz w:w="11906" w:h="16838"/>
      <w:pgMar w:top="709" w:right="566" w:bottom="1134" w:left="1276" w:header="720" w:footer="17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5E8" w:rsidRDefault="003365E8" w:rsidP="006D1B75">
      <w:r>
        <w:separator/>
      </w:r>
    </w:p>
  </w:endnote>
  <w:endnote w:type="continuationSeparator" w:id="0">
    <w:p w:rsidR="003365E8" w:rsidRDefault="003365E8" w:rsidP="006D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PTSans-Regular">
    <w:charset w:val="CC"/>
    <w:family w:val="swiss"/>
    <w:pitch w:val="default"/>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F3" w:rsidRDefault="003365E8">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5E8" w:rsidRDefault="003365E8" w:rsidP="006D1B75">
      <w:r>
        <w:separator/>
      </w:r>
    </w:p>
  </w:footnote>
  <w:footnote w:type="continuationSeparator" w:id="0">
    <w:p w:rsidR="003365E8" w:rsidRDefault="003365E8" w:rsidP="006D1B75">
      <w:r>
        <w:continuationSeparator/>
      </w:r>
    </w:p>
  </w:footnote>
  <w:footnote w:id="1">
    <w:p w:rsidR="006D1B75" w:rsidRDefault="006D1B75" w:rsidP="006D1B75">
      <w:r>
        <w:rPr>
          <w:rStyle w:val="af0"/>
          <w:rFonts w:ascii="Courier New" w:hAnsi="Courier New"/>
        </w:rPr>
        <w:footnoteRef/>
      </w:r>
    </w:p>
    <w:p w:rsidR="006D1B75" w:rsidRDefault="006D1B75" w:rsidP="006D1B75">
      <w:pPr>
        <w:pStyle w:val="1d"/>
        <w:pageBreakBefore/>
        <w:ind w:left="142" w:hanging="142"/>
      </w:pPr>
      <w:r>
        <w:rPr>
          <w:rFonts w:cs="Times New Roman"/>
        </w:rPr>
        <w:tab/>
        <w:t xml:space="preserve">В качестве иной деятельности могут быть указаны виды услуг, поименованные в </w:t>
      </w:r>
      <w:proofErr w:type="spellStart"/>
      <w:r>
        <w:rPr>
          <w:rFonts w:cs="Times New Roman"/>
        </w:rPr>
        <w:t>пп</w:t>
      </w:r>
      <w:proofErr w:type="spellEnd"/>
      <w:r>
        <w:rPr>
          <w:rFonts w:cs="Times New Roman"/>
        </w:rPr>
        <w:t>. «б» п.10 Стандарта раскрытия информации УО, утвержденного ПП РФ от 23.09.10 № 731.</w:t>
      </w:r>
    </w:p>
    <w:p w:rsidR="006D1B75" w:rsidRDefault="006D1B75" w:rsidP="006D1B75">
      <w:pPr>
        <w:pStyle w:val="aff"/>
        <w:pageBreakBefore/>
      </w:pPr>
    </w:p>
  </w:footnote>
  <w:footnote w:id="2">
    <w:p w:rsidR="006D1B75" w:rsidRDefault="006D1B75" w:rsidP="006D1B75">
      <w:r>
        <w:rPr>
          <w:rStyle w:val="af0"/>
        </w:rPr>
        <w:footnoteRef/>
      </w:r>
    </w:p>
    <w:p w:rsidR="006D1B75" w:rsidRDefault="006D1B75" w:rsidP="006D1B75">
      <w:pPr>
        <w:pageBreakBefore/>
        <w:spacing w:line="100" w:lineRule="atLeast"/>
        <w:jc w:val="both"/>
        <w:rPr>
          <w:rFonts w:cs="Times New Roman"/>
          <w:color w:val="000000"/>
          <w:sz w:val="20"/>
          <w:szCs w:val="20"/>
        </w:rPr>
      </w:pPr>
    </w:p>
    <w:p w:rsidR="006D1B75" w:rsidRDefault="006D1B75" w:rsidP="006D1B75">
      <w:pPr>
        <w:pStyle w:val="aff"/>
        <w:pageBreakBefore/>
      </w:pPr>
    </w:p>
  </w:footnote>
  <w:footnote w:id="3">
    <w:p w:rsidR="006D1B75" w:rsidRDefault="006D1B75" w:rsidP="006D1B75">
      <w:r>
        <w:rPr>
          <w:rStyle w:val="af0"/>
        </w:rPr>
        <w:footnoteRef/>
      </w:r>
      <w:r>
        <w:br w:type="page"/>
      </w:r>
      <w:r>
        <w:rPr>
          <w:rFonts w:cs="Times New Roman"/>
          <w:sz w:val="20"/>
          <w:szCs w:val="20"/>
        </w:rPr>
        <w:tab/>
      </w:r>
      <w:proofErr w:type="gramStart"/>
      <w:r>
        <w:rPr>
          <w:rFonts w:cs="Times New Roman"/>
          <w:sz w:val="20"/>
          <w:szCs w:val="20"/>
        </w:rPr>
        <w:t xml:space="preserve">В целях исполнения требований </w:t>
      </w:r>
      <w:proofErr w:type="spellStart"/>
      <w:r>
        <w:rPr>
          <w:rFonts w:cs="Times New Roman"/>
          <w:sz w:val="20"/>
          <w:szCs w:val="20"/>
        </w:rPr>
        <w:t>пп</w:t>
      </w:r>
      <w:proofErr w:type="spellEnd"/>
      <w:r>
        <w:rPr>
          <w:rFonts w:cs="Times New Roman"/>
          <w:sz w:val="20"/>
          <w:szCs w:val="20"/>
        </w:rPr>
        <w:t xml:space="preserve">. «п» п.49 Правил предоставления коммунальных услуг гражданам № 307, </w:t>
      </w:r>
      <w:proofErr w:type="spellStart"/>
      <w:r>
        <w:rPr>
          <w:rFonts w:cs="Times New Roman"/>
          <w:sz w:val="20"/>
          <w:szCs w:val="20"/>
        </w:rPr>
        <w:t>пп</w:t>
      </w:r>
      <w:proofErr w:type="spellEnd"/>
      <w:r>
        <w:rPr>
          <w:rFonts w:cs="Times New Roman"/>
          <w:sz w:val="20"/>
          <w:szCs w:val="20"/>
        </w:rPr>
        <w:t>. «п» п.31 Правил № 354, в этом разделе необходимо указать</w:t>
      </w:r>
      <w:r>
        <w:rPr>
          <w:rFonts w:cs="Times New Roman"/>
          <w:b/>
          <w:sz w:val="20"/>
          <w:szCs w:val="20"/>
        </w:rPr>
        <w:t xml:space="preserve"> </w:t>
      </w:r>
      <w:r>
        <w:rPr>
          <w:rFonts w:cs="Times New Roman"/>
          <w:sz w:val="20"/>
          <w:szCs w:val="20"/>
        </w:rPr>
        <w:t>наименования, адреса и телефоны федеральных органов исполнительной власти (их территориальных органов и подразделений), органов исполнительной власти субъектов Российской Федерации и органов местного самоуправления, уполномоченных осуществлять контроль за соблюдением жилищного законодательства, в том числе, территориальных органов</w:t>
      </w:r>
      <w:proofErr w:type="gramEnd"/>
      <w:r>
        <w:rPr>
          <w:rFonts w:cs="Times New Roman"/>
          <w:sz w:val="20"/>
          <w:szCs w:val="20"/>
        </w:rPr>
        <w:t xml:space="preserve"> государственной жилищной инспекции, территориальных органов </w:t>
      </w:r>
      <w:proofErr w:type="spellStart"/>
      <w:r>
        <w:rPr>
          <w:rFonts w:cs="Times New Roman"/>
          <w:sz w:val="20"/>
          <w:szCs w:val="20"/>
        </w:rPr>
        <w:t>Роспотребнадзора</w:t>
      </w:r>
      <w:proofErr w:type="spellEnd"/>
      <w:r>
        <w:rPr>
          <w:rFonts w:cs="Times New Roman"/>
          <w:sz w:val="20"/>
          <w:szCs w:val="20"/>
        </w:rPr>
        <w:t>, прокуратуры и т.д.</w:t>
      </w:r>
      <w:r>
        <w:br w:type="page"/>
      </w:r>
    </w:p>
    <w:p w:rsidR="006D1B75" w:rsidRDefault="006D1B75" w:rsidP="006D1B75">
      <w:pPr>
        <w:pStyle w:val="aff"/>
      </w:pPr>
    </w:p>
  </w:footnote>
  <w:footnote w:id="4">
    <w:p w:rsidR="006D1B75" w:rsidRDefault="006D1B75" w:rsidP="006D1B75">
      <w:r>
        <w:rPr>
          <w:rStyle w:val="af0"/>
        </w:rPr>
        <w:footnoteRef/>
      </w:r>
      <w:r>
        <w:br w:type="page"/>
      </w:r>
      <w:r>
        <w:rPr>
          <w:rFonts w:cs="Times New Roman"/>
        </w:rPr>
        <w:tab/>
        <w:t xml:space="preserve">Требование об указании в Договоре такой информации установлено в </w:t>
      </w:r>
      <w:proofErr w:type="spellStart"/>
      <w:r>
        <w:rPr>
          <w:rFonts w:cs="Times New Roman"/>
        </w:rPr>
        <w:t>пп</w:t>
      </w:r>
      <w:proofErr w:type="spellEnd"/>
      <w:r>
        <w:rPr>
          <w:rFonts w:cs="Times New Roman"/>
        </w:rPr>
        <w:t>. «п» п.31 Правил № 354.</w:t>
      </w:r>
      <w:r>
        <w:br w:type="page"/>
      </w:r>
    </w:p>
  </w:footnote>
  <w:footnote w:id="5">
    <w:p w:rsidR="006D1B75" w:rsidRDefault="006D1B75" w:rsidP="006D1B75">
      <w:r>
        <w:rPr>
          <w:rStyle w:val="af0"/>
        </w:rPr>
        <w:footnoteRef/>
      </w:r>
    </w:p>
    <w:p w:rsidR="006D1B75" w:rsidRDefault="006D1B75" w:rsidP="006D1B75">
      <w:pPr>
        <w:pageBreakBefore/>
        <w:spacing w:line="100" w:lineRule="atLeast"/>
        <w:ind w:firstLine="540"/>
        <w:jc w:val="both"/>
        <w:rPr>
          <w:rFonts w:cs="Times New Roman"/>
          <w:sz w:val="20"/>
          <w:szCs w:val="20"/>
        </w:rPr>
      </w:pPr>
    </w:p>
    <w:p w:rsidR="006D1B75" w:rsidRDefault="006D1B75" w:rsidP="006D1B75">
      <w:pPr>
        <w:pageBreakBefore/>
        <w:spacing w:line="100" w:lineRule="atLeast"/>
        <w:ind w:firstLine="540"/>
        <w:jc w:val="both"/>
        <w:rPr>
          <w:sz w:val="18"/>
          <w:szCs w:val="18"/>
        </w:rPr>
      </w:pPr>
      <w:r>
        <w:rPr>
          <w:rFonts w:cs="Times New Roman"/>
          <w:sz w:val="20"/>
          <w:szCs w:val="20"/>
        </w:rPr>
        <w:tab/>
      </w:r>
      <w:proofErr w:type="gramStart"/>
      <w:r>
        <w:rPr>
          <w:rFonts w:cs="Times New Roman"/>
          <w:sz w:val="20"/>
          <w:szCs w:val="20"/>
        </w:rPr>
        <w:t xml:space="preserve">Пунктом 7 Правил №491 установлено, что </w:t>
      </w:r>
      <w:r>
        <w:rPr>
          <w:rFonts w:cs="Times New Roman"/>
          <w:i/>
          <w:sz w:val="20"/>
          <w:szCs w:val="20"/>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w:t>
      </w:r>
      <w:proofErr w:type="gramEnd"/>
      <w:r>
        <w:rPr>
          <w:rFonts w:cs="Times New Roman"/>
          <w:i/>
          <w:sz w:val="20"/>
          <w:szCs w:val="20"/>
        </w:rPr>
        <w:t xml:space="preserve"> учета соответствующего коммунального ресурса, </w:t>
      </w:r>
      <w:r>
        <w:rPr>
          <w:rFonts w:cs="Times New Roman"/>
          <w:b/>
          <w:i/>
          <w:sz w:val="20"/>
          <w:szCs w:val="20"/>
        </w:rPr>
        <w:t xml:space="preserve">если иное не установлено соглашением собственников помещений с исполнителем коммунальных услуг или </w:t>
      </w:r>
      <w:proofErr w:type="spellStart"/>
      <w:r>
        <w:rPr>
          <w:rFonts w:cs="Times New Roman"/>
          <w:b/>
          <w:i/>
          <w:sz w:val="20"/>
          <w:szCs w:val="20"/>
        </w:rPr>
        <w:t>ресурсоснабжающей</w:t>
      </w:r>
      <w:proofErr w:type="spellEnd"/>
      <w:r>
        <w:rPr>
          <w:rFonts w:cs="Times New Roman"/>
          <w:b/>
          <w:i/>
          <w:sz w:val="20"/>
          <w:szCs w:val="20"/>
        </w:rPr>
        <w:t xml:space="preserve"> организацией</w:t>
      </w:r>
      <w:r>
        <w:rPr>
          <w:rFonts w:cs="Times New Roman"/>
          <w:i/>
          <w:sz w:val="20"/>
          <w:szCs w:val="20"/>
        </w:rPr>
        <w:t>, является место соединения коллективного (общедомового) прибора учета с соответствующей инженерной сетью, входящей в многоквартирный дом».</w:t>
      </w:r>
      <w:r>
        <w:rPr>
          <w:rFonts w:cs="Times New Roman"/>
          <w:sz w:val="20"/>
          <w:szCs w:val="20"/>
        </w:rPr>
        <w:t xml:space="preserve"> Следовательно, если указанным соглашением будет установлена иная граница эксплуатационной ответственности управляющей организации, необходимо это отразить в комментируемом пункте данного Приложения.</w:t>
      </w:r>
    </w:p>
    <w:p w:rsidR="006D1B75" w:rsidRDefault="006D1B75" w:rsidP="006D1B75">
      <w:pPr>
        <w:pStyle w:val="1d"/>
        <w:rPr>
          <w:sz w:val="18"/>
          <w:szCs w:val="18"/>
        </w:rPr>
      </w:pPr>
    </w:p>
    <w:p w:rsidR="006D1B75" w:rsidRDefault="006D1B75" w:rsidP="006D1B75">
      <w:pPr>
        <w:pStyle w:val="aff"/>
      </w:pPr>
    </w:p>
  </w:footnote>
  <w:footnote w:id="6">
    <w:p w:rsidR="006D1B75" w:rsidRDefault="006D1B75" w:rsidP="006D1B75">
      <w:r>
        <w:rPr>
          <w:rStyle w:val="af0"/>
        </w:rPr>
        <w:footnoteRef/>
      </w:r>
    </w:p>
    <w:p w:rsidR="006D1B75" w:rsidRDefault="006D1B75" w:rsidP="006D1B75">
      <w:pPr>
        <w:pStyle w:val="1d"/>
        <w:pageBreakBefore/>
      </w:pPr>
      <w:r>
        <w:rPr>
          <w:rFonts w:cs="Times New Roman"/>
        </w:rPr>
        <w:tab/>
        <w:t>Указываются реквизиты протокола собрания, на котором принято решение о выборе уполномоченного лица</w:t>
      </w:r>
    </w:p>
    <w:p w:rsidR="006D1B75" w:rsidRDefault="006D1B75" w:rsidP="006D1B75">
      <w:pPr>
        <w:pStyle w:val="aff"/>
        <w:pageBreakBefore/>
      </w:pPr>
    </w:p>
  </w:footnote>
  <w:footnote w:id="7">
    <w:p w:rsidR="006D1B75" w:rsidRDefault="006D1B75" w:rsidP="006D1B75">
      <w:r>
        <w:rPr>
          <w:rStyle w:val="af0"/>
        </w:rPr>
        <w:footnoteRef/>
      </w:r>
    </w:p>
    <w:p w:rsidR="006D1B75" w:rsidRDefault="006D1B75" w:rsidP="006D1B75">
      <w:pPr>
        <w:pStyle w:val="1d"/>
        <w:pageBreakBefore/>
      </w:pPr>
      <w:r>
        <w:rPr>
          <w:rFonts w:cs="Times New Roman"/>
        </w:rPr>
        <w:tab/>
        <w:t>Указанное требование содержится в п.4 ч. 8 ст. 161.1 ЖК РФ.</w:t>
      </w:r>
    </w:p>
    <w:p w:rsidR="006D1B75" w:rsidRDefault="006D1B75" w:rsidP="006D1B75">
      <w:pPr>
        <w:pStyle w:val="aff"/>
        <w:pageBreakBefore/>
      </w:pPr>
    </w:p>
  </w:footnote>
  <w:footnote w:id="8">
    <w:p w:rsidR="006D1B75" w:rsidRDefault="006D1B75" w:rsidP="006D1B75">
      <w:r>
        <w:rPr>
          <w:rStyle w:val="af0"/>
        </w:rPr>
        <w:footnoteRef/>
      </w:r>
    </w:p>
    <w:p w:rsidR="006D1B75" w:rsidRDefault="006D1B75" w:rsidP="006D1B75">
      <w:pPr>
        <w:pStyle w:val="1d"/>
        <w:pageBreakBefore/>
        <w:ind w:left="142" w:hanging="142"/>
      </w:pPr>
      <w:r>
        <w:rPr>
          <w:rFonts w:cs="Times New Roman"/>
        </w:rPr>
        <w:tab/>
        <w:t xml:space="preserve">Кроме случаев, когда условиями Договора (п. 5.5.) предусмотрено уменьшение стоимости работ, услуг на сумму экономии, полученной Управляющей организацией при выполнении работ, услуг </w:t>
      </w:r>
    </w:p>
    <w:p w:rsidR="006D1B75" w:rsidRDefault="006D1B75" w:rsidP="006D1B75">
      <w:pPr>
        <w:pStyle w:val="aff"/>
        <w:pageBreakBefore/>
      </w:pPr>
    </w:p>
  </w:footnote>
  <w:footnote w:id="9">
    <w:p w:rsidR="006D1B75" w:rsidRDefault="006D1B75" w:rsidP="006D1B75">
      <w:r>
        <w:rPr>
          <w:rStyle w:val="af0"/>
        </w:rPr>
        <w:footnoteRef/>
      </w:r>
    </w:p>
    <w:p w:rsidR="006D1B75" w:rsidRDefault="006D1B75" w:rsidP="006D1B75">
      <w:pPr>
        <w:pStyle w:val="1d"/>
        <w:pageBreakBefore/>
      </w:pPr>
      <w:r>
        <w:tab/>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p w:rsidR="006D1B75" w:rsidRDefault="006D1B75" w:rsidP="006D1B75">
      <w:pPr>
        <w:pStyle w:val="aff"/>
        <w:pageBreakBefor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AAA"/>
      <w:lvlText w:val="%1."/>
      <w:lvlJc w:val="left"/>
      <w:pPr>
        <w:tabs>
          <w:tab w:val="num" w:pos="432"/>
        </w:tabs>
        <w:ind w:left="0" w:firstLine="0"/>
      </w:pPr>
    </w:lvl>
    <w:lvl w:ilvl="1">
      <w:start w:val="1"/>
      <w:numFmt w:val="decimal"/>
      <w:lvlText w:val="%1.%2"/>
      <w:lvlJc w:val="left"/>
      <w:pPr>
        <w:tabs>
          <w:tab w:val="num" w:pos="1836"/>
        </w:tabs>
        <w:ind w:left="1440" w:hanging="360"/>
      </w:pPr>
    </w:lvl>
    <w:lvl w:ilvl="2">
      <w:start w:val="1"/>
      <w:numFmt w:val="decimal"/>
      <w:lvlText w:val="%1.%2.%3"/>
      <w:lvlJc w:val="left"/>
      <w:pPr>
        <w:tabs>
          <w:tab w:val="num" w:pos="227"/>
        </w:tabs>
        <w:ind w:left="2160" w:hanging="18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000000A"/>
    <w:name w:val="WW8Num10"/>
    <w:lvl w:ilvl="0">
      <w:start w:val="9"/>
      <w:numFmt w:val="decimal"/>
      <w:lvlText w:val="%1."/>
      <w:lvlJc w:val="left"/>
      <w:pPr>
        <w:tabs>
          <w:tab w:val="num" w:pos="720"/>
        </w:tabs>
        <w:ind w:left="720" w:hanging="360"/>
      </w:pPr>
      <w:rPr>
        <w:rFonts w:ascii="Symbol" w:hAnsi="Symbol" w:cs="OpenSymbo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1"/>
    <w:lvl w:ilvl="0">
      <w:start w:val="9"/>
      <w:numFmt w:val="decimal"/>
      <w:lvlText w:val="%1."/>
      <w:lvlJc w:val="left"/>
      <w:pPr>
        <w:tabs>
          <w:tab w:val="num" w:pos="720"/>
        </w:tabs>
        <w:ind w:left="720" w:hanging="360"/>
      </w:pPr>
    </w:lvl>
    <w:lvl w:ilvl="1">
      <w:start w:val="10"/>
      <w:numFmt w:val="decimal"/>
      <w:lvlText w:val="%1.%2."/>
      <w:lvlJc w:val="left"/>
      <w:pPr>
        <w:tabs>
          <w:tab w:val="num" w:pos="1080"/>
        </w:tabs>
        <w:ind w:left="1080" w:hanging="360"/>
      </w:pPr>
      <w:rPr>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10F95433"/>
    <w:multiLevelType w:val="multilevel"/>
    <w:tmpl w:val="E78CA648"/>
    <w:styleLink w:val="WWNum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40DE3FAA"/>
    <w:multiLevelType w:val="multilevel"/>
    <w:tmpl w:val="1D00DD92"/>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64A4323A"/>
    <w:multiLevelType w:val="multilevel"/>
    <w:tmpl w:val="14A67D00"/>
    <w:styleLink w:val="WWNum4"/>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751D2793"/>
    <w:multiLevelType w:val="multilevel"/>
    <w:tmpl w:val="B3BE0D64"/>
    <w:styleLink w:val="WWNum1"/>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1"/>
  </w:num>
  <w:num w:numId="14">
    <w:abstractNumId w:val="12"/>
  </w:num>
  <w:num w:numId="15">
    <w:abstractNumId w:val="13"/>
  </w:num>
  <w:num w:numId="16">
    <w:abstractNumId w:val="14"/>
  </w:num>
  <w:num w:numId="17">
    <w:abstractNumId w:val="11"/>
  </w:num>
  <w:num w:numId="18">
    <w:abstractNumId w:val="12"/>
    <w:lvlOverride w:ilvl="0">
      <w:startOverride w:val="1"/>
    </w:lvlOverride>
  </w:num>
  <w:num w:numId="19">
    <w:abstractNumId w:val="1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BC"/>
    <w:rsid w:val="00272A5C"/>
    <w:rsid w:val="003365E8"/>
    <w:rsid w:val="003E48D6"/>
    <w:rsid w:val="004355E7"/>
    <w:rsid w:val="006D1B75"/>
    <w:rsid w:val="00846B36"/>
    <w:rsid w:val="00A27210"/>
    <w:rsid w:val="00B43824"/>
    <w:rsid w:val="00E971BC"/>
    <w:rsid w:val="00EE2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D1B75"/>
    <w:pPr>
      <w:suppressAutoHyphens/>
      <w:spacing w:after="0" w:line="240" w:lineRule="auto"/>
    </w:pPr>
    <w:rPr>
      <w:rFonts w:ascii="Times New Roman" w:eastAsia="Arial Unicode MS" w:hAnsi="Times New Roman" w:cs="Mangal"/>
      <w:kern w:val="1"/>
      <w:sz w:val="24"/>
      <w:szCs w:val="24"/>
      <w:lang w:eastAsia="hi-IN" w:bidi="hi-IN"/>
    </w:rPr>
  </w:style>
  <w:style w:type="paragraph" w:styleId="1">
    <w:name w:val="heading 1"/>
    <w:basedOn w:val="a"/>
    <w:next w:val="a0"/>
    <w:link w:val="10"/>
    <w:qFormat/>
    <w:rsid w:val="006D1B75"/>
    <w:pPr>
      <w:spacing w:before="480"/>
      <w:outlineLvl w:val="0"/>
    </w:pPr>
    <w:rPr>
      <w:smallCaps/>
      <w:spacing w:val="5"/>
      <w:sz w:val="36"/>
      <w:szCs w:val="36"/>
    </w:rPr>
  </w:style>
  <w:style w:type="paragraph" w:styleId="2">
    <w:name w:val="heading 2"/>
    <w:basedOn w:val="a"/>
    <w:next w:val="a0"/>
    <w:link w:val="20"/>
    <w:qFormat/>
    <w:rsid w:val="006D1B75"/>
    <w:pPr>
      <w:spacing w:before="200" w:line="264" w:lineRule="auto"/>
      <w:outlineLvl w:val="1"/>
    </w:pPr>
    <w:rPr>
      <w:smallCaps/>
      <w:sz w:val="28"/>
      <w:szCs w:val="28"/>
    </w:rPr>
  </w:style>
  <w:style w:type="paragraph" w:styleId="3">
    <w:name w:val="heading 3"/>
    <w:basedOn w:val="a"/>
    <w:next w:val="a0"/>
    <w:link w:val="30"/>
    <w:qFormat/>
    <w:rsid w:val="006D1B75"/>
    <w:pPr>
      <w:spacing w:before="200" w:line="264" w:lineRule="auto"/>
      <w:outlineLvl w:val="2"/>
    </w:pPr>
    <w:rPr>
      <w:i/>
      <w:iCs/>
      <w:smallCaps/>
      <w:spacing w:val="5"/>
      <w:sz w:val="26"/>
      <w:szCs w:val="26"/>
    </w:rPr>
  </w:style>
  <w:style w:type="paragraph" w:styleId="4">
    <w:name w:val="heading 4"/>
    <w:basedOn w:val="a"/>
    <w:next w:val="a0"/>
    <w:link w:val="40"/>
    <w:qFormat/>
    <w:rsid w:val="006D1B75"/>
    <w:pPr>
      <w:numPr>
        <w:ilvl w:val="3"/>
        <w:numId w:val="1"/>
      </w:numPr>
      <w:spacing w:line="264" w:lineRule="auto"/>
      <w:outlineLvl w:val="3"/>
    </w:pPr>
    <w:rPr>
      <w:b/>
      <w:bCs/>
      <w:spacing w:val="5"/>
    </w:rPr>
  </w:style>
  <w:style w:type="paragraph" w:styleId="5">
    <w:name w:val="heading 5"/>
    <w:basedOn w:val="a"/>
    <w:next w:val="a0"/>
    <w:link w:val="50"/>
    <w:qFormat/>
    <w:rsid w:val="006D1B75"/>
    <w:pPr>
      <w:numPr>
        <w:ilvl w:val="4"/>
        <w:numId w:val="1"/>
      </w:numPr>
      <w:spacing w:line="264" w:lineRule="auto"/>
      <w:outlineLvl w:val="4"/>
    </w:pPr>
    <w:rPr>
      <w:i/>
      <w:iCs/>
    </w:rPr>
  </w:style>
  <w:style w:type="paragraph" w:styleId="6">
    <w:name w:val="heading 6"/>
    <w:basedOn w:val="a"/>
    <w:next w:val="a0"/>
    <w:link w:val="60"/>
    <w:qFormat/>
    <w:rsid w:val="006D1B75"/>
    <w:pPr>
      <w:numPr>
        <w:ilvl w:val="5"/>
        <w:numId w:val="1"/>
      </w:numPr>
      <w:shd w:val="clear" w:color="auto" w:fill="FFFFFF"/>
      <w:spacing w:line="264" w:lineRule="auto"/>
      <w:outlineLvl w:val="5"/>
    </w:pPr>
    <w:rPr>
      <w:b/>
      <w:bCs/>
      <w:color w:val="595959"/>
      <w:spacing w:val="5"/>
    </w:rPr>
  </w:style>
  <w:style w:type="paragraph" w:styleId="7">
    <w:name w:val="heading 7"/>
    <w:basedOn w:val="a"/>
    <w:next w:val="a0"/>
    <w:link w:val="70"/>
    <w:qFormat/>
    <w:rsid w:val="006D1B75"/>
    <w:pPr>
      <w:numPr>
        <w:ilvl w:val="6"/>
        <w:numId w:val="1"/>
      </w:numPr>
      <w:outlineLvl w:val="6"/>
    </w:pPr>
    <w:rPr>
      <w:b/>
      <w:bCs/>
      <w:i/>
      <w:iCs/>
      <w:color w:val="5A5A5A"/>
      <w:sz w:val="20"/>
      <w:szCs w:val="20"/>
    </w:rPr>
  </w:style>
  <w:style w:type="paragraph" w:styleId="8">
    <w:name w:val="heading 8"/>
    <w:basedOn w:val="a"/>
    <w:next w:val="a0"/>
    <w:link w:val="80"/>
    <w:qFormat/>
    <w:rsid w:val="006D1B75"/>
    <w:pPr>
      <w:numPr>
        <w:ilvl w:val="7"/>
        <w:numId w:val="1"/>
      </w:numPr>
      <w:outlineLvl w:val="7"/>
    </w:pPr>
    <w:rPr>
      <w:b/>
      <w:bCs/>
      <w:color w:val="7F7F7F"/>
      <w:sz w:val="20"/>
      <w:szCs w:val="20"/>
    </w:rPr>
  </w:style>
  <w:style w:type="paragraph" w:styleId="9">
    <w:name w:val="heading 9"/>
    <w:basedOn w:val="a"/>
    <w:next w:val="a0"/>
    <w:link w:val="90"/>
    <w:qFormat/>
    <w:rsid w:val="006D1B75"/>
    <w:pPr>
      <w:numPr>
        <w:ilvl w:val="8"/>
        <w:numId w:val="1"/>
      </w:numPr>
      <w:spacing w:line="264" w:lineRule="auto"/>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D1B75"/>
    <w:rPr>
      <w:rFonts w:ascii="Times New Roman" w:eastAsia="Arial Unicode MS" w:hAnsi="Times New Roman" w:cs="Mangal"/>
      <w:smallCaps/>
      <w:spacing w:val="5"/>
      <w:kern w:val="1"/>
      <w:sz w:val="36"/>
      <w:szCs w:val="36"/>
      <w:lang w:eastAsia="hi-IN" w:bidi="hi-IN"/>
    </w:rPr>
  </w:style>
  <w:style w:type="character" w:customStyle="1" w:styleId="20">
    <w:name w:val="Заголовок 2 Знак"/>
    <w:basedOn w:val="a1"/>
    <w:link w:val="2"/>
    <w:rsid w:val="006D1B75"/>
    <w:rPr>
      <w:rFonts w:ascii="Times New Roman" w:eastAsia="Arial Unicode MS" w:hAnsi="Times New Roman" w:cs="Mangal"/>
      <w:smallCaps/>
      <w:kern w:val="1"/>
      <w:sz w:val="28"/>
      <w:szCs w:val="28"/>
      <w:lang w:eastAsia="hi-IN" w:bidi="hi-IN"/>
    </w:rPr>
  </w:style>
  <w:style w:type="character" w:customStyle="1" w:styleId="30">
    <w:name w:val="Заголовок 3 Знак"/>
    <w:basedOn w:val="a1"/>
    <w:link w:val="3"/>
    <w:rsid w:val="006D1B75"/>
    <w:rPr>
      <w:rFonts w:ascii="Times New Roman" w:eastAsia="Arial Unicode MS" w:hAnsi="Times New Roman" w:cs="Mangal"/>
      <w:i/>
      <w:iCs/>
      <w:smallCaps/>
      <w:spacing w:val="5"/>
      <w:kern w:val="1"/>
      <w:sz w:val="26"/>
      <w:szCs w:val="26"/>
      <w:lang w:eastAsia="hi-IN" w:bidi="hi-IN"/>
    </w:rPr>
  </w:style>
  <w:style w:type="character" w:customStyle="1" w:styleId="40">
    <w:name w:val="Заголовок 4 Знак"/>
    <w:basedOn w:val="a1"/>
    <w:link w:val="4"/>
    <w:rsid w:val="006D1B75"/>
    <w:rPr>
      <w:rFonts w:ascii="Times New Roman" w:eastAsia="Arial Unicode MS" w:hAnsi="Times New Roman" w:cs="Mangal"/>
      <w:b/>
      <w:bCs/>
      <w:spacing w:val="5"/>
      <w:kern w:val="1"/>
      <w:sz w:val="24"/>
      <w:szCs w:val="24"/>
      <w:lang w:eastAsia="hi-IN" w:bidi="hi-IN"/>
    </w:rPr>
  </w:style>
  <w:style w:type="character" w:customStyle="1" w:styleId="50">
    <w:name w:val="Заголовок 5 Знак"/>
    <w:basedOn w:val="a1"/>
    <w:link w:val="5"/>
    <w:rsid w:val="006D1B75"/>
    <w:rPr>
      <w:rFonts w:ascii="Times New Roman" w:eastAsia="Arial Unicode MS" w:hAnsi="Times New Roman" w:cs="Mangal"/>
      <w:i/>
      <w:iCs/>
      <w:kern w:val="1"/>
      <w:sz w:val="24"/>
      <w:szCs w:val="24"/>
      <w:lang w:eastAsia="hi-IN" w:bidi="hi-IN"/>
    </w:rPr>
  </w:style>
  <w:style w:type="character" w:customStyle="1" w:styleId="60">
    <w:name w:val="Заголовок 6 Знак"/>
    <w:basedOn w:val="a1"/>
    <w:link w:val="6"/>
    <w:rsid w:val="006D1B75"/>
    <w:rPr>
      <w:rFonts w:ascii="Times New Roman" w:eastAsia="Arial Unicode MS" w:hAnsi="Times New Roman" w:cs="Mangal"/>
      <w:b/>
      <w:bCs/>
      <w:color w:val="595959"/>
      <w:spacing w:val="5"/>
      <w:kern w:val="1"/>
      <w:sz w:val="24"/>
      <w:szCs w:val="24"/>
      <w:shd w:val="clear" w:color="auto" w:fill="FFFFFF"/>
      <w:lang w:eastAsia="hi-IN" w:bidi="hi-IN"/>
    </w:rPr>
  </w:style>
  <w:style w:type="character" w:customStyle="1" w:styleId="70">
    <w:name w:val="Заголовок 7 Знак"/>
    <w:basedOn w:val="a1"/>
    <w:link w:val="7"/>
    <w:rsid w:val="006D1B75"/>
    <w:rPr>
      <w:rFonts w:ascii="Times New Roman" w:eastAsia="Arial Unicode MS" w:hAnsi="Times New Roman" w:cs="Mangal"/>
      <w:b/>
      <w:bCs/>
      <w:i/>
      <w:iCs/>
      <w:color w:val="5A5A5A"/>
      <w:kern w:val="1"/>
      <w:sz w:val="20"/>
      <w:szCs w:val="20"/>
      <w:lang w:eastAsia="hi-IN" w:bidi="hi-IN"/>
    </w:rPr>
  </w:style>
  <w:style w:type="character" w:customStyle="1" w:styleId="80">
    <w:name w:val="Заголовок 8 Знак"/>
    <w:basedOn w:val="a1"/>
    <w:link w:val="8"/>
    <w:rsid w:val="006D1B75"/>
    <w:rPr>
      <w:rFonts w:ascii="Times New Roman" w:eastAsia="Arial Unicode MS" w:hAnsi="Times New Roman" w:cs="Mangal"/>
      <w:b/>
      <w:bCs/>
      <w:color w:val="7F7F7F"/>
      <w:kern w:val="1"/>
      <w:sz w:val="20"/>
      <w:szCs w:val="20"/>
      <w:lang w:eastAsia="hi-IN" w:bidi="hi-IN"/>
    </w:rPr>
  </w:style>
  <w:style w:type="character" w:customStyle="1" w:styleId="90">
    <w:name w:val="Заголовок 9 Знак"/>
    <w:basedOn w:val="a1"/>
    <w:link w:val="9"/>
    <w:rsid w:val="006D1B75"/>
    <w:rPr>
      <w:rFonts w:ascii="Times New Roman" w:eastAsia="Arial Unicode MS" w:hAnsi="Times New Roman" w:cs="Mangal"/>
      <w:b/>
      <w:bCs/>
      <w:i/>
      <w:iCs/>
      <w:color w:val="7F7F7F"/>
      <w:kern w:val="1"/>
      <w:sz w:val="18"/>
      <w:szCs w:val="18"/>
      <w:lang w:eastAsia="hi-IN" w:bidi="hi-IN"/>
    </w:rPr>
  </w:style>
  <w:style w:type="character" w:customStyle="1" w:styleId="WW8Num1z0">
    <w:name w:val="WW8Num1z0"/>
    <w:rsid w:val="006D1B75"/>
    <w:rPr>
      <w:rFonts w:cs="Times New Roman"/>
    </w:rPr>
  </w:style>
  <w:style w:type="character" w:customStyle="1" w:styleId="WW8Num1z1">
    <w:name w:val="WW8Num1z1"/>
    <w:rsid w:val="006D1B75"/>
  </w:style>
  <w:style w:type="character" w:customStyle="1" w:styleId="WW8Num1z2">
    <w:name w:val="WW8Num1z2"/>
    <w:rsid w:val="006D1B75"/>
  </w:style>
  <w:style w:type="character" w:customStyle="1" w:styleId="WW8Num1z3">
    <w:name w:val="WW8Num1z3"/>
    <w:rsid w:val="006D1B75"/>
  </w:style>
  <w:style w:type="character" w:customStyle="1" w:styleId="WW8Num1z4">
    <w:name w:val="WW8Num1z4"/>
    <w:rsid w:val="006D1B75"/>
  </w:style>
  <w:style w:type="character" w:customStyle="1" w:styleId="WW8Num1z5">
    <w:name w:val="WW8Num1z5"/>
    <w:rsid w:val="006D1B75"/>
  </w:style>
  <w:style w:type="character" w:customStyle="1" w:styleId="WW8Num1z6">
    <w:name w:val="WW8Num1z6"/>
    <w:rsid w:val="006D1B75"/>
  </w:style>
  <w:style w:type="character" w:customStyle="1" w:styleId="WW8Num1z7">
    <w:name w:val="WW8Num1z7"/>
    <w:rsid w:val="006D1B75"/>
  </w:style>
  <w:style w:type="character" w:customStyle="1" w:styleId="WW8Num1z8">
    <w:name w:val="WW8Num1z8"/>
    <w:rsid w:val="006D1B75"/>
  </w:style>
  <w:style w:type="character" w:customStyle="1" w:styleId="WW8Num2z0">
    <w:name w:val="WW8Num2z0"/>
    <w:rsid w:val="006D1B75"/>
  </w:style>
  <w:style w:type="character" w:customStyle="1" w:styleId="WW8Num2z1">
    <w:name w:val="WW8Num2z1"/>
    <w:rsid w:val="006D1B75"/>
  </w:style>
  <w:style w:type="character" w:customStyle="1" w:styleId="WW8Num2z2">
    <w:name w:val="WW8Num2z2"/>
    <w:rsid w:val="006D1B75"/>
  </w:style>
  <w:style w:type="character" w:customStyle="1" w:styleId="WW8Num2z3">
    <w:name w:val="WW8Num2z3"/>
    <w:rsid w:val="006D1B75"/>
  </w:style>
  <w:style w:type="character" w:customStyle="1" w:styleId="WW8Num2z4">
    <w:name w:val="WW8Num2z4"/>
    <w:rsid w:val="006D1B75"/>
  </w:style>
  <w:style w:type="character" w:customStyle="1" w:styleId="WW8Num2z5">
    <w:name w:val="WW8Num2z5"/>
    <w:rsid w:val="006D1B75"/>
  </w:style>
  <w:style w:type="character" w:customStyle="1" w:styleId="WW8Num2z6">
    <w:name w:val="WW8Num2z6"/>
    <w:rsid w:val="006D1B75"/>
  </w:style>
  <w:style w:type="character" w:customStyle="1" w:styleId="WW8Num2z7">
    <w:name w:val="WW8Num2z7"/>
    <w:rsid w:val="006D1B75"/>
  </w:style>
  <w:style w:type="character" w:customStyle="1" w:styleId="WW8Num2z8">
    <w:name w:val="WW8Num2z8"/>
    <w:rsid w:val="006D1B75"/>
  </w:style>
  <w:style w:type="character" w:customStyle="1" w:styleId="WW8Num3z0">
    <w:name w:val="WW8Num3z0"/>
    <w:rsid w:val="006D1B75"/>
  </w:style>
  <w:style w:type="character" w:customStyle="1" w:styleId="WW8Num3z1">
    <w:name w:val="WW8Num3z1"/>
    <w:rsid w:val="006D1B75"/>
  </w:style>
  <w:style w:type="character" w:customStyle="1" w:styleId="WW8Num3z2">
    <w:name w:val="WW8Num3z2"/>
    <w:rsid w:val="006D1B75"/>
  </w:style>
  <w:style w:type="character" w:customStyle="1" w:styleId="WW8Num3z3">
    <w:name w:val="WW8Num3z3"/>
    <w:rsid w:val="006D1B75"/>
  </w:style>
  <w:style w:type="character" w:customStyle="1" w:styleId="WW8Num3z4">
    <w:name w:val="WW8Num3z4"/>
    <w:rsid w:val="006D1B75"/>
  </w:style>
  <w:style w:type="character" w:customStyle="1" w:styleId="WW8Num3z5">
    <w:name w:val="WW8Num3z5"/>
    <w:rsid w:val="006D1B75"/>
  </w:style>
  <w:style w:type="character" w:customStyle="1" w:styleId="WW8Num3z6">
    <w:name w:val="WW8Num3z6"/>
    <w:rsid w:val="006D1B75"/>
  </w:style>
  <w:style w:type="character" w:customStyle="1" w:styleId="WW8Num3z7">
    <w:name w:val="WW8Num3z7"/>
    <w:rsid w:val="006D1B75"/>
  </w:style>
  <w:style w:type="character" w:customStyle="1" w:styleId="WW8Num3z8">
    <w:name w:val="WW8Num3z8"/>
    <w:rsid w:val="006D1B75"/>
  </w:style>
  <w:style w:type="character" w:customStyle="1" w:styleId="WW8Num4z0">
    <w:name w:val="WW8Num4z0"/>
    <w:rsid w:val="006D1B75"/>
  </w:style>
  <w:style w:type="character" w:customStyle="1" w:styleId="WW8Num4z1">
    <w:name w:val="WW8Num4z1"/>
    <w:rsid w:val="006D1B75"/>
  </w:style>
  <w:style w:type="character" w:customStyle="1" w:styleId="WW8Num4z2">
    <w:name w:val="WW8Num4z2"/>
    <w:rsid w:val="006D1B75"/>
  </w:style>
  <w:style w:type="character" w:customStyle="1" w:styleId="WW8Num4z3">
    <w:name w:val="WW8Num4z3"/>
    <w:rsid w:val="006D1B75"/>
  </w:style>
  <w:style w:type="character" w:customStyle="1" w:styleId="WW8Num4z4">
    <w:name w:val="WW8Num4z4"/>
    <w:rsid w:val="006D1B75"/>
  </w:style>
  <w:style w:type="character" w:customStyle="1" w:styleId="WW8Num4z5">
    <w:name w:val="WW8Num4z5"/>
    <w:rsid w:val="006D1B75"/>
  </w:style>
  <w:style w:type="character" w:customStyle="1" w:styleId="WW8Num4z6">
    <w:name w:val="WW8Num4z6"/>
    <w:rsid w:val="006D1B75"/>
  </w:style>
  <w:style w:type="character" w:customStyle="1" w:styleId="WW8Num4z7">
    <w:name w:val="WW8Num4z7"/>
    <w:rsid w:val="006D1B75"/>
  </w:style>
  <w:style w:type="character" w:customStyle="1" w:styleId="WW8Num4z8">
    <w:name w:val="WW8Num4z8"/>
    <w:rsid w:val="006D1B75"/>
  </w:style>
  <w:style w:type="character" w:customStyle="1" w:styleId="WW8Num5z0">
    <w:name w:val="WW8Num5z0"/>
    <w:rsid w:val="006D1B75"/>
  </w:style>
  <w:style w:type="character" w:customStyle="1" w:styleId="WW8Num5z1">
    <w:name w:val="WW8Num5z1"/>
    <w:rsid w:val="006D1B75"/>
  </w:style>
  <w:style w:type="character" w:customStyle="1" w:styleId="WW8Num5z2">
    <w:name w:val="WW8Num5z2"/>
    <w:rsid w:val="006D1B75"/>
  </w:style>
  <w:style w:type="character" w:customStyle="1" w:styleId="WW8Num5z3">
    <w:name w:val="WW8Num5z3"/>
    <w:rsid w:val="006D1B75"/>
  </w:style>
  <w:style w:type="character" w:customStyle="1" w:styleId="WW8Num5z4">
    <w:name w:val="WW8Num5z4"/>
    <w:rsid w:val="006D1B75"/>
  </w:style>
  <w:style w:type="character" w:customStyle="1" w:styleId="WW8Num5z5">
    <w:name w:val="WW8Num5z5"/>
    <w:rsid w:val="006D1B75"/>
  </w:style>
  <w:style w:type="character" w:customStyle="1" w:styleId="WW8Num5z6">
    <w:name w:val="WW8Num5z6"/>
    <w:rsid w:val="006D1B75"/>
  </w:style>
  <w:style w:type="character" w:customStyle="1" w:styleId="WW8Num5z7">
    <w:name w:val="WW8Num5z7"/>
    <w:rsid w:val="006D1B75"/>
  </w:style>
  <w:style w:type="character" w:customStyle="1" w:styleId="WW8Num5z8">
    <w:name w:val="WW8Num5z8"/>
    <w:rsid w:val="006D1B75"/>
  </w:style>
  <w:style w:type="character" w:customStyle="1" w:styleId="WW8Num6z0">
    <w:name w:val="WW8Num6z0"/>
    <w:rsid w:val="006D1B75"/>
  </w:style>
  <w:style w:type="character" w:customStyle="1" w:styleId="WW8Num6z1">
    <w:name w:val="WW8Num6z1"/>
    <w:rsid w:val="006D1B75"/>
  </w:style>
  <w:style w:type="character" w:customStyle="1" w:styleId="WW8Num6z2">
    <w:name w:val="WW8Num6z2"/>
    <w:rsid w:val="006D1B75"/>
  </w:style>
  <w:style w:type="character" w:customStyle="1" w:styleId="WW8Num6z3">
    <w:name w:val="WW8Num6z3"/>
    <w:rsid w:val="006D1B75"/>
  </w:style>
  <w:style w:type="character" w:customStyle="1" w:styleId="WW8Num6z4">
    <w:name w:val="WW8Num6z4"/>
    <w:rsid w:val="006D1B75"/>
  </w:style>
  <w:style w:type="character" w:customStyle="1" w:styleId="WW8Num6z5">
    <w:name w:val="WW8Num6z5"/>
    <w:rsid w:val="006D1B75"/>
  </w:style>
  <w:style w:type="character" w:customStyle="1" w:styleId="WW8Num6z6">
    <w:name w:val="WW8Num6z6"/>
    <w:rsid w:val="006D1B75"/>
  </w:style>
  <w:style w:type="character" w:customStyle="1" w:styleId="WW8Num6z7">
    <w:name w:val="WW8Num6z7"/>
    <w:rsid w:val="006D1B75"/>
  </w:style>
  <w:style w:type="character" w:customStyle="1" w:styleId="WW8Num6z8">
    <w:name w:val="WW8Num6z8"/>
    <w:rsid w:val="006D1B75"/>
  </w:style>
  <w:style w:type="character" w:customStyle="1" w:styleId="WW8Num7z0">
    <w:name w:val="WW8Num7z0"/>
    <w:rsid w:val="006D1B75"/>
  </w:style>
  <w:style w:type="character" w:customStyle="1" w:styleId="WW8Num7z1">
    <w:name w:val="WW8Num7z1"/>
    <w:rsid w:val="006D1B75"/>
  </w:style>
  <w:style w:type="character" w:customStyle="1" w:styleId="WW8Num7z2">
    <w:name w:val="WW8Num7z2"/>
    <w:rsid w:val="006D1B75"/>
  </w:style>
  <w:style w:type="character" w:customStyle="1" w:styleId="WW8Num7z3">
    <w:name w:val="WW8Num7z3"/>
    <w:rsid w:val="006D1B75"/>
  </w:style>
  <w:style w:type="character" w:customStyle="1" w:styleId="WW8Num7z4">
    <w:name w:val="WW8Num7z4"/>
    <w:rsid w:val="006D1B75"/>
  </w:style>
  <w:style w:type="character" w:customStyle="1" w:styleId="WW8Num7z5">
    <w:name w:val="WW8Num7z5"/>
    <w:rsid w:val="006D1B75"/>
  </w:style>
  <w:style w:type="character" w:customStyle="1" w:styleId="WW8Num7z6">
    <w:name w:val="WW8Num7z6"/>
    <w:rsid w:val="006D1B75"/>
  </w:style>
  <w:style w:type="character" w:customStyle="1" w:styleId="WW8Num7z7">
    <w:name w:val="WW8Num7z7"/>
    <w:rsid w:val="006D1B75"/>
  </w:style>
  <w:style w:type="character" w:customStyle="1" w:styleId="WW8Num7z8">
    <w:name w:val="WW8Num7z8"/>
    <w:rsid w:val="006D1B75"/>
  </w:style>
  <w:style w:type="character" w:customStyle="1" w:styleId="WW8Num8z0">
    <w:name w:val="WW8Num8z0"/>
    <w:rsid w:val="006D1B75"/>
  </w:style>
  <w:style w:type="character" w:customStyle="1" w:styleId="WW8Num8z1">
    <w:name w:val="WW8Num8z1"/>
    <w:rsid w:val="006D1B75"/>
  </w:style>
  <w:style w:type="character" w:customStyle="1" w:styleId="WW8Num8z2">
    <w:name w:val="WW8Num8z2"/>
    <w:rsid w:val="006D1B75"/>
  </w:style>
  <w:style w:type="character" w:customStyle="1" w:styleId="WW8Num8z3">
    <w:name w:val="WW8Num8z3"/>
    <w:rsid w:val="006D1B75"/>
  </w:style>
  <w:style w:type="character" w:customStyle="1" w:styleId="WW8Num8z4">
    <w:name w:val="WW8Num8z4"/>
    <w:rsid w:val="006D1B75"/>
  </w:style>
  <w:style w:type="character" w:customStyle="1" w:styleId="WW8Num8z5">
    <w:name w:val="WW8Num8z5"/>
    <w:rsid w:val="006D1B75"/>
  </w:style>
  <w:style w:type="character" w:customStyle="1" w:styleId="WW8Num8z6">
    <w:name w:val="WW8Num8z6"/>
    <w:rsid w:val="006D1B75"/>
  </w:style>
  <w:style w:type="character" w:customStyle="1" w:styleId="WW8Num8z7">
    <w:name w:val="WW8Num8z7"/>
    <w:rsid w:val="006D1B75"/>
  </w:style>
  <w:style w:type="character" w:customStyle="1" w:styleId="WW8Num8z8">
    <w:name w:val="WW8Num8z8"/>
    <w:rsid w:val="006D1B75"/>
  </w:style>
  <w:style w:type="character" w:customStyle="1" w:styleId="WW8Num9z0">
    <w:name w:val="WW8Num9z0"/>
    <w:rsid w:val="006D1B75"/>
  </w:style>
  <w:style w:type="character" w:customStyle="1" w:styleId="WW8Num10z0">
    <w:name w:val="WW8Num10z0"/>
    <w:rsid w:val="006D1B75"/>
    <w:rPr>
      <w:rFonts w:ascii="Symbol" w:hAnsi="Symbol" w:cs="OpenSymbol"/>
    </w:rPr>
  </w:style>
  <w:style w:type="character" w:customStyle="1" w:styleId="WW8Num10z1">
    <w:name w:val="WW8Num10z1"/>
    <w:rsid w:val="006D1B75"/>
  </w:style>
  <w:style w:type="character" w:customStyle="1" w:styleId="WW8Num10z2">
    <w:name w:val="WW8Num10z2"/>
    <w:rsid w:val="006D1B75"/>
  </w:style>
  <w:style w:type="character" w:customStyle="1" w:styleId="WW8Num10z3">
    <w:name w:val="WW8Num10z3"/>
    <w:rsid w:val="006D1B75"/>
  </w:style>
  <w:style w:type="character" w:customStyle="1" w:styleId="WW8Num10z4">
    <w:name w:val="WW8Num10z4"/>
    <w:rsid w:val="006D1B75"/>
  </w:style>
  <w:style w:type="character" w:customStyle="1" w:styleId="WW8Num10z5">
    <w:name w:val="WW8Num10z5"/>
    <w:rsid w:val="006D1B75"/>
  </w:style>
  <w:style w:type="character" w:customStyle="1" w:styleId="WW8Num10z6">
    <w:name w:val="WW8Num10z6"/>
    <w:rsid w:val="006D1B75"/>
  </w:style>
  <w:style w:type="character" w:customStyle="1" w:styleId="WW8Num10z7">
    <w:name w:val="WW8Num10z7"/>
    <w:rsid w:val="006D1B75"/>
  </w:style>
  <w:style w:type="character" w:customStyle="1" w:styleId="WW8Num10z8">
    <w:name w:val="WW8Num10z8"/>
    <w:rsid w:val="006D1B75"/>
  </w:style>
  <w:style w:type="character" w:customStyle="1" w:styleId="WW8Num11z0">
    <w:name w:val="WW8Num11z0"/>
    <w:rsid w:val="006D1B75"/>
  </w:style>
  <w:style w:type="character" w:customStyle="1" w:styleId="WW8Num11z1">
    <w:name w:val="WW8Num11z1"/>
    <w:rsid w:val="006D1B75"/>
    <w:rPr>
      <w:lang w:val="ru-RU"/>
    </w:rPr>
  </w:style>
  <w:style w:type="character" w:customStyle="1" w:styleId="WW8Num11z2">
    <w:name w:val="WW8Num11z2"/>
    <w:rsid w:val="006D1B75"/>
  </w:style>
  <w:style w:type="character" w:customStyle="1" w:styleId="WW8Num11z3">
    <w:name w:val="WW8Num11z3"/>
    <w:rsid w:val="006D1B75"/>
  </w:style>
  <w:style w:type="character" w:customStyle="1" w:styleId="WW8Num11z4">
    <w:name w:val="WW8Num11z4"/>
    <w:rsid w:val="006D1B75"/>
  </w:style>
  <w:style w:type="character" w:customStyle="1" w:styleId="WW8Num11z5">
    <w:name w:val="WW8Num11z5"/>
    <w:rsid w:val="006D1B75"/>
  </w:style>
  <w:style w:type="character" w:customStyle="1" w:styleId="WW8Num11z6">
    <w:name w:val="WW8Num11z6"/>
    <w:rsid w:val="006D1B75"/>
  </w:style>
  <w:style w:type="character" w:customStyle="1" w:styleId="WW8Num11z7">
    <w:name w:val="WW8Num11z7"/>
    <w:rsid w:val="006D1B75"/>
  </w:style>
  <w:style w:type="character" w:customStyle="1" w:styleId="WW8Num11z8">
    <w:name w:val="WW8Num11z8"/>
    <w:rsid w:val="006D1B75"/>
  </w:style>
  <w:style w:type="character" w:customStyle="1" w:styleId="WW8Num9z1">
    <w:name w:val="WW8Num9z1"/>
    <w:rsid w:val="006D1B75"/>
  </w:style>
  <w:style w:type="character" w:customStyle="1" w:styleId="WW8Num9z2">
    <w:name w:val="WW8Num9z2"/>
    <w:rsid w:val="006D1B75"/>
  </w:style>
  <w:style w:type="character" w:customStyle="1" w:styleId="WW8Num9z3">
    <w:name w:val="WW8Num9z3"/>
    <w:rsid w:val="006D1B75"/>
  </w:style>
  <w:style w:type="character" w:customStyle="1" w:styleId="WW8Num9z4">
    <w:name w:val="WW8Num9z4"/>
    <w:rsid w:val="006D1B75"/>
  </w:style>
  <w:style w:type="character" w:customStyle="1" w:styleId="WW8Num9z5">
    <w:name w:val="WW8Num9z5"/>
    <w:rsid w:val="006D1B75"/>
  </w:style>
  <w:style w:type="character" w:customStyle="1" w:styleId="WW8Num9z6">
    <w:name w:val="WW8Num9z6"/>
    <w:rsid w:val="006D1B75"/>
  </w:style>
  <w:style w:type="character" w:customStyle="1" w:styleId="WW8Num9z7">
    <w:name w:val="WW8Num9z7"/>
    <w:rsid w:val="006D1B75"/>
  </w:style>
  <w:style w:type="character" w:customStyle="1" w:styleId="WW8Num9z8">
    <w:name w:val="WW8Num9z8"/>
    <w:rsid w:val="006D1B75"/>
  </w:style>
  <w:style w:type="character" w:customStyle="1" w:styleId="WW8Num12z0">
    <w:name w:val="WW8Num12z0"/>
    <w:rsid w:val="006D1B75"/>
  </w:style>
  <w:style w:type="character" w:customStyle="1" w:styleId="WW8Num12z1">
    <w:name w:val="WW8Num12z1"/>
    <w:rsid w:val="006D1B75"/>
  </w:style>
  <w:style w:type="character" w:customStyle="1" w:styleId="WW8Num12z2">
    <w:name w:val="WW8Num12z2"/>
    <w:rsid w:val="006D1B75"/>
  </w:style>
  <w:style w:type="character" w:customStyle="1" w:styleId="WW8Num12z3">
    <w:name w:val="WW8Num12z3"/>
    <w:rsid w:val="006D1B75"/>
  </w:style>
  <w:style w:type="character" w:customStyle="1" w:styleId="WW8Num12z4">
    <w:name w:val="WW8Num12z4"/>
    <w:rsid w:val="006D1B75"/>
  </w:style>
  <w:style w:type="character" w:customStyle="1" w:styleId="WW8Num12z5">
    <w:name w:val="WW8Num12z5"/>
    <w:rsid w:val="006D1B75"/>
  </w:style>
  <w:style w:type="character" w:customStyle="1" w:styleId="WW8Num12z6">
    <w:name w:val="WW8Num12z6"/>
    <w:rsid w:val="006D1B75"/>
  </w:style>
  <w:style w:type="character" w:customStyle="1" w:styleId="WW8Num12z7">
    <w:name w:val="WW8Num12z7"/>
    <w:rsid w:val="006D1B75"/>
  </w:style>
  <w:style w:type="character" w:customStyle="1" w:styleId="WW8Num12z8">
    <w:name w:val="WW8Num12z8"/>
    <w:rsid w:val="006D1B75"/>
  </w:style>
  <w:style w:type="character" w:customStyle="1" w:styleId="WW8Num13z0">
    <w:name w:val="WW8Num13z0"/>
    <w:rsid w:val="006D1B75"/>
  </w:style>
  <w:style w:type="character" w:customStyle="1" w:styleId="WW8Num13z1">
    <w:name w:val="WW8Num13z1"/>
    <w:rsid w:val="006D1B75"/>
    <w:rPr>
      <w:lang w:val="ru-RU"/>
    </w:rPr>
  </w:style>
  <w:style w:type="character" w:customStyle="1" w:styleId="WW8Num13z2">
    <w:name w:val="WW8Num13z2"/>
    <w:rsid w:val="006D1B75"/>
  </w:style>
  <w:style w:type="character" w:customStyle="1" w:styleId="WW8Num13z3">
    <w:name w:val="WW8Num13z3"/>
    <w:rsid w:val="006D1B75"/>
  </w:style>
  <w:style w:type="character" w:customStyle="1" w:styleId="WW8Num13z4">
    <w:name w:val="WW8Num13z4"/>
    <w:rsid w:val="006D1B75"/>
  </w:style>
  <w:style w:type="character" w:customStyle="1" w:styleId="WW8Num13z5">
    <w:name w:val="WW8Num13z5"/>
    <w:rsid w:val="006D1B75"/>
  </w:style>
  <w:style w:type="character" w:customStyle="1" w:styleId="WW8Num13z6">
    <w:name w:val="WW8Num13z6"/>
    <w:rsid w:val="006D1B75"/>
  </w:style>
  <w:style w:type="character" w:customStyle="1" w:styleId="WW8Num13z7">
    <w:name w:val="WW8Num13z7"/>
    <w:rsid w:val="006D1B75"/>
  </w:style>
  <w:style w:type="character" w:customStyle="1" w:styleId="WW8Num13z8">
    <w:name w:val="WW8Num13z8"/>
    <w:rsid w:val="006D1B75"/>
  </w:style>
  <w:style w:type="character" w:customStyle="1" w:styleId="11">
    <w:name w:val="Основной шрифт абзаца1"/>
    <w:rsid w:val="006D1B75"/>
  </w:style>
  <w:style w:type="character" w:customStyle="1" w:styleId="a4">
    <w:name w:val="Текст сноски Знак"/>
    <w:rsid w:val="006D1B75"/>
    <w:rPr>
      <w:sz w:val="20"/>
      <w:szCs w:val="20"/>
    </w:rPr>
  </w:style>
  <w:style w:type="character" w:customStyle="1" w:styleId="12">
    <w:name w:val="Знак сноски1"/>
    <w:rsid w:val="006D1B75"/>
    <w:rPr>
      <w:vertAlign w:val="superscript"/>
    </w:rPr>
  </w:style>
  <w:style w:type="character" w:customStyle="1" w:styleId="21">
    <w:name w:val="Текст сноски Знак2"/>
    <w:rsid w:val="006D1B75"/>
    <w:rPr>
      <w:rFonts w:ascii="Times New Roman" w:eastAsia="Times New Roman" w:hAnsi="Times New Roman" w:cs="Times New Roman"/>
      <w:sz w:val="24"/>
      <w:szCs w:val="24"/>
    </w:rPr>
  </w:style>
  <w:style w:type="character" w:customStyle="1" w:styleId="a5">
    <w:name w:val="Текст концевой сноски Знак"/>
    <w:rsid w:val="006D1B75"/>
    <w:rPr>
      <w:sz w:val="20"/>
      <w:szCs w:val="20"/>
    </w:rPr>
  </w:style>
  <w:style w:type="character" w:customStyle="1" w:styleId="13">
    <w:name w:val="Знак концевой сноски1"/>
    <w:rsid w:val="006D1B75"/>
    <w:rPr>
      <w:vertAlign w:val="superscript"/>
    </w:rPr>
  </w:style>
  <w:style w:type="character" w:customStyle="1" w:styleId="22">
    <w:name w:val="Основной текст с отступом 2 Знак"/>
    <w:rsid w:val="006D1B75"/>
    <w:rPr>
      <w:rFonts w:ascii="Times New Roman" w:eastAsia="Times New Roman" w:hAnsi="Times New Roman" w:cs="Times New Roman"/>
      <w:color w:val="FF00FF"/>
      <w:sz w:val="24"/>
      <w:szCs w:val="24"/>
    </w:rPr>
  </w:style>
  <w:style w:type="character" w:customStyle="1" w:styleId="a6">
    <w:name w:val="Цветовое выделение"/>
    <w:rsid w:val="006D1B75"/>
    <w:rPr>
      <w:b/>
      <w:color w:val="000080"/>
    </w:rPr>
  </w:style>
  <w:style w:type="character" w:customStyle="1" w:styleId="a7">
    <w:name w:val="Название Знак"/>
    <w:rsid w:val="006D1B75"/>
    <w:rPr>
      <w:smallCaps/>
      <w:sz w:val="52"/>
      <w:szCs w:val="52"/>
    </w:rPr>
  </w:style>
  <w:style w:type="character" w:customStyle="1" w:styleId="a8">
    <w:name w:val="Подзаголовок Знак"/>
    <w:rsid w:val="006D1B75"/>
    <w:rPr>
      <w:i/>
      <w:iCs/>
      <w:smallCaps/>
      <w:spacing w:val="10"/>
      <w:sz w:val="28"/>
      <w:szCs w:val="28"/>
    </w:rPr>
  </w:style>
  <w:style w:type="character" w:styleId="a9">
    <w:name w:val="Strong"/>
    <w:qFormat/>
    <w:rsid w:val="006D1B75"/>
    <w:rPr>
      <w:b/>
      <w:bCs/>
    </w:rPr>
  </w:style>
  <w:style w:type="character" w:styleId="aa">
    <w:name w:val="Emphasis"/>
    <w:qFormat/>
    <w:rsid w:val="006D1B75"/>
    <w:rPr>
      <w:b/>
      <w:bCs/>
      <w:i/>
      <w:iCs/>
      <w:spacing w:val="10"/>
    </w:rPr>
  </w:style>
  <w:style w:type="character" w:customStyle="1" w:styleId="23">
    <w:name w:val="Цитата 2 Знак"/>
    <w:rsid w:val="006D1B75"/>
    <w:rPr>
      <w:i/>
      <w:iCs/>
    </w:rPr>
  </w:style>
  <w:style w:type="character" w:customStyle="1" w:styleId="ab">
    <w:name w:val="Выделенная цитата Знак"/>
    <w:rsid w:val="006D1B75"/>
    <w:rPr>
      <w:i/>
      <w:iCs/>
    </w:rPr>
  </w:style>
  <w:style w:type="character" w:customStyle="1" w:styleId="14">
    <w:name w:val="Слабое выделение1"/>
    <w:rsid w:val="006D1B75"/>
    <w:rPr>
      <w:i/>
      <w:iCs/>
    </w:rPr>
  </w:style>
  <w:style w:type="character" w:customStyle="1" w:styleId="15">
    <w:name w:val="Сильное выделение1"/>
    <w:rsid w:val="006D1B75"/>
    <w:rPr>
      <w:b/>
      <w:bCs/>
      <w:i/>
      <w:iCs/>
    </w:rPr>
  </w:style>
  <w:style w:type="character" w:customStyle="1" w:styleId="16">
    <w:name w:val="Слабая ссылка1"/>
    <w:rsid w:val="006D1B75"/>
    <w:rPr>
      <w:smallCaps/>
    </w:rPr>
  </w:style>
  <w:style w:type="character" w:customStyle="1" w:styleId="17">
    <w:name w:val="Сильная ссылка1"/>
    <w:rsid w:val="006D1B75"/>
    <w:rPr>
      <w:b/>
      <w:bCs/>
      <w:smallCaps/>
    </w:rPr>
  </w:style>
  <w:style w:type="character" w:customStyle="1" w:styleId="18">
    <w:name w:val="Название книги1"/>
    <w:rsid w:val="006D1B75"/>
    <w:rPr>
      <w:i/>
      <w:iCs/>
      <w:smallCaps/>
      <w:spacing w:val="5"/>
    </w:rPr>
  </w:style>
  <w:style w:type="character" w:customStyle="1" w:styleId="HTML">
    <w:name w:val="Стандартный HTML Знак"/>
    <w:rsid w:val="006D1B75"/>
    <w:rPr>
      <w:rFonts w:ascii="Courier New" w:eastAsia="Arial Unicode MS" w:hAnsi="Courier New" w:cs="Courier New"/>
      <w:color w:val="000000"/>
      <w:lang w:val="ru-RU" w:eastAsia="ar-SA" w:bidi="ar-SA"/>
    </w:rPr>
  </w:style>
  <w:style w:type="character" w:customStyle="1" w:styleId="ac">
    <w:name w:val="Гипертекстовая ссылка"/>
    <w:rsid w:val="006D1B75"/>
    <w:rPr>
      <w:rFonts w:cs="Times New Roman"/>
      <w:b/>
      <w:bCs/>
      <w:color w:val="008000"/>
      <w:u w:val="single"/>
    </w:rPr>
  </w:style>
  <w:style w:type="character" w:customStyle="1" w:styleId="apple-style-span">
    <w:name w:val="apple-style-span"/>
    <w:basedOn w:val="11"/>
    <w:rsid w:val="006D1B75"/>
  </w:style>
  <w:style w:type="character" w:customStyle="1" w:styleId="ad">
    <w:name w:val="Верхний колонтитул Знак"/>
    <w:basedOn w:val="11"/>
    <w:rsid w:val="006D1B75"/>
  </w:style>
  <w:style w:type="character" w:customStyle="1" w:styleId="ae">
    <w:name w:val="Нижний колонтитул Знак"/>
    <w:basedOn w:val="11"/>
    <w:rsid w:val="006D1B75"/>
  </w:style>
  <w:style w:type="character" w:customStyle="1" w:styleId="ListLabel1">
    <w:name w:val="ListLabel 1"/>
    <w:rsid w:val="006D1B75"/>
    <w:rPr>
      <w:color w:val="000000"/>
    </w:rPr>
  </w:style>
  <w:style w:type="character" w:customStyle="1" w:styleId="ListLabel2">
    <w:name w:val="ListLabel 2"/>
    <w:rsid w:val="006D1B75"/>
    <w:rPr>
      <w:b w:val="0"/>
    </w:rPr>
  </w:style>
  <w:style w:type="character" w:customStyle="1" w:styleId="ListLabel3">
    <w:name w:val="ListLabel 3"/>
    <w:rsid w:val="006D1B75"/>
    <w:rPr>
      <w:rFonts w:cs="Times New Roman"/>
    </w:rPr>
  </w:style>
  <w:style w:type="character" w:styleId="af">
    <w:name w:val="Hyperlink"/>
    <w:rsid w:val="006D1B75"/>
    <w:rPr>
      <w:color w:val="000080"/>
      <w:u w:val="single"/>
    </w:rPr>
  </w:style>
  <w:style w:type="character" w:customStyle="1" w:styleId="af0">
    <w:name w:val="Символ сноски"/>
    <w:rsid w:val="006D1B75"/>
  </w:style>
  <w:style w:type="character" w:styleId="af1">
    <w:name w:val="footnote reference"/>
    <w:rsid w:val="006D1B75"/>
    <w:rPr>
      <w:vertAlign w:val="superscript"/>
    </w:rPr>
  </w:style>
  <w:style w:type="character" w:customStyle="1" w:styleId="af2">
    <w:name w:val="Символ нумерации"/>
    <w:rsid w:val="006D1B75"/>
  </w:style>
  <w:style w:type="character" w:customStyle="1" w:styleId="af3">
    <w:name w:val="Маркеры списка"/>
    <w:rsid w:val="006D1B75"/>
    <w:rPr>
      <w:rFonts w:ascii="OpenSymbol" w:eastAsia="OpenSymbol" w:hAnsi="OpenSymbol" w:cs="OpenSymbol"/>
    </w:rPr>
  </w:style>
  <w:style w:type="character" w:customStyle="1" w:styleId="12pt">
    <w:name w:val="Основной текст + 12 pt"/>
    <w:rsid w:val="006D1B75"/>
    <w:rPr>
      <w:rFonts w:ascii="Times New Roman" w:hAnsi="Times New Roman" w:cs="Times New Roman"/>
      <w:color w:val="000000"/>
      <w:spacing w:val="0"/>
      <w:w w:val="100"/>
      <w:position w:val="0"/>
      <w:sz w:val="24"/>
      <w:szCs w:val="24"/>
      <w:u w:val="none"/>
      <w:vertAlign w:val="baseline"/>
      <w:lang w:val="ru-RU" w:eastAsia="ar-SA" w:bidi="ar-SA"/>
    </w:rPr>
  </w:style>
  <w:style w:type="character" w:customStyle="1" w:styleId="12pt1">
    <w:name w:val="Основной текст + 12 pt1"/>
    <w:rsid w:val="006D1B75"/>
    <w:rPr>
      <w:rFonts w:ascii="Times New Roman" w:hAnsi="Times New Roman" w:cs="Times New Roman"/>
      <w:color w:val="000000"/>
      <w:spacing w:val="0"/>
      <w:w w:val="100"/>
      <w:position w:val="0"/>
      <w:sz w:val="24"/>
      <w:szCs w:val="24"/>
      <w:u w:val="none"/>
      <w:vertAlign w:val="baseline"/>
      <w:lang w:val="ru-RU" w:eastAsia="ar-SA" w:bidi="ar-SA"/>
    </w:rPr>
  </w:style>
  <w:style w:type="character" w:customStyle="1" w:styleId="af4">
    <w:name w:val="Символы концевой сноски"/>
    <w:rsid w:val="006D1B75"/>
    <w:rPr>
      <w:vertAlign w:val="superscript"/>
    </w:rPr>
  </w:style>
  <w:style w:type="character" w:customStyle="1" w:styleId="WW-">
    <w:name w:val="WW-Символы концевой сноски"/>
    <w:rsid w:val="006D1B75"/>
  </w:style>
  <w:style w:type="character" w:styleId="af5">
    <w:name w:val="endnote reference"/>
    <w:rsid w:val="006D1B75"/>
    <w:rPr>
      <w:vertAlign w:val="superscript"/>
    </w:rPr>
  </w:style>
  <w:style w:type="paragraph" w:customStyle="1" w:styleId="af6">
    <w:name w:val="Заголовок"/>
    <w:basedOn w:val="a"/>
    <w:next w:val="a0"/>
    <w:rsid w:val="006D1B75"/>
    <w:pPr>
      <w:keepNext/>
      <w:spacing w:before="240" w:after="120"/>
    </w:pPr>
    <w:rPr>
      <w:rFonts w:ascii="Arial" w:eastAsia="Lucida Sans Unicode" w:hAnsi="Arial"/>
      <w:sz w:val="28"/>
      <w:szCs w:val="28"/>
    </w:rPr>
  </w:style>
  <w:style w:type="paragraph" w:styleId="a0">
    <w:name w:val="Body Text"/>
    <w:basedOn w:val="a"/>
    <w:link w:val="af7"/>
    <w:rsid w:val="006D1B75"/>
    <w:pPr>
      <w:spacing w:after="120"/>
    </w:pPr>
  </w:style>
  <w:style w:type="character" w:customStyle="1" w:styleId="af7">
    <w:name w:val="Основной текст Знак"/>
    <w:basedOn w:val="a1"/>
    <w:link w:val="a0"/>
    <w:rsid w:val="006D1B75"/>
    <w:rPr>
      <w:rFonts w:ascii="Times New Roman" w:eastAsia="Arial Unicode MS" w:hAnsi="Times New Roman" w:cs="Mangal"/>
      <w:kern w:val="1"/>
      <w:sz w:val="24"/>
      <w:szCs w:val="24"/>
      <w:lang w:eastAsia="hi-IN" w:bidi="hi-IN"/>
    </w:rPr>
  </w:style>
  <w:style w:type="paragraph" w:styleId="af8">
    <w:name w:val="List"/>
    <w:basedOn w:val="a0"/>
    <w:rsid w:val="006D1B75"/>
  </w:style>
  <w:style w:type="paragraph" w:customStyle="1" w:styleId="19">
    <w:name w:val="Название1"/>
    <w:basedOn w:val="a"/>
    <w:rsid w:val="006D1B75"/>
    <w:pPr>
      <w:suppressLineNumbers/>
      <w:spacing w:before="120" w:after="120"/>
    </w:pPr>
    <w:rPr>
      <w:i/>
      <w:iCs/>
    </w:rPr>
  </w:style>
  <w:style w:type="paragraph" w:customStyle="1" w:styleId="1a">
    <w:name w:val="Указатель1"/>
    <w:basedOn w:val="a"/>
    <w:rsid w:val="006D1B75"/>
    <w:pPr>
      <w:suppressLineNumbers/>
    </w:pPr>
  </w:style>
  <w:style w:type="paragraph" w:styleId="af9">
    <w:name w:val="Title"/>
    <w:basedOn w:val="a"/>
    <w:next w:val="a0"/>
    <w:link w:val="1b"/>
    <w:qFormat/>
    <w:rsid w:val="006D1B75"/>
    <w:pPr>
      <w:keepNext/>
      <w:spacing w:before="240" w:after="300" w:line="100" w:lineRule="atLeast"/>
    </w:pPr>
    <w:rPr>
      <w:rFonts w:ascii="Arial" w:hAnsi="Arial"/>
      <w:smallCaps/>
      <w:sz w:val="52"/>
      <w:szCs w:val="52"/>
    </w:rPr>
  </w:style>
  <w:style w:type="character" w:customStyle="1" w:styleId="1b">
    <w:name w:val="Название Знак1"/>
    <w:basedOn w:val="a1"/>
    <w:link w:val="af9"/>
    <w:rsid w:val="006D1B75"/>
    <w:rPr>
      <w:rFonts w:ascii="Arial" w:eastAsia="Arial Unicode MS" w:hAnsi="Arial" w:cs="Mangal"/>
      <w:smallCaps/>
      <w:kern w:val="1"/>
      <w:sz w:val="52"/>
      <w:szCs w:val="52"/>
      <w:lang w:eastAsia="hi-IN" w:bidi="hi-IN"/>
    </w:rPr>
  </w:style>
  <w:style w:type="paragraph" w:styleId="afa">
    <w:name w:val="Subtitle"/>
    <w:basedOn w:val="a"/>
    <w:next w:val="a0"/>
    <w:link w:val="1c"/>
    <w:qFormat/>
    <w:rsid w:val="006D1B75"/>
    <w:pPr>
      <w:jc w:val="center"/>
    </w:pPr>
    <w:rPr>
      <w:i/>
      <w:iCs/>
      <w:smallCaps/>
      <w:spacing w:val="10"/>
      <w:sz w:val="28"/>
      <w:szCs w:val="28"/>
    </w:rPr>
  </w:style>
  <w:style w:type="character" w:customStyle="1" w:styleId="1c">
    <w:name w:val="Подзаголовок Знак1"/>
    <w:basedOn w:val="a1"/>
    <w:link w:val="afa"/>
    <w:rsid w:val="006D1B75"/>
    <w:rPr>
      <w:rFonts w:ascii="Times New Roman" w:eastAsia="Arial Unicode MS" w:hAnsi="Times New Roman" w:cs="Mangal"/>
      <w:i/>
      <w:iCs/>
      <w:smallCaps/>
      <w:spacing w:val="10"/>
      <w:kern w:val="1"/>
      <w:sz w:val="28"/>
      <w:szCs w:val="28"/>
      <w:lang w:eastAsia="hi-IN" w:bidi="hi-IN"/>
    </w:rPr>
  </w:style>
  <w:style w:type="paragraph" w:customStyle="1" w:styleId="1d">
    <w:name w:val="Текст сноски1"/>
    <w:basedOn w:val="a"/>
    <w:rsid w:val="006D1B75"/>
    <w:pPr>
      <w:spacing w:line="100" w:lineRule="atLeast"/>
    </w:pPr>
    <w:rPr>
      <w:sz w:val="20"/>
      <w:szCs w:val="20"/>
    </w:rPr>
  </w:style>
  <w:style w:type="paragraph" w:customStyle="1" w:styleId="afb">
    <w:name w:val="Таблицы (моноширинный)"/>
    <w:basedOn w:val="a"/>
    <w:rsid w:val="006D1B75"/>
    <w:pPr>
      <w:widowControl w:val="0"/>
      <w:spacing w:line="100" w:lineRule="atLeast"/>
      <w:jc w:val="both"/>
    </w:pPr>
    <w:rPr>
      <w:rFonts w:ascii="Courier New" w:eastAsia="Times New Roman" w:hAnsi="Courier New" w:cs="Courier New"/>
      <w:sz w:val="20"/>
      <w:szCs w:val="20"/>
    </w:rPr>
  </w:style>
  <w:style w:type="paragraph" w:customStyle="1" w:styleId="1e">
    <w:name w:val="Абзац списка1"/>
    <w:basedOn w:val="a"/>
    <w:rsid w:val="006D1B75"/>
    <w:pPr>
      <w:ind w:left="720"/>
    </w:pPr>
  </w:style>
  <w:style w:type="paragraph" w:customStyle="1" w:styleId="1f">
    <w:name w:val="Без интервала1"/>
    <w:basedOn w:val="a"/>
    <w:rsid w:val="006D1B75"/>
    <w:pPr>
      <w:spacing w:line="100" w:lineRule="atLeast"/>
    </w:pPr>
  </w:style>
  <w:style w:type="paragraph" w:customStyle="1" w:styleId="1f0">
    <w:name w:val="Текст концевой сноски1"/>
    <w:basedOn w:val="a"/>
    <w:rsid w:val="006D1B75"/>
    <w:pPr>
      <w:spacing w:line="100" w:lineRule="atLeast"/>
    </w:pPr>
    <w:rPr>
      <w:sz w:val="20"/>
      <w:szCs w:val="20"/>
    </w:rPr>
  </w:style>
  <w:style w:type="paragraph" w:customStyle="1" w:styleId="210">
    <w:name w:val="Основной текст с отступом 21"/>
    <w:basedOn w:val="a"/>
    <w:rsid w:val="006D1B75"/>
    <w:pPr>
      <w:widowControl w:val="0"/>
      <w:shd w:val="clear" w:color="auto" w:fill="FFFFFF"/>
      <w:spacing w:line="274" w:lineRule="exact"/>
      <w:ind w:left="710"/>
      <w:jc w:val="both"/>
    </w:pPr>
    <w:rPr>
      <w:rFonts w:eastAsia="Times New Roman" w:cs="Times New Roman"/>
      <w:color w:val="FF00FF"/>
    </w:rPr>
  </w:style>
  <w:style w:type="paragraph" w:customStyle="1" w:styleId="211">
    <w:name w:val="Цитата 21"/>
    <w:basedOn w:val="a"/>
    <w:rsid w:val="006D1B75"/>
    <w:rPr>
      <w:i/>
      <w:iCs/>
    </w:rPr>
  </w:style>
  <w:style w:type="paragraph" w:customStyle="1" w:styleId="1f1">
    <w:name w:val="Выделенная цитата1"/>
    <w:basedOn w:val="a"/>
    <w:rsid w:val="006D1B75"/>
    <w:pPr>
      <w:pBdr>
        <w:top w:val="single" w:sz="4" w:space="10" w:color="000000"/>
        <w:bottom w:val="single" w:sz="4" w:space="10" w:color="000000"/>
      </w:pBdr>
      <w:spacing w:before="240" w:after="240" w:line="300" w:lineRule="auto"/>
      <w:ind w:left="1152" w:right="1152"/>
      <w:jc w:val="both"/>
    </w:pPr>
    <w:rPr>
      <w:i/>
      <w:iCs/>
    </w:rPr>
  </w:style>
  <w:style w:type="paragraph" w:styleId="afc">
    <w:name w:val="TOC Heading"/>
    <w:basedOn w:val="1"/>
    <w:qFormat/>
    <w:rsid w:val="006D1B75"/>
    <w:pPr>
      <w:suppressLineNumbers/>
    </w:pPr>
    <w:rPr>
      <w:b/>
      <w:bCs/>
      <w:sz w:val="32"/>
      <w:szCs w:val="32"/>
    </w:rPr>
  </w:style>
  <w:style w:type="paragraph" w:customStyle="1" w:styleId="HTML1">
    <w:name w:val="Стандартный HTML1"/>
    <w:basedOn w:val="a"/>
    <w:rsid w:val="006D1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Pr>
      <w:rFonts w:ascii="Courier New" w:hAnsi="Courier New" w:cs="Courier New"/>
      <w:color w:val="000000"/>
      <w:lang w:eastAsia="ar-SA" w:bidi="ar-SA"/>
    </w:rPr>
  </w:style>
  <w:style w:type="paragraph" w:customStyle="1" w:styleId="ConsPlusNormal">
    <w:name w:val="ConsPlusNormal"/>
    <w:rsid w:val="006D1B75"/>
    <w:pPr>
      <w:widowControl w:val="0"/>
      <w:suppressAutoHyphens/>
      <w:spacing w:after="0" w:line="100" w:lineRule="atLeast"/>
      <w:ind w:firstLine="720"/>
    </w:pPr>
    <w:rPr>
      <w:rFonts w:ascii="Arial" w:eastAsia="Times New Roman" w:hAnsi="Arial" w:cs="Arial"/>
      <w:kern w:val="1"/>
      <w:sz w:val="20"/>
      <w:szCs w:val="20"/>
      <w:lang w:eastAsia="ar-SA"/>
    </w:rPr>
  </w:style>
  <w:style w:type="paragraph" w:styleId="afd">
    <w:name w:val="header"/>
    <w:basedOn w:val="a"/>
    <w:link w:val="1f2"/>
    <w:rsid w:val="006D1B75"/>
    <w:pPr>
      <w:suppressLineNumbers/>
      <w:tabs>
        <w:tab w:val="center" w:pos="4677"/>
        <w:tab w:val="right" w:pos="9355"/>
      </w:tabs>
      <w:spacing w:line="100" w:lineRule="atLeast"/>
    </w:pPr>
  </w:style>
  <w:style w:type="character" w:customStyle="1" w:styleId="1f2">
    <w:name w:val="Верхний колонтитул Знак1"/>
    <w:basedOn w:val="a1"/>
    <w:link w:val="afd"/>
    <w:rsid w:val="006D1B75"/>
    <w:rPr>
      <w:rFonts w:ascii="Times New Roman" w:eastAsia="Arial Unicode MS" w:hAnsi="Times New Roman" w:cs="Mangal"/>
      <w:kern w:val="1"/>
      <w:sz w:val="24"/>
      <w:szCs w:val="24"/>
      <w:lang w:eastAsia="hi-IN" w:bidi="hi-IN"/>
    </w:rPr>
  </w:style>
  <w:style w:type="paragraph" w:styleId="afe">
    <w:name w:val="footer"/>
    <w:basedOn w:val="a"/>
    <w:link w:val="1f3"/>
    <w:rsid w:val="006D1B75"/>
    <w:pPr>
      <w:suppressLineNumbers/>
      <w:tabs>
        <w:tab w:val="center" w:pos="4677"/>
        <w:tab w:val="right" w:pos="9355"/>
      </w:tabs>
      <w:spacing w:line="100" w:lineRule="atLeast"/>
    </w:pPr>
  </w:style>
  <w:style w:type="character" w:customStyle="1" w:styleId="1f3">
    <w:name w:val="Нижний колонтитул Знак1"/>
    <w:basedOn w:val="a1"/>
    <w:link w:val="afe"/>
    <w:rsid w:val="006D1B75"/>
    <w:rPr>
      <w:rFonts w:ascii="Times New Roman" w:eastAsia="Arial Unicode MS" w:hAnsi="Times New Roman" w:cs="Mangal"/>
      <w:kern w:val="1"/>
      <w:sz w:val="24"/>
      <w:szCs w:val="24"/>
      <w:lang w:eastAsia="hi-IN" w:bidi="hi-IN"/>
    </w:rPr>
  </w:style>
  <w:style w:type="paragraph" w:customStyle="1" w:styleId="AAA">
    <w:name w:val="! AAA !"/>
    <w:rsid w:val="006D1B75"/>
    <w:pPr>
      <w:numPr>
        <w:numId w:val="2"/>
      </w:numPr>
      <w:suppressAutoHyphens/>
      <w:spacing w:after="120" w:line="100" w:lineRule="atLeast"/>
      <w:jc w:val="both"/>
    </w:pPr>
    <w:rPr>
      <w:rFonts w:ascii="Times New Roman" w:eastAsia="Times New Roman" w:hAnsi="Times New Roman" w:cs="Times New Roman"/>
      <w:color w:val="0000FF"/>
      <w:kern w:val="1"/>
      <w:sz w:val="24"/>
      <w:szCs w:val="24"/>
      <w:lang w:eastAsia="ar-SA"/>
    </w:rPr>
  </w:style>
  <w:style w:type="paragraph" w:customStyle="1" w:styleId="small">
    <w:name w:val="! small !"/>
    <w:basedOn w:val="AAA"/>
    <w:rsid w:val="006D1B75"/>
    <w:pPr>
      <w:tabs>
        <w:tab w:val="left" w:pos="2160"/>
      </w:tabs>
      <w:ind w:left="2160" w:hanging="180"/>
    </w:pPr>
    <w:rPr>
      <w:sz w:val="16"/>
    </w:rPr>
  </w:style>
  <w:style w:type="paragraph" w:customStyle="1" w:styleId="ConsNonformat">
    <w:name w:val="ConsNonformat"/>
    <w:rsid w:val="006D1B75"/>
    <w:pPr>
      <w:suppressAutoHyphens/>
      <w:spacing w:after="0" w:line="100" w:lineRule="atLeast"/>
    </w:pPr>
    <w:rPr>
      <w:rFonts w:ascii="Courier New" w:eastAsia="Times New Roman" w:hAnsi="Courier New" w:cs="Courier New"/>
      <w:kern w:val="1"/>
      <w:sz w:val="20"/>
      <w:szCs w:val="20"/>
      <w:lang w:eastAsia="ar-SA"/>
    </w:rPr>
  </w:style>
  <w:style w:type="paragraph" w:customStyle="1" w:styleId="smallitalic">
    <w:name w:val="! small italic !"/>
    <w:basedOn w:val="small"/>
    <w:rsid w:val="006D1B75"/>
    <w:pPr>
      <w:tabs>
        <w:tab w:val="clear" w:pos="2160"/>
        <w:tab w:val="left" w:pos="1440"/>
      </w:tabs>
      <w:ind w:left="1440" w:hanging="360"/>
    </w:pPr>
    <w:rPr>
      <w:i/>
    </w:rPr>
  </w:style>
  <w:style w:type="paragraph" w:styleId="aff">
    <w:name w:val="footnote text"/>
    <w:basedOn w:val="a"/>
    <w:link w:val="1f4"/>
    <w:rsid w:val="006D1B75"/>
    <w:pPr>
      <w:suppressLineNumbers/>
      <w:ind w:left="283" w:hanging="283"/>
    </w:pPr>
    <w:rPr>
      <w:sz w:val="20"/>
      <w:szCs w:val="20"/>
    </w:rPr>
  </w:style>
  <w:style w:type="character" w:customStyle="1" w:styleId="1f4">
    <w:name w:val="Текст сноски Знак1"/>
    <w:basedOn w:val="a1"/>
    <w:link w:val="aff"/>
    <w:rsid w:val="006D1B75"/>
    <w:rPr>
      <w:rFonts w:ascii="Times New Roman" w:eastAsia="Arial Unicode MS" w:hAnsi="Times New Roman" w:cs="Mangal"/>
      <w:kern w:val="1"/>
      <w:sz w:val="20"/>
      <w:szCs w:val="20"/>
      <w:lang w:eastAsia="hi-IN" w:bidi="hi-IN"/>
    </w:rPr>
  </w:style>
  <w:style w:type="paragraph" w:customStyle="1" w:styleId="aff0">
    <w:name w:val="Содержимое таблицы"/>
    <w:basedOn w:val="a"/>
    <w:rsid w:val="006D1B75"/>
    <w:pPr>
      <w:suppressLineNumbers/>
    </w:pPr>
  </w:style>
  <w:style w:type="paragraph" w:customStyle="1" w:styleId="aff1">
    <w:name w:val="Заголовок таблицы"/>
    <w:basedOn w:val="aff0"/>
    <w:rsid w:val="006D1B75"/>
    <w:pPr>
      <w:jc w:val="center"/>
    </w:pPr>
    <w:rPr>
      <w:b/>
      <w:bCs/>
    </w:rPr>
  </w:style>
  <w:style w:type="character" w:customStyle="1" w:styleId="1f5">
    <w:name w:val="Знак сноски1"/>
    <w:rsid w:val="006D1B75"/>
    <w:rPr>
      <w:vertAlign w:val="superscript"/>
    </w:rPr>
  </w:style>
  <w:style w:type="paragraph" w:customStyle="1" w:styleId="Standard">
    <w:name w:val="Standard"/>
    <w:rsid w:val="006D1B7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6D1B75"/>
    <w:pPr>
      <w:spacing w:after="120"/>
    </w:pPr>
  </w:style>
  <w:style w:type="numbering" w:customStyle="1" w:styleId="WWNum1">
    <w:name w:val="WWNum1"/>
    <w:basedOn w:val="a3"/>
    <w:rsid w:val="006D1B75"/>
    <w:pPr>
      <w:numPr>
        <w:numId w:val="12"/>
      </w:numPr>
    </w:pPr>
  </w:style>
  <w:style w:type="numbering" w:customStyle="1" w:styleId="WWNum2">
    <w:name w:val="WWNum2"/>
    <w:basedOn w:val="a3"/>
    <w:rsid w:val="006D1B75"/>
    <w:pPr>
      <w:numPr>
        <w:numId w:val="13"/>
      </w:numPr>
    </w:pPr>
  </w:style>
  <w:style w:type="numbering" w:customStyle="1" w:styleId="WWNum3">
    <w:name w:val="WWNum3"/>
    <w:basedOn w:val="a3"/>
    <w:rsid w:val="006D1B75"/>
    <w:pPr>
      <w:numPr>
        <w:numId w:val="14"/>
      </w:numPr>
    </w:pPr>
  </w:style>
  <w:style w:type="numbering" w:customStyle="1" w:styleId="WWNum4">
    <w:name w:val="WWNum4"/>
    <w:basedOn w:val="a3"/>
    <w:rsid w:val="006D1B75"/>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D1B75"/>
    <w:pPr>
      <w:suppressAutoHyphens/>
      <w:spacing w:after="0" w:line="240" w:lineRule="auto"/>
    </w:pPr>
    <w:rPr>
      <w:rFonts w:ascii="Times New Roman" w:eastAsia="Arial Unicode MS" w:hAnsi="Times New Roman" w:cs="Mangal"/>
      <w:kern w:val="1"/>
      <w:sz w:val="24"/>
      <w:szCs w:val="24"/>
      <w:lang w:eastAsia="hi-IN" w:bidi="hi-IN"/>
    </w:rPr>
  </w:style>
  <w:style w:type="paragraph" w:styleId="1">
    <w:name w:val="heading 1"/>
    <w:basedOn w:val="a"/>
    <w:next w:val="a0"/>
    <w:link w:val="10"/>
    <w:qFormat/>
    <w:rsid w:val="006D1B75"/>
    <w:pPr>
      <w:spacing w:before="480"/>
      <w:outlineLvl w:val="0"/>
    </w:pPr>
    <w:rPr>
      <w:smallCaps/>
      <w:spacing w:val="5"/>
      <w:sz w:val="36"/>
      <w:szCs w:val="36"/>
    </w:rPr>
  </w:style>
  <w:style w:type="paragraph" w:styleId="2">
    <w:name w:val="heading 2"/>
    <w:basedOn w:val="a"/>
    <w:next w:val="a0"/>
    <w:link w:val="20"/>
    <w:qFormat/>
    <w:rsid w:val="006D1B75"/>
    <w:pPr>
      <w:spacing w:before="200" w:line="264" w:lineRule="auto"/>
      <w:outlineLvl w:val="1"/>
    </w:pPr>
    <w:rPr>
      <w:smallCaps/>
      <w:sz w:val="28"/>
      <w:szCs w:val="28"/>
    </w:rPr>
  </w:style>
  <w:style w:type="paragraph" w:styleId="3">
    <w:name w:val="heading 3"/>
    <w:basedOn w:val="a"/>
    <w:next w:val="a0"/>
    <w:link w:val="30"/>
    <w:qFormat/>
    <w:rsid w:val="006D1B75"/>
    <w:pPr>
      <w:spacing w:before="200" w:line="264" w:lineRule="auto"/>
      <w:outlineLvl w:val="2"/>
    </w:pPr>
    <w:rPr>
      <w:i/>
      <w:iCs/>
      <w:smallCaps/>
      <w:spacing w:val="5"/>
      <w:sz w:val="26"/>
      <w:szCs w:val="26"/>
    </w:rPr>
  </w:style>
  <w:style w:type="paragraph" w:styleId="4">
    <w:name w:val="heading 4"/>
    <w:basedOn w:val="a"/>
    <w:next w:val="a0"/>
    <w:link w:val="40"/>
    <w:qFormat/>
    <w:rsid w:val="006D1B75"/>
    <w:pPr>
      <w:numPr>
        <w:ilvl w:val="3"/>
        <w:numId w:val="1"/>
      </w:numPr>
      <w:spacing w:line="264" w:lineRule="auto"/>
      <w:outlineLvl w:val="3"/>
    </w:pPr>
    <w:rPr>
      <w:b/>
      <w:bCs/>
      <w:spacing w:val="5"/>
    </w:rPr>
  </w:style>
  <w:style w:type="paragraph" w:styleId="5">
    <w:name w:val="heading 5"/>
    <w:basedOn w:val="a"/>
    <w:next w:val="a0"/>
    <w:link w:val="50"/>
    <w:qFormat/>
    <w:rsid w:val="006D1B75"/>
    <w:pPr>
      <w:numPr>
        <w:ilvl w:val="4"/>
        <w:numId w:val="1"/>
      </w:numPr>
      <w:spacing w:line="264" w:lineRule="auto"/>
      <w:outlineLvl w:val="4"/>
    </w:pPr>
    <w:rPr>
      <w:i/>
      <w:iCs/>
    </w:rPr>
  </w:style>
  <w:style w:type="paragraph" w:styleId="6">
    <w:name w:val="heading 6"/>
    <w:basedOn w:val="a"/>
    <w:next w:val="a0"/>
    <w:link w:val="60"/>
    <w:qFormat/>
    <w:rsid w:val="006D1B75"/>
    <w:pPr>
      <w:numPr>
        <w:ilvl w:val="5"/>
        <w:numId w:val="1"/>
      </w:numPr>
      <w:shd w:val="clear" w:color="auto" w:fill="FFFFFF"/>
      <w:spacing w:line="264" w:lineRule="auto"/>
      <w:outlineLvl w:val="5"/>
    </w:pPr>
    <w:rPr>
      <w:b/>
      <w:bCs/>
      <w:color w:val="595959"/>
      <w:spacing w:val="5"/>
    </w:rPr>
  </w:style>
  <w:style w:type="paragraph" w:styleId="7">
    <w:name w:val="heading 7"/>
    <w:basedOn w:val="a"/>
    <w:next w:val="a0"/>
    <w:link w:val="70"/>
    <w:qFormat/>
    <w:rsid w:val="006D1B75"/>
    <w:pPr>
      <w:numPr>
        <w:ilvl w:val="6"/>
        <w:numId w:val="1"/>
      </w:numPr>
      <w:outlineLvl w:val="6"/>
    </w:pPr>
    <w:rPr>
      <w:b/>
      <w:bCs/>
      <w:i/>
      <w:iCs/>
      <w:color w:val="5A5A5A"/>
      <w:sz w:val="20"/>
      <w:szCs w:val="20"/>
    </w:rPr>
  </w:style>
  <w:style w:type="paragraph" w:styleId="8">
    <w:name w:val="heading 8"/>
    <w:basedOn w:val="a"/>
    <w:next w:val="a0"/>
    <w:link w:val="80"/>
    <w:qFormat/>
    <w:rsid w:val="006D1B75"/>
    <w:pPr>
      <w:numPr>
        <w:ilvl w:val="7"/>
        <w:numId w:val="1"/>
      </w:numPr>
      <w:outlineLvl w:val="7"/>
    </w:pPr>
    <w:rPr>
      <w:b/>
      <w:bCs/>
      <w:color w:val="7F7F7F"/>
      <w:sz w:val="20"/>
      <w:szCs w:val="20"/>
    </w:rPr>
  </w:style>
  <w:style w:type="paragraph" w:styleId="9">
    <w:name w:val="heading 9"/>
    <w:basedOn w:val="a"/>
    <w:next w:val="a0"/>
    <w:link w:val="90"/>
    <w:qFormat/>
    <w:rsid w:val="006D1B75"/>
    <w:pPr>
      <w:numPr>
        <w:ilvl w:val="8"/>
        <w:numId w:val="1"/>
      </w:numPr>
      <w:spacing w:line="264" w:lineRule="auto"/>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D1B75"/>
    <w:rPr>
      <w:rFonts w:ascii="Times New Roman" w:eastAsia="Arial Unicode MS" w:hAnsi="Times New Roman" w:cs="Mangal"/>
      <w:smallCaps/>
      <w:spacing w:val="5"/>
      <w:kern w:val="1"/>
      <w:sz w:val="36"/>
      <w:szCs w:val="36"/>
      <w:lang w:eastAsia="hi-IN" w:bidi="hi-IN"/>
    </w:rPr>
  </w:style>
  <w:style w:type="character" w:customStyle="1" w:styleId="20">
    <w:name w:val="Заголовок 2 Знак"/>
    <w:basedOn w:val="a1"/>
    <w:link w:val="2"/>
    <w:rsid w:val="006D1B75"/>
    <w:rPr>
      <w:rFonts w:ascii="Times New Roman" w:eastAsia="Arial Unicode MS" w:hAnsi="Times New Roman" w:cs="Mangal"/>
      <w:smallCaps/>
      <w:kern w:val="1"/>
      <w:sz w:val="28"/>
      <w:szCs w:val="28"/>
      <w:lang w:eastAsia="hi-IN" w:bidi="hi-IN"/>
    </w:rPr>
  </w:style>
  <w:style w:type="character" w:customStyle="1" w:styleId="30">
    <w:name w:val="Заголовок 3 Знак"/>
    <w:basedOn w:val="a1"/>
    <w:link w:val="3"/>
    <w:rsid w:val="006D1B75"/>
    <w:rPr>
      <w:rFonts w:ascii="Times New Roman" w:eastAsia="Arial Unicode MS" w:hAnsi="Times New Roman" w:cs="Mangal"/>
      <w:i/>
      <w:iCs/>
      <w:smallCaps/>
      <w:spacing w:val="5"/>
      <w:kern w:val="1"/>
      <w:sz w:val="26"/>
      <w:szCs w:val="26"/>
      <w:lang w:eastAsia="hi-IN" w:bidi="hi-IN"/>
    </w:rPr>
  </w:style>
  <w:style w:type="character" w:customStyle="1" w:styleId="40">
    <w:name w:val="Заголовок 4 Знак"/>
    <w:basedOn w:val="a1"/>
    <w:link w:val="4"/>
    <w:rsid w:val="006D1B75"/>
    <w:rPr>
      <w:rFonts w:ascii="Times New Roman" w:eastAsia="Arial Unicode MS" w:hAnsi="Times New Roman" w:cs="Mangal"/>
      <w:b/>
      <w:bCs/>
      <w:spacing w:val="5"/>
      <w:kern w:val="1"/>
      <w:sz w:val="24"/>
      <w:szCs w:val="24"/>
      <w:lang w:eastAsia="hi-IN" w:bidi="hi-IN"/>
    </w:rPr>
  </w:style>
  <w:style w:type="character" w:customStyle="1" w:styleId="50">
    <w:name w:val="Заголовок 5 Знак"/>
    <w:basedOn w:val="a1"/>
    <w:link w:val="5"/>
    <w:rsid w:val="006D1B75"/>
    <w:rPr>
      <w:rFonts w:ascii="Times New Roman" w:eastAsia="Arial Unicode MS" w:hAnsi="Times New Roman" w:cs="Mangal"/>
      <w:i/>
      <w:iCs/>
      <w:kern w:val="1"/>
      <w:sz w:val="24"/>
      <w:szCs w:val="24"/>
      <w:lang w:eastAsia="hi-IN" w:bidi="hi-IN"/>
    </w:rPr>
  </w:style>
  <w:style w:type="character" w:customStyle="1" w:styleId="60">
    <w:name w:val="Заголовок 6 Знак"/>
    <w:basedOn w:val="a1"/>
    <w:link w:val="6"/>
    <w:rsid w:val="006D1B75"/>
    <w:rPr>
      <w:rFonts w:ascii="Times New Roman" w:eastAsia="Arial Unicode MS" w:hAnsi="Times New Roman" w:cs="Mangal"/>
      <w:b/>
      <w:bCs/>
      <w:color w:val="595959"/>
      <w:spacing w:val="5"/>
      <w:kern w:val="1"/>
      <w:sz w:val="24"/>
      <w:szCs w:val="24"/>
      <w:shd w:val="clear" w:color="auto" w:fill="FFFFFF"/>
      <w:lang w:eastAsia="hi-IN" w:bidi="hi-IN"/>
    </w:rPr>
  </w:style>
  <w:style w:type="character" w:customStyle="1" w:styleId="70">
    <w:name w:val="Заголовок 7 Знак"/>
    <w:basedOn w:val="a1"/>
    <w:link w:val="7"/>
    <w:rsid w:val="006D1B75"/>
    <w:rPr>
      <w:rFonts w:ascii="Times New Roman" w:eastAsia="Arial Unicode MS" w:hAnsi="Times New Roman" w:cs="Mangal"/>
      <w:b/>
      <w:bCs/>
      <w:i/>
      <w:iCs/>
      <w:color w:val="5A5A5A"/>
      <w:kern w:val="1"/>
      <w:sz w:val="20"/>
      <w:szCs w:val="20"/>
      <w:lang w:eastAsia="hi-IN" w:bidi="hi-IN"/>
    </w:rPr>
  </w:style>
  <w:style w:type="character" w:customStyle="1" w:styleId="80">
    <w:name w:val="Заголовок 8 Знак"/>
    <w:basedOn w:val="a1"/>
    <w:link w:val="8"/>
    <w:rsid w:val="006D1B75"/>
    <w:rPr>
      <w:rFonts w:ascii="Times New Roman" w:eastAsia="Arial Unicode MS" w:hAnsi="Times New Roman" w:cs="Mangal"/>
      <w:b/>
      <w:bCs/>
      <w:color w:val="7F7F7F"/>
      <w:kern w:val="1"/>
      <w:sz w:val="20"/>
      <w:szCs w:val="20"/>
      <w:lang w:eastAsia="hi-IN" w:bidi="hi-IN"/>
    </w:rPr>
  </w:style>
  <w:style w:type="character" w:customStyle="1" w:styleId="90">
    <w:name w:val="Заголовок 9 Знак"/>
    <w:basedOn w:val="a1"/>
    <w:link w:val="9"/>
    <w:rsid w:val="006D1B75"/>
    <w:rPr>
      <w:rFonts w:ascii="Times New Roman" w:eastAsia="Arial Unicode MS" w:hAnsi="Times New Roman" w:cs="Mangal"/>
      <w:b/>
      <w:bCs/>
      <w:i/>
      <w:iCs/>
      <w:color w:val="7F7F7F"/>
      <w:kern w:val="1"/>
      <w:sz w:val="18"/>
      <w:szCs w:val="18"/>
      <w:lang w:eastAsia="hi-IN" w:bidi="hi-IN"/>
    </w:rPr>
  </w:style>
  <w:style w:type="character" w:customStyle="1" w:styleId="WW8Num1z0">
    <w:name w:val="WW8Num1z0"/>
    <w:rsid w:val="006D1B75"/>
    <w:rPr>
      <w:rFonts w:cs="Times New Roman"/>
    </w:rPr>
  </w:style>
  <w:style w:type="character" w:customStyle="1" w:styleId="WW8Num1z1">
    <w:name w:val="WW8Num1z1"/>
    <w:rsid w:val="006D1B75"/>
  </w:style>
  <w:style w:type="character" w:customStyle="1" w:styleId="WW8Num1z2">
    <w:name w:val="WW8Num1z2"/>
    <w:rsid w:val="006D1B75"/>
  </w:style>
  <w:style w:type="character" w:customStyle="1" w:styleId="WW8Num1z3">
    <w:name w:val="WW8Num1z3"/>
    <w:rsid w:val="006D1B75"/>
  </w:style>
  <w:style w:type="character" w:customStyle="1" w:styleId="WW8Num1z4">
    <w:name w:val="WW8Num1z4"/>
    <w:rsid w:val="006D1B75"/>
  </w:style>
  <w:style w:type="character" w:customStyle="1" w:styleId="WW8Num1z5">
    <w:name w:val="WW8Num1z5"/>
    <w:rsid w:val="006D1B75"/>
  </w:style>
  <w:style w:type="character" w:customStyle="1" w:styleId="WW8Num1z6">
    <w:name w:val="WW8Num1z6"/>
    <w:rsid w:val="006D1B75"/>
  </w:style>
  <w:style w:type="character" w:customStyle="1" w:styleId="WW8Num1z7">
    <w:name w:val="WW8Num1z7"/>
    <w:rsid w:val="006D1B75"/>
  </w:style>
  <w:style w:type="character" w:customStyle="1" w:styleId="WW8Num1z8">
    <w:name w:val="WW8Num1z8"/>
    <w:rsid w:val="006D1B75"/>
  </w:style>
  <w:style w:type="character" w:customStyle="1" w:styleId="WW8Num2z0">
    <w:name w:val="WW8Num2z0"/>
    <w:rsid w:val="006D1B75"/>
  </w:style>
  <w:style w:type="character" w:customStyle="1" w:styleId="WW8Num2z1">
    <w:name w:val="WW8Num2z1"/>
    <w:rsid w:val="006D1B75"/>
  </w:style>
  <w:style w:type="character" w:customStyle="1" w:styleId="WW8Num2z2">
    <w:name w:val="WW8Num2z2"/>
    <w:rsid w:val="006D1B75"/>
  </w:style>
  <w:style w:type="character" w:customStyle="1" w:styleId="WW8Num2z3">
    <w:name w:val="WW8Num2z3"/>
    <w:rsid w:val="006D1B75"/>
  </w:style>
  <w:style w:type="character" w:customStyle="1" w:styleId="WW8Num2z4">
    <w:name w:val="WW8Num2z4"/>
    <w:rsid w:val="006D1B75"/>
  </w:style>
  <w:style w:type="character" w:customStyle="1" w:styleId="WW8Num2z5">
    <w:name w:val="WW8Num2z5"/>
    <w:rsid w:val="006D1B75"/>
  </w:style>
  <w:style w:type="character" w:customStyle="1" w:styleId="WW8Num2z6">
    <w:name w:val="WW8Num2z6"/>
    <w:rsid w:val="006D1B75"/>
  </w:style>
  <w:style w:type="character" w:customStyle="1" w:styleId="WW8Num2z7">
    <w:name w:val="WW8Num2z7"/>
    <w:rsid w:val="006D1B75"/>
  </w:style>
  <w:style w:type="character" w:customStyle="1" w:styleId="WW8Num2z8">
    <w:name w:val="WW8Num2z8"/>
    <w:rsid w:val="006D1B75"/>
  </w:style>
  <w:style w:type="character" w:customStyle="1" w:styleId="WW8Num3z0">
    <w:name w:val="WW8Num3z0"/>
    <w:rsid w:val="006D1B75"/>
  </w:style>
  <w:style w:type="character" w:customStyle="1" w:styleId="WW8Num3z1">
    <w:name w:val="WW8Num3z1"/>
    <w:rsid w:val="006D1B75"/>
  </w:style>
  <w:style w:type="character" w:customStyle="1" w:styleId="WW8Num3z2">
    <w:name w:val="WW8Num3z2"/>
    <w:rsid w:val="006D1B75"/>
  </w:style>
  <w:style w:type="character" w:customStyle="1" w:styleId="WW8Num3z3">
    <w:name w:val="WW8Num3z3"/>
    <w:rsid w:val="006D1B75"/>
  </w:style>
  <w:style w:type="character" w:customStyle="1" w:styleId="WW8Num3z4">
    <w:name w:val="WW8Num3z4"/>
    <w:rsid w:val="006D1B75"/>
  </w:style>
  <w:style w:type="character" w:customStyle="1" w:styleId="WW8Num3z5">
    <w:name w:val="WW8Num3z5"/>
    <w:rsid w:val="006D1B75"/>
  </w:style>
  <w:style w:type="character" w:customStyle="1" w:styleId="WW8Num3z6">
    <w:name w:val="WW8Num3z6"/>
    <w:rsid w:val="006D1B75"/>
  </w:style>
  <w:style w:type="character" w:customStyle="1" w:styleId="WW8Num3z7">
    <w:name w:val="WW8Num3z7"/>
    <w:rsid w:val="006D1B75"/>
  </w:style>
  <w:style w:type="character" w:customStyle="1" w:styleId="WW8Num3z8">
    <w:name w:val="WW8Num3z8"/>
    <w:rsid w:val="006D1B75"/>
  </w:style>
  <w:style w:type="character" w:customStyle="1" w:styleId="WW8Num4z0">
    <w:name w:val="WW8Num4z0"/>
    <w:rsid w:val="006D1B75"/>
  </w:style>
  <w:style w:type="character" w:customStyle="1" w:styleId="WW8Num4z1">
    <w:name w:val="WW8Num4z1"/>
    <w:rsid w:val="006D1B75"/>
  </w:style>
  <w:style w:type="character" w:customStyle="1" w:styleId="WW8Num4z2">
    <w:name w:val="WW8Num4z2"/>
    <w:rsid w:val="006D1B75"/>
  </w:style>
  <w:style w:type="character" w:customStyle="1" w:styleId="WW8Num4z3">
    <w:name w:val="WW8Num4z3"/>
    <w:rsid w:val="006D1B75"/>
  </w:style>
  <w:style w:type="character" w:customStyle="1" w:styleId="WW8Num4z4">
    <w:name w:val="WW8Num4z4"/>
    <w:rsid w:val="006D1B75"/>
  </w:style>
  <w:style w:type="character" w:customStyle="1" w:styleId="WW8Num4z5">
    <w:name w:val="WW8Num4z5"/>
    <w:rsid w:val="006D1B75"/>
  </w:style>
  <w:style w:type="character" w:customStyle="1" w:styleId="WW8Num4z6">
    <w:name w:val="WW8Num4z6"/>
    <w:rsid w:val="006D1B75"/>
  </w:style>
  <w:style w:type="character" w:customStyle="1" w:styleId="WW8Num4z7">
    <w:name w:val="WW8Num4z7"/>
    <w:rsid w:val="006D1B75"/>
  </w:style>
  <w:style w:type="character" w:customStyle="1" w:styleId="WW8Num4z8">
    <w:name w:val="WW8Num4z8"/>
    <w:rsid w:val="006D1B75"/>
  </w:style>
  <w:style w:type="character" w:customStyle="1" w:styleId="WW8Num5z0">
    <w:name w:val="WW8Num5z0"/>
    <w:rsid w:val="006D1B75"/>
  </w:style>
  <w:style w:type="character" w:customStyle="1" w:styleId="WW8Num5z1">
    <w:name w:val="WW8Num5z1"/>
    <w:rsid w:val="006D1B75"/>
  </w:style>
  <w:style w:type="character" w:customStyle="1" w:styleId="WW8Num5z2">
    <w:name w:val="WW8Num5z2"/>
    <w:rsid w:val="006D1B75"/>
  </w:style>
  <w:style w:type="character" w:customStyle="1" w:styleId="WW8Num5z3">
    <w:name w:val="WW8Num5z3"/>
    <w:rsid w:val="006D1B75"/>
  </w:style>
  <w:style w:type="character" w:customStyle="1" w:styleId="WW8Num5z4">
    <w:name w:val="WW8Num5z4"/>
    <w:rsid w:val="006D1B75"/>
  </w:style>
  <w:style w:type="character" w:customStyle="1" w:styleId="WW8Num5z5">
    <w:name w:val="WW8Num5z5"/>
    <w:rsid w:val="006D1B75"/>
  </w:style>
  <w:style w:type="character" w:customStyle="1" w:styleId="WW8Num5z6">
    <w:name w:val="WW8Num5z6"/>
    <w:rsid w:val="006D1B75"/>
  </w:style>
  <w:style w:type="character" w:customStyle="1" w:styleId="WW8Num5z7">
    <w:name w:val="WW8Num5z7"/>
    <w:rsid w:val="006D1B75"/>
  </w:style>
  <w:style w:type="character" w:customStyle="1" w:styleId="WW8Num5z8">
    <w:name w:val="WW8Num5z8"/>
    <w:rsid w:val="006D1B75"/>
  </w:style>
  <w:style w:type="character" w:customStyle="1" w:styleId="WW8Num6z0">
    <w:name w:val="WW8Num6z0"/>
    <w:rsid w:val="006D1B75"/>
  </w:style>
  <w:style w:type="character" w:customStyle="1" w:styleId="WW8Num6z1">
    <w:name w:val="WW8Num6z1"/>
    <w:rsid w:val="006D1B75"/>
  </w:style>
  <w:style w:type="character" w:customStyle="1" w:styleId="WW8Num6z2">
    <w:name w:val="WW8Num6z2"/>
    <w:rsid w:val="006D1B75"/>
  </w:style>
  <w:style w:type="character" w:customStyle="1" w:styleId="WW8Num6z3">
    <w:name w:val="WW8Num6z3"/>
    <w:rsid w:val="006D1B75"/>
  </w:style>
  <w:style w:type="character" w:customStyle="1" w:styleId="WW8Num6z4">
    <w:name w:val="WW8Num6z4"/>
    <w:rsid w:val="006D1B75"/>
  </w:style>
  <w:style w:type="character" w:customStyle="1" w:styleId="WW8Num6z5">
    <w:name w:val="WW8Num6z5"/>
    <w:rsid w:val="006D1B75"/>
  </w:style>
  <w:style w:type="character" w:customStyle="1" w:styleId="WW8Num6z6">
    <w:name w:val="WW8Num6z6"/>
    <w:rsid w:val="006D1B75"/>
  </w:style>
  <w:style w:type="character" w:customStyle="1" w:styleId="WW8Num6z7">
    <w:name w:val="WW8Num6z7"/>
    <w:rsid w:val="006D1B75"/>
  </w:style>
  <w:style w:type="character" w:customStyle="1" w:styleId="WW8Num6z8">
    <w:name w:val="WW8Num6z8"/>
    <w:rsid w:val="006D1B75"/>
  </w:style>
  <w:style w:type="character" w:customStyle="1" w:styleId="WW8Num7z0">
    <w:name w:val="WW8Num7z0"/>
    <w:rsid w:val="006D1B75"/>
  </w:style>
  <w:style w:type="character" w:customStyle="1" w:styleId="WW8Num7z1">
    <w:name w:val="WW8Num7z1"/>
    <w:rsid w:val="006D1B75"/>
  </w:style>
  <w:style w:type="character" w:customStyle="1" w:styleId="WW8Num7z2">
    <w:name w:val="WW8Num7z2"/>
    <w:rsid w:val="006D1B75"/>
  </w:style>
  <w:style w:type="character" w:customStyle="1" w:styleId="WW8Num7z3">
    <w:name w:val="WW8Num7z3"/>
    <w:rsid w:val="006D1B75"/>
  </w:style>
  <w:style w:type="character" w:customStyle="1" w:styleId="WW8Num7z4">
    <w:name w:val="WW8Num7z4"/>
    <w:rsid w:val="006D1B75"/>
  </w:style>
  <w:style w:type="character" w:customStyle="1" w:styleId="WW8Num7z5">
    <w:name w:val="WW8Num7z5"/>
    <w:rsid w:val="006D1B75"/>
  </w:style>
  <w:style w:type="character" w:customStyle="1" w:styleId="WW8Num7z6">
    <w:name w:val="WW8Num7z6"/>
    <w:rsid w:val="006D1B75"/>
  </w:style>
  <w:style w:type="character" w:customStyle="1" w:styleId="WW8Num7z7">
    <w:name w:val="WW8Num7z7"/>
    <w:rsid w:val="006D1B75"/>
  </w:style>
  <w:style w:type="character" w:customStyle="1" w:styleId="WW8Num7z8">
    <w:name w:val="WW8Num7z8"/>
    <w:rsid w:val="006D1B75"/>
  </w:style>
  <w:style w:type="character" w:customStyle="1" w:styleId="WW8Num8z0">
    <w:name w:val="WW8Num8z0"/>
    <w:rsid w:val="006D1B75"/>
  </w:style>
  <w:style w:type="character" w:customStyle="1" w:styleId="WW8Num8z1">
    <w:name w:val="WW8Num8z1"/>
    <w:rsid w:val="006D1B75"/>
  </w:style>
  <w:style w:type="character" w:customStyle="1" w:styleId="WW8Num8z2">
    <w:name w:val="WW8Num8z2"/>
    <w:rsid w:val="006D1B75"/>
  </w:style>
  <w:style w:type="character" w:customStyle="1" w:styleId="WW8Num8z3">
    <w:name w:val="WW8Num8z3"/>
    <w:rsid w:val="006D1B75"/>
  </w:style>
  <w:style w:type="character" w:customStyle="1" w:styleId="WW8Num8z4">
    <w:name w:val="WW8Num8z4"/>
    <w:rsid w:val="006D1B75"/>
  </w:style>
  <w:style w:type="character" w:customStyle="1" w:styleId="WW8Num8z5">
    <w:name w:val="WW8Num8z5"/>
    <w:rsid w:val="006D1B75"/>
  </w:style>
  <w:style w:type="character" w:customStyle="1" w:styleId="WW8Num8z6">
    <w:name w:val="WW8Num8z6"/>
    <w:rsid w:val="006D1B75"/>
  </w:style>
  <w:style w:type="character" w:customStyle="1" w:styleId="WW8Num8z7">
    <w:name w:val="WW8Num8z7"/>
    <w:rsid w:val="006D1B75"/>
  </w:style>
  <w:style w:type="character" w:customStyle="1" w:styleId="WW8Num8z8">
    <w:name w:val="WW8Num8z8"/>
    <w:rsid w:val="006D1B75"/>
  </w:style>
  <w:style w:type="character" w:customStyle="1" w:styleId="WW8Num9z0">
    <w:name w:val="WW8Num9z0"/>
    <w:rsid w:val="006D1B75"/>
  </w:style>
  <w:style w:type="character" w:customStyle="1" w:styleId="WW8Num10z0">
    <w:name w:val="WW8Num10z0"/>
    <w:rsid w:val="006D1B75"/>
    <w:rPr>
      <w:rFonts w:ascii="Symbol" w:hAnsi="Symbol" w:cs="OpenSymbol"/>
    </w:rPr>
  </w:style>
  <w:style w:type="character" w:customStyle="1" w:styleId="WW8Num10z1">
    <w:name w:val="WW8Num10z1"/>
    <w:rsid w:val="006D1B75"/>
  </w:style>
  <w:style w:type="character" w:customStyle="1" w:styleId="WW8Num10z2">
    <w:name w:val="WW8Num10z2"/>
    <w:rsid w:val="006D1B75"/>
  </w:style>
  <w:style w:type="character" w:customStyle="1" w:styleId="WW8Num10z3">
    <w:name w:val="WW8Num10z3"/>
    <w:rsid w:val="006D1B75"/>
  </w:style>
  <w:style w:type="character" w:customStyle="1" w:styleId="WW8Num10z4">
    <w:name w:val="WW8Num10z4"/>
    <w:rsid w:val="006D1B75"/>
  </w:style>
  <w:style w:type="character" w:customStyle="1" w:styleId="WW8Num10z5">
    <w:name w:val="WW8Num10z5"/>
    <w:rsid w:val="006D1B75"/>
  </w:style>
  <w:style w:type="character" w:customStyle="1" w:styleId="WW8Num10z6">
    <w:name w:val="WW8Num10z6"/>
    <w:rsid w:val="006D1B75"/>
  </w:style>
  <w:style w:type="character" w:customStyle="1" w:styleId="WW8Num10z7">
    <w:name w:val="WW8Num10z7"/>
    <w:rsid w:val="006D1B75"/>
  </w:style>
  <w:style w:type="character" w:customStyle="1" w:styleId="WW8Num10z8">
    <w:name w:val="WW8Num10z8"/>
    <w:rsid w:val="006D1B75"/>
  </w:style>
  <w:style w:type="character" w:customStyle="1" w:styleId="WW8Num11z0">
    <w:name w:val="WW8Num11z0"/>
    <w:rsid w:val="006D1B75"/>
  </w:style>
  <w:style w:type="character" w:customStyle="1" w:styleId="WW8Num11z1">
    <w:name w:val="WW8Num11z1"/>
    <w:rsid w:val="006D1B75"/>
    <w:rPr>
      <w:lang w:val="ru-RU"/>
    </w:rPr>
  </w:style>
  <w:style w:type="character" w:customStyle="1" w:styleId="WW8Num11z2">
    <w:name w:val="WW8Num11z2"/>
    <w:rsid w:val="006D1B75"/>
  </w:style>
  <w:style w:type="character" w:customStyle="1" w:styleId="WW8Num11z3">
    <w:name w:val="WW8Num11z3"/>
    <w:rsid w:val="006D1B75"/>
  </w:style>
  <w:style w:type="character" w:customStyle="1" w:styleId="WW8Num11z4">
    <w:name w:val="WW8Num11z4"/>
    <w:rsid w:val="006D1B75"/>
  </w:style>
  <w:style w:type="character" w:customStyle="1" w:styleId="WW8Num11z5">
    <w:name w:val="WW8Num11z5"/>
    <w:rsid w:val="006D1B75"/>
  </w:style>
  <w:style w:type="character" w:customStyle="1" w:styleId="WW8Num11z6">
    <w:name w:val="WW8Num11z6"/>
    <w:rsid w:val="006D1B75"/>
  </w:style>
  <w:style w:type="character" w:customStyle="1" w:styleId="WW8Num11z7">
    <w:name w:val="WW8Num11z7"/>
    <w:rsid w:val="006D1B75"/>
  </w:style>
  <w:style w:type="character" w:customStyle="1" w:styleId="WW8Num11z8">
    <w:name w:val="WW8Num11z8"/>
    <w:rsid w:val="006D1B75"/>
  </w:style>
  <w:style w:type="character" w:customStyle="1" w:styleId="WW8Num9z1">
    <w:name w:val="WW8Num9z1"/>
    <w:rsid w:val="006D1B75"/>
  </w:style>
  <w:style w:type="character" w:customStyle="1" w:styleId="WW8Num9z2">
    <w:name w:val="WW8Num9z2"/>
    <w:rsid w:val="006D1B75"/>
  </w:style>
  <w:style w:type="character" w:customStyle="1" w:styleId="WW8Num9z3">
    <w:name w:val="WW8Num9z3"/>
    <w:rsid w:val="006D1B75"/>
  </w:style>
  <w:style w:type="character" w:customStyle="1" w:styleId="WW8Num9z4">
    <w:name w:val="WW8Num9z4"/>
    <w:rsid w:val="006D1B75"/>
  </w:style>
  <w:style w:type="character" w:customStyle="1" w:styleId="WW8Num9z5">
    <w:name w:val="WW8Num9z5"/>
    <w:rsid w:val="006D1B75"/>
  </w:style>
  <w:style w:type="character" w:customStyle="1" w:styleId="WW8Num9z6">
    <w:name w:val="WW8Num9z6"/>
    <w:rsid w:val="006D1B75"/>
  </w:style>
  <w:style w:type="character" w:customStyle="1" w:styleId="WW8Num9z7">
    <w:name w:val="WW8Num9z7"/>
    <w:rsid w:val="006D1B75"/>
  </w:style>
  <w:style w:type="character" w:customStyle="1" w:styleId="WW8Num9z8">
    <w:name w:val="WW8Num9z8"/>
    <w:rsid w:val="006D1B75"/>
  </w:style>
  <w:style w:type="character" w:customStyle="1" w:styleId="WW8Num12z0">
    <w:name w:val="WW8Num12z0"/>
    <w:rsid w:val="006D1B75"/>
  </w:style>
  <w:style w:type="character" w:customStyle="1" w:styleId="WW8Num12z1">
    <w:name w:val="WW8Num12z1"/>
    <w:rsid w:val="006D1B75"/>
  </w:style>
  <w:style w:type="character" w:customStyle="1" w:styleId="WW8Num12z2">
    <w:name w:val="WW8Num12z2"/>
    <w:rsid w:val="006D1B75"/>
  </w:style>
  <w:style w:type="character" w:customStyle="1" w:styleId="WW8Num12z3">
    <w:name w:val="WW8Num12z3"/>
    <w:rsid w:val="006D1B75"/>
  </w:style>
  <w:style w:type="character" w:customStyle="1" w:styleId="WW8Num12z4">
    <w:name w:val="WW8Num12z4"/>
    <w:rsid w:val="006D1B75"/>
  </w:style>
  <w:style w:type="character" w:customStyle="1" w:styleId="WW8Num12z5">
    <w:name w:val="WW8Num12z5"/>
    <w:rsid w:val="006D1B75"/>
  </w:style>
  <w:style w:type="character" w:customStyle="1" w:styleId="WW8Num12z6">
    <w:name w:val="WW8Num12z6"/>
    <w:rsid w:val="006D1B75"/>
  </w:style>
  <w:style w:type="character" w:customStyle="1" w:styleId="WW8Num12z7">
    <w:name w:val="WW8Num12z7"/>
    <w:rsid w:val="006D1B75"/>
  </w:style>
  <w:style w:type="character" w:customStyle="1" w:styleId="WW8Num12z8">
    <w:name w:val="WW8Num12z8"/>
    <w:rsid w:val="006D1B75"/>
  </w:style>
  <w:style w:type="character" w:customStyle="1" w:styleId="WW8Num13z0">
    <w:name w:val="WW8Num13z0"/>
    <w:rsid w:val="006D1B75"/>
  </w:style>
  <w:style w:type="character" w:customStyle="1" w:styleId="WW8Num13z1">
    <w:name w:val="WW8Num13z1"/>
    <w:rsid w:val="006D1B75"/>
    <w:rPr>
      <w:lang w:val="ru-RU"/>
    </w:rPr>
  </w:style>
  <w:style w:type="character" w:customStyle="1" w:styleId="WW8Num13z2">
    <w:name w:val="WW8Num13z2"/>
    <w:rsid w:val="006D1B75"/>
  </w:style>
  <w:style w:type="character" w:customStyle="1" w:styleId="WW8Num13z3">
    <w:name w:val="WW8Num13z3"/>
    <w:rsid w:val="006D1B75"/>
  </w:style>
  <w:style w:type="character" w:customStyle="1" w:styleId="WW8Num13z4">
    <w:name w:val="WW8Num13z4"/>
    <w:rsid w:val="006D1B75"/>
  </w:style>
  <w:style w:type="character" w:customStyle="1" w:styleId="WW8Num13z5">
    <w:name w:val="WW8Num13z5"/>
    <w:rsid w:val="006D1B75"/>
  </w:style>
  <w:style w:type="character" w:customStyle="1" w:styleId="WW8Num13z6">
    <w:name w:val="WW8Num13z6"/>
    <w:rsid w:val="006D1B75"/>
  </w:style>
  <w:style w:type="character" w:customStyle="1" w:styleId="WW8Num13z7">
    <w:name w:val="WW8Num13z7"/>
    <w:rsid w:val="006D1B75"/>
  </w:style>
  <w:style w:type="character" w:customStyle="1" w:styleId="WW8Num13z8">
    <w:name w:val="WW8Num13z8"/>
    <w:rsid w:val="006D1B75"/>
  </w:style>
  <w:style w:type="character" w:customStyle="1" w:styleId="11">
    <w:name w:val="Основной шрифт абзаца1"/>
    <w:rsid w:val="006D1B75"/>
  </w:style>
  <w:style w:type="character" w:customStyle="1" w:styleId="a4">
    <w:name w:val="Текст сноски Знак"/>
    <w:rsid w:val="006D1B75"/>
    <w:rPr>
      <w:sz w:val="20"/>
      <w:szCs w:val="20"/>
    </w:rPr>
  </w:style>
  <w:style w:type="character" w:customStyle="1" w:styleId="12">
    <w:name w:val="Знак сноски1"/>
    <w:rsid w:val="006D1B75"/>
    <w:rPr>
      <w:vertAlign w:val="superscript"/>
    </w:rPr>
  </w:style>
  <w:style w:type="character" w:customStyle="1" w:styleId="21">
    <w:name w:val="Текст сноски Знак2"/>
    <w:rsid w:val="006D1B75"/>
    <w:rPr>
      <w:rFonts w:ascii="Times New Roman" w:eastAsia="Times New Roman" w:hAnsi="Times New Roman" w:cs="Times New Roman"/>
      <w:sz w:val="24"/>
      <w:szCs w:val="24"/>
    </w:rPr>
  </w:style>
  <w:style w:type="character" w:customStyle="1" w:styleId="a5">
    <w:name w:val="Текст концевой сноски Знак"/>
    <w:rsid w:val="006D1B75"/>
    <w:rPr>
      <w:sz w:val="20"/>
      <w:szCs w:val="20"/>
    </w:rPr>
  </w:style>
  <w:style w:type="character" w:customStyle="1" w:styleId="13">
    <w:name w:val="Знак концевой сноски1"/>
    <w:rsid w:val="006D1B75"/>
    <w:rPr>
      <w:vertAlign w:val="superscript"/>
    </w:rPr>
  </w:style>
  <w:style w:type="character" w:customStyle="1" w:styleId="22">
    <w:name w:val="Основной текст с отступом 2 Знак"/>
    <w:rsid w:val="006D1B75"/>
    <w:rPr>
      <w:rFonts w:ascii="Times New Roman" w:eastAsia="Times New Roman" w:hAnsi="Times New Roman" w:cs="Times New Roman"/>
      <w:color w:val="FF00FF"/>
      <w:sz w:val="24"/>
      <w:szCs w:val="24"/>
    </w:rPr>
  </w:style>
  <w:style w:type="character" w:customStyle="1" w:styleId="a6">
    <w:name w:val="Цветовое выделение"/>
    <w:rsid w:val="006D1B75"/>
    <w:rPr>
      <w:b/>
      <w:color w:val="000080"/>
    </w:rPr>
  </w:style>
  <w:style w:type="character" w:customStyle="1" w:styleId="a7">
    <w:name w:val="Название Знак"/>
    <w:rsid w:val="006D1B75"/>
    <w:rPr>
      <w:smallCaps/>
      <w:sz w:val="52"/>
      <w:szCs w:val="52"/>
    </w:rPr>
  </w:style>
  <w:style w:type="character" w:customStyle="1" w:styleId="a8">
    <w:name w:val="Подзаголовок Знак"/>
    <w:rsid w:val="006D1B75"/>
    <w:rPr>
      <w:i/>
      <w:iCs/>
      <w:smallCaps/>
      <w:spacing w:val="10"/>
      <w:sz w:val="28"/>
      <w:szCs w:val="28"/>
    </w:rPr>
  </w:style>
  <w:style w:type="character" w:styleId="a9">
    <w:name w:val="Strong"/>
    <w:qFormat/>
    <w:rsid w:val="006D1B75"/>
    <w:rPr>
      <w:b/>
      <w:bCs/>
    </w:rPr>
  </w:style>
  <w:style w:type="character" w:styleId="aa">
    <w:name w:val="Emphasis"/>
    <w:qFormat/>
    <w:rsid w:val="006D1B75"/>
    <w:rPr>
      <w:b/>
      <w:bCs/>
      <w:i/>
      <w:iCs/>
      <w:spacing w:val="10"/>
    </w:rPr>
  </w:style>
  <w:style w:type="character" w:customStyle="1" w:styleId="23">
    <w:name w:val="Цитата 2 Знак"/>
    <w:rsid w:val="006D1B75"/>
    <w:rPr>
      <w:i/>
      <w:iCs/>
    </w:rPr>
  </w:style>
  <w:style w:type="character" w:customStyle="1" w:styleId="ab">
    <w:name w:val="Выделенная цитата Знак"/>
    <w:rsid w:val="006D1B75"/>
    <w:rPr>
      <w:i/>
      <w:iCs/>
    </w:rPr>
  </w:style>
  <w:style w:type="character" w:customStyle="1" w:styleId="14">
    <w:name w:val="Слабое выделение1"/>
    <w:rsid w:val="006D1B75"/>
    <w:rPr>
      <w:i/>
      <w:iCs/>
    </w:rPr>
  </w:style>
  <w:style w:type="character" w:customStyle="1" w:styleId="15">
    <w:name w:val="Сильное выделение1"/>
    <w:rsid w:val="006D1B75"/>
    <w:rPr>
      <w:b/>
      <w:bCs/>
      <w:i/>
      <w:iCs/>
    </w:rPr>
  </w:style>
  <w:style w:type="character" w:customStyle="1" w:styleId="16">
    <w:name w:val="Слабая ссылка1"/>
    <w:rsid w:val="006D1B75"/>
    <w:rPr>
      <w:smallCaps/>
    </w:rPr>
  </w:style>
  <w:style w:type="character" w:customStyle="1" w:styleId="17">
    <w:name w:val="Сильная ссылка1"/>
    <w:rsid w:val="006D1B75"/>
    <w:rPr>
      <w:b/>
      <w:bCs/>
      <w:smallCaps/>
    </w:rPr>
  </w:style>
  <w:style w:type="character" w:customStyle="1" w:styleId="18">
    <w:name w:val="Название книги1"/>
    <w:rsid w:val="006D1B75"/>
    <w:rPr>
      <w:i/>
      <w:iCs/>
      <w:smallCaps/>
      <w:spacing w:val="5"/>
    </w:rPr>
  </w:style>
  <w:style w:type="character" w:customStyle="1" w:styleId="HTML">
    <w:name w:val="Стандартный HTML Знак"/>
    <w:rsid w:val="006D1B75"/>
    <w:rPr>
      <w:rFonts w:ascii="Courier New" w:eastAsia="Arial Unicode MS" w:hAnsi="Courier New" w:cs="Courier New"/>
      <w:color w:val="000000"/>
      <w:lang w:val="ru-RU" w:eastAsia="ar-SA" w:bidi="ar-SA"/>
    </w:rPr>
  </w:style>
  <w:style w:type="character" w:customStyle="1" w:styleId="ac">
    <w:name w:val="Гипертекстовая ссылка"/>
    <w:rsid w:val="006D1B75"/>
    <w:rPr>
      <w:rFonts w:cs="Times New Roman"/>
      <w:b/>
      <w:bCs/>
      <w:color w:val="008000"/>
      <w:u w:val="single"/>
    </w:rPr>
  </w:style>
  <w:style w:type="character" w:customStyle="1" w:styleId="apple-style-span">
    <w:name w:val="apple-style-span"/>
    <w:basedOn w:val="11"/>
    <w:rsid w:val="006D1B75"/>
  </w:style>
  <w:style w:type="character" w:customStyle="1" w:styleId="ad">
    <w:name w:val="Верхний колонтитул Знак"/>
    <w:basedOn w:val="11"/>
    <w:rsid w:val="006D1B75"/>
  </w:style>
  <w:style w:type="character" w:customStyle="1" w:styleId="ae">
    <w:name w:val="Нижний колонтитул Знак"/>
    <w:basedOn w:val="11"/>
    <w:rsid w:val="006D1B75"/>
  </w:style>
  <w:style w:type="character" w:customStyle="1" w:styleId="ListLabel1">
    <w:name w:val="ListLabel 1"/>
    <w:rsid w:val="006D1B75"/>
    <w:rPr>
      <w:color w:val="000000"/>
    </w:rPr>
  </w:style>
  <w:style w:type="character" w:customStyle="1" w:styleId="ListLabel2">
    <w:name w:val="ListLabel 2"/>
    <w:rsid w:val="006D1B75"/>
    <w:rPr>
      <w:b w:val="0"/>
    </w:rPr>
  </w:style>
  <w:style w:type="character" w:customStyle="1" w:styleId="ListLabel3">
    <w:name w:val="ListLabel 3"/>
    <w:rsid w:val="006D1B75"/>
    <w:rPr>
      <w:rFonts w:cs="Times New Roman"/>
    </w:rPr>
  </w:style>
  <w:style w:type="character" w:styleId="af">
    <w:name w:val="Hyperlink"/>
    <w:rsid w:val="006D1B75"/>
    <w:rPr>
      <w:color w:val="000080"/>
      <w:u w:val="single"/>
    </w:rPr>
  </w:style>
  <w:style w:type="character" w:customStyle="1" w:styleId="af0">
    <w:name w:val="Символ сноски"/>
    <w:rsid w:val="006D1B75"/>
  </w:style>
  <w:style w:type="character" w:styleId="af1">
    <w:name w:val="footnote reference"/>
    <w:rsid w:val="006D1B75"/>
    <w:rPr>
      <w:vertAlign w:val="superscript"/>
    </w:rPr>
  </w:style>
  <w:style w:type="character" w:customStyle="1" w:styleId="af2">
    <w:name w:val="Символ нумерации"/>
    <w:rsid w:val="006D1B75"/>
  </w:style>
  <w:style w:type="character" w:customStyle="1" w:styleId="af3">
    <w:name w:val="Маркеры списка"/>
    <w:rsid w:val="006D1B75"/>
    <w:rPr>
      <w:rFonts w:ascii="OpenSymbol" w:eastAsia="OpenSymbol" w:hAnsi="OpenSymbol" w:cs="OpenSymbol"/>
    </w:rPr>
  </w:style>
  <w:style w:type="character" w:customStyle="1" w:styleId="12pt">
    <w:name w:val="Основной текст + 12 pt"/>
    <w:rsid w:val="006D1B75"/>
    <w:rPr>
      <w:rFonts w:ascii="Times New Roman" w:hAnsi="Times New Roman" w:cs="Times New Roman"/>
      <w:color w:val="000000"/>
      <w:spacing w:val="0"/>
      <w:w w:val="100"/>
      <w:position w:val="0"/>
      <w:sz w:val="24"/>
      <w:szCs w:val="24"/>
      <w:u w:val="none"/>
      <w:vertAlign w:val="baseline"/>
      <w:lang w:val="ru-RU" w:eastAsia="ar-SA" w:bidi="ar-SA"/>
    </w:rPr>
  </w:style>
  <w:style w:type="character" w:customStyle="1" w:styleId="12pt1">
    <w:name w:val="Основной текст + 12 pt1"/>
    <w:rsid w:val="006D1B75"/>
    <w:rPr>
      <w:rFonts w:ascii="Times New Roman" w:hAnsi="Times New Roman" w:cs="Times New Roman"/>
      <w:color w:val="000000"/>
      <w:spacing w:val="0"/>
      <w:w w:val="100"/>
      <w:position w:val="0"/>
      <w:sz w:val="24"/>
      <w:szCs w:val="24"/>
      <w:u w:val="none"/>
      <w:vertAlign w:val="baseline"/>
      <w:lang w:val="ru-RU" w:eastAsia="ar-SA" w:bidi="ar-SA"/>
    </w:rPr>
  </w:style>
  <w:style w:type="character" w:customStyle="1" w:styleId="af4">
    <w:name w:val="Символы концевой сноски"/>
    <w:rsid w:val="006D1B75"/>
    <w:rPr>
      <w:vertAlign w:val="superscript"/>
    </w:rPr>
  </w:style>
  <w:style w:type="character" w:customStyle="1" w:styleId="WW-">
    <w:name w:val="WW-Символы концевой сноски"/>
    <w:rsid w:val="006D1B75"/>
  </w:style>
  <w:style w:type="character" w:styleId="af5">
    <w:name w:val="endnote reference"/>
    <w:rsid w:val="006D1B75"/>
    <w:rPr>
      <w:vertAlign w:val="superscript"/>
    </w:rPr>
  </w:style>
  <w:style w:type="paragraph" w:customStyle="1" w:styleId="af6">
    <w:name w:val="Заголовок"/>
    <w:basedOn w:val="a"/>
    <w:next w:val="a0"/>
    <w:rsid w:val="006D1B75"/>
    <w:pPr>
      <w:keepNext/>
      <w:spacing w:before="240" w:after="120"/>
    </w:pPr>
    <w:rPr>
      <w:rFonts w:ascii="Arial" w:eastAsia="Lucida Sans Unicode" w:hAnsi="Arial"/>
      <w:sz w:val="28"/>
      <w:szCs w:val="28"/>
    </w:rPr>
  </w:style>
  <w:style w:type="paragraph" w:styleId="a0">
    <w:name w:val="Body Text"/>
    <w:basedOn w:val="a"/>
    <w:link w:val="af7"/>
    <w:rsid w:val="006D1B75"/>
    <w:pPr>
      <w:spacing w:after="120"/>
    </w:pPr>
  </w:style>
  <w:style w:type="character" w:customStyle="1" w:styleId="af7">
    <w:name w:val="Основной текст Знак"/>
    <w:basedOn w:val="a1"/>
    <w:link w:val="a0"/>
    <w:rsid w:val="006D1B75"/>
    <w:rPr>
      <w:rFonts w:ascii="Times New Roman" w:eastAsia="Arial Unicode MS" w:hAnsi="Times New Roman" w:cs="Mangal"/>
      <w:kern w:val="1"/>
      <w:sz w:val="24"/>
      <w:szCs w:val="24"/>
      <w:lang w:eastAsia="hi-IN" w:bidi="hi-IN"/>
    </w:rPr>
  </w:style>
  <w:style w:type="paragraph" w:styleId="af8">
    <w:name w:val="List"/>
    <w:basedOn w:val="a0"/>
    <w:rsid w:val="006D1B75"/>
  </w:style>
  <w:style w:type="paragraph" w:customStyle="1" w:styleId="19">
    <w:name w:val="Название1"/>
    <w:basedOn w:val="a"/>
    <w:rsid w:val="006D1B75"/>
    <w:pPr>
      <w:suppressLineNumbers/>
      <w:spacing w:before="120" w:after="120"/>
    </w:pPr>
    <w:rPr>
      <w:i/>
      <w:iCs/>
    </w:rPr>
  </w:style>
  <w:style w:type="paragraph" w:customStyle="1" w:styleId="1a">
    <w:name w:val="Указатель1"/>
    <w:basedOn w:val="a"/>
    <w:rsid w:val="006D1B75"/>
    <w:pPr>
      <w:suppressLineNumbers/>
    </w:pPr>
  </w:style>
  <w:style w:type="paragraph" w:styleId="af9">
    <w:name w:val="Title"/>
    <w:basedOn w:val="a"/>
    <w:next w:val="a0"/>
    <w:link w:val="1b"/>
    <w:qFormat/>
    <w:rsid w:val="006D1B75"/>
    <w:pPr>
      <w:keepNext/>
      <w:spacing w:before="240" w:after="300" w:line="100" w:lineRule="atLeast"/>
    </w:pPr>
    <w:rPr>
      <w:rFonts w:ascii="Arial" w:hAnsi="Arial"/>
      <w:smallCaps/>
      <w:sz w:val="52"/>
      <w:szCs w:val="52"/>
    </w:rPr>
  </w:style>
  <w:style w:type="character" w:customStyle="1" w:styleId="1b">
    <w:name w:val="Название Знак1"/>
    <w:basedOn w:val="a1"/>
    <w:link w:val="af9"/>
    <w:rsid w:val="006D1B75"/>
    <w:rPr>
      <w:rFonts w:ascii="Arial" w:eastAsia="Arial Unicode MS" w:hAnsi="Arial" w:cs="Mangal"/>
      <w:smallCaps/>
      <w:kern w:val="1"/>
      <w:sz w:val="52"/>
      <w:szCs w:val="52"/>
      <w:lang w:eastAsia="hi-IN" w:bidi="hi-IN"/>
    </w:rPr>
  </w:style>
  <w:style w:type="paragraph" w:styleId="afa">
    <w:name w:val="Subtitle"/>
    <w:basedOn w:val="a"/>
    <w:next w:val="a0"/>
    <w:link w:val="1c"/>
    <w:qFormat/>
    <w:rsid w:val="006D1B75"/>
    <w:pPr>
      <w:jc w:val="center"/>
    </w:pPr>
    <w:rPr>
      <w:i/>
      <w:iCs/>
      <w:smallCaps/>
      <w:spacing w:val="10"/>
      <w:sz w:val="28"/>
      <w:szCs w:val="28"/>
    </w:rPr>
  </w:style>
  <w:style w:type="character" w:customStyle="1" w:styleId="1c">
    <w:name w:val="Подзаголовок Знак1"/>
    <w:basedOn w:val="a1"/>
    <w:link w:val="afa"/>
    <w:rsid w:val="006D1B75"/>
    <w:rPr>
      <w:rFonts w:ascii="Times New Roman" w:eastAsia="Arial Unicode MS" w:hAnsi="Times New Roman" w:cs="Mangal"/>
      <w:i/>
      <w:iCs/>
      <w:smallCaps/>
      <w:spacing w:val="10"/>
      <w:kern w:val="1"/>
      <w:sz w:val="28"/>
      <w:szCs w:val="28"/>
      <w:lang w:eastAsia="hi-IN" w:bidi="hi-IN"/>
    </w:rPr>
  </w:style>
  <w:style w:type="paragraph" w:customStyle="1" w:styleId="1d">
    <w:name w:val="Текст сноски1"/>
    <w:basedOn w:val="a"/>
    <w:rsid w:val="006D1B75"/>
    <w:pPr>
      <w:spacing w:line="100" w:lineRule="atLeast"/>
    </w:pPr>
    <w:rPr>
      <w:sz w:val="20"/>
      <w:szCs w:val="20"/>
    </w:rPr>
  </w:style>
  <w:style w:type="paragraph" w:customStyle="1" w:styleId="afb">
    <w:name w:val="Таблицы (моноширинный)"/>
    <w:basedOn w:val="a"/>
    <w:rsid w:val="006D1B75"/>
    <w:pPr>
      <w:widowControl w:val="0"/>
      <w:spacing w:line="100" w:lineRule="atLeast"/>
      <w:jc w:val="both"/>
    </w:pPr>
    <w:rPr>
      <w:rFonts w:ascii="Courier New" w:eastAsia="Times New Roman" w:hAnsi="Courier New" w:cs="Courier New"/>
      <w:sz w:val="20"/>
      <w:szCs w:val="20"/>
    </w:rPr>
  </w:style>
  <w:style w:type="paragraph" w:customStyle="1" w:styleId="1e">
    <w:name w:val="Абзац списка1"/>
    <w:basedOn w:val="a"/>
    <w:rsid w:val="006D1B75"/>
    <w:pPr>
      <w:ind w:left="720"/>
    </w:pPr>
  </w:style>
  <w:style w:type="paragraph" w:customStyle="1" w:styleId="1f">
    <w:name w:val="Без интервала1"/>
    <w:basedOn w:val="a"/>
    <w:rsid w:val="006D1B75"/>
    <w:pPr>
      <w:spacing w:line="100" w:lineRule="atLeast"/>
    </w:pPr>
  </w:style>
  <w:style w:type="paragraph" w:customStyle="1" w:styleId="1f0">
    <w:name w:val="Текст концевой сноски1"/>
    <w:basedOn w:val="a"/>
    <w:rsid w:val="006D1B75"/>
    <w:pPr>
      <w:spacing w:line="100" w:lineRule="atLeast"/>
    </w:pPr>
    <w:rPr>
      <w:sz w:val="20"/>
      <w:szCs w:val="20"/>
    </w:rPr>
  </w:style>
  <w:style w:type="paragraph" w:customStyle="1" w:styleId="210">
    <w:name w:val="Основной текст с отступом 21"/>
    <w:basedOn w:val="a"/>
    <w:rsid w:val="006D1B75"/>
    <w:pPr>
      <w:widowControl w:val="0"/>
      <w:shd w:val="clear" w:color="auto" w:fill="FFFFFF"/>
      <w:spacing w:line="274" w:lineRule="exact"/>
      <w:ind w:left="710"/>
      <w:jc w:val="both"/>
    </w:pPr>
    <w:rPr>
      <w:rFonts w:eastAsia="Times New Roman" w:cs="Times New Roman"/>
      <w:color w:val="FF00FF"/>
    </w:rPr>
  </w:style>
  <w:style w:type="paragraph" w:customStyle="1" w:styleId="211">
    <w:name w:val="Цитата 21"/>
    <w:basedOn w:val="a"/>
    <w:rsid w:val="006D1B75"/>
    <w:rPr>
      <w:i/>
      <w:iCs/>
    </w:rPr>
  </w:style>
  <w:style w:type="paragraph" w:customStyle="1" w:styleId="1f1">
    <w:name w:val="Выделенная цитата1"/>
    <w:basedOn w:val="a"/>
    <w:rsid w:val="006D1B75"/>
    <w:pPr>
      <w:pBdr>
        <w:top w:val="single" w:sz="4" w:space="10" w:color="000000"/>
        <w:bottom w:val="single" w:sz="4" w:space="10" w:color="000000"/>
      </w:pBdr>
      <w:spacing w:before="240" w:after="240" w:line="300" w:lineRule="auto"/>
      <w:ind w:left="1152" w:right="1152"/>
      <w:jc w:val="both"/>
    </w:pPr>
    <w:rPr>
      <w:i/>
      <w:iCs/>
    </w:rPr>
  </w:style>
  <w:style w:type="paragraph" w:styleId="afc">
    <w:name w:val="TOC Heading"/>
    <w:basedOn w:val="1"/>
    <w:qFormat/>
    <w:rsid w:val="006D1B75"/>
    <w:pPr>
      <w:suppressLineNumbers/>
    </w:pPr>
    <w:rPr>
      <w:b/>
      <w:bCs/>
      <w:sz w:val="32"/>
      <w:szCs w:val="32"/>
    </w:rPr>
  </w:style>
  <w:style w:type="paragraph" w:customStyle="1" w:styleId="HTML1">
    <w:name w:val="Стандартный HTML1"/>
    <w:basedOn w:val="a"/>
    <w:rsid w:val="006D1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Pr>
      <w:rFonts w:ascii="Courier New" w:hAnsi="Courier New" w:cs="Courier New"/>
      <w:color w:val="000000"/>
      <w:lang w:eastAsia="ar-SA" w:bidi="ar-SA"/>
    </w:rPr>
  </w:style>
  <w:style w:type="paragraph" w:customStyle="1" w:styleId="ConsPlusNormal">
    <w:name w:val="ConsPlusNormal"/>
    <w:rsid w:val="006D1B75"/>
    <w:pPr>
      <w:widowControl w:val="0"/>
      <w:suppressAutoHyphens/>
      <w:spacing w:after="0" w:line="100" w:lineRule="atLeast"/>
      <w:ind w:firstLine="720"/>
    </w:pPr>
    <w:rPr>
      <w:rFonts w:ascii="Arial" w:eastAsia="Times New Roman" w:hAnsi="Arial" w:cs="Arial"/>
      <w:kern w:val="1"/>
      <w:sz w:val="20"/>
      <w:szCs w:val="20"/>
      <w:lang w:eastAsia="ar-SA"/>
    </w:rPr>
  </w:style>
  <w:style w:type="paragraph" w:styleId="afd">
    <w:name w:val="header"/>
    <w:basedOn w:val="a"/>
    <w:link w:val="1f2"/>
    <w:rsid w:val="006D1B75"/>
    <w:pPr>
      <w:suppressLineNumbers/>
      <w:tabs>
        <w:tab w:val="center" w:pos="4677"/>
        <w:tab w:val="right" w:pos="9355"/>
      </w:tabs>
      <w:spacing w:line="100" w:lineRule="atLeast"/>
    </w:pPr>
  </w:style>
  <w:style w:type="character" w:customStyle="1" w:styleId="1f2">
    <w:name w:val="Верхний колонтитул Знак1"/>
    <w:basedOn w:val="a1"/>
    <w:link w:val="afd"/>
    <w:rsid w:val="006D1B75"/>
    <w:rPr>
      <w:rFonts w:ascii="Times New Roman" w:eastAsia="Arial Unicode MS" w:hAnsi="Times New Roman" w:cs="Mangal"/>
      <w:kern w:val="1"/>
      <w:sz w:val="24"/>
      <w:szCs w:val="24"/>
      <w:lang w:eastAsia="hi-IN" w:bidi="hi-IN"/>
    </w:rPr>
  </w:style>
  <w:style w:type="paragraph" w:styleId="afe">
    <w:name w:val="footer"/>
    <w:basedOn w:val="a"/>
    <w:link w:val="1f3"/>
    <w:rsid w:val="006D1B75"/>
    <w:pPr>
      <w:suppressLineNumbers/>
      <w:tabs>
        <w:tab w:val="center" w:pos="4677"/>
        <w:tab w:val="right" w:pos="9355"/>
      </w:tabs>
      <w:spacing w:line="100" w:lineRule="atLeast"/>
    </w:pPr>
  </w:style>
  <w:style w:type="character" w:customStyle="1" w:styleId="1f3">
    <w:name w:val="Нижний колонтитул Знак1"/>
    <w:basedOn w:val="a1"/>
    <w:link w:val="afe"/>
    <w:rsid w:val="006D1B75"/>
    <w:rPr>
      <w:rFonts w:ascii="Times New Roman" w:eastAsia="Arial Unicode MS" w:hAnsi="Times New Roman" w:cs="Mangal"/>
      <w:kern w:val="1"/>
      <w:sz w:val="24"/>
      <w:szCs w:val="24"/>
      <w:lang w:eastAsia="hi-IN" w:bidi="hi-IN"/>
    </w:rPr>
  </w:style>
  <w:style w:type="paragraph" w:customStyle="1" w:styleId="AAA">
    <w:name w:val="! AAA !"/>
    <w:rsid w:val="006D1B75"/>
    <w:pPr>
      <w:numPr>
        <w:numId w:val="2"/>
      </w:numPr>
      <w:suppressAutoHyphens/>
      <w:spacing w:after="120" w:line="100" w:lineRule="atLeast"/>
      <w:jc w:val="both"/>
    </w:pPr>
    <w:rPr>
      <w:rFonts w:ascii="Times New Roman" w:eastAsia="Times New Roman" w:hAnsi="Times New Roman" w:cs="Times New Roman"/>
      <w:color w:val="0000FF"/>
      <w:kern w:val="1"/>
      <w:sz w:val="24"/>
      <w:szCs w:val="24"/>
      <w:lang w:eastAsia="ar-SA"/>
    </w:rPr>
  </w:style>
  <w:style w:type="paragraph" w:customStyle="1" w:styleId="small">
    <w:name w:val="! small !"/>
    <w:basedOn w:val="AAA"/>
    <w:rsid w:val="006D1B75"/>
    <w:pPr>
      <w:tabs>
        <w:tab w:val="left" w:pos="2160"/>
      </w:tabs>
      <w:ind w:left="2160" w:hanging="180"/>
    </w:pPr>
    <w:rPr>
      <w:sz w:val="16"/>
    </w:rPr>
  </w:style>
  <w:style w:type="paragraph" w:customStyle="1" w:styleId="ConsNonformat">
    <w:name w:val="ConsNonformat"/>
    <w:rsid w:val="006D1B75"/>
    <w:pPr>
      <w:suppressAutoHyphens/>
      <w:spacing w:after="0" w:line="100" w:lineRule="atLeast"/>
    </w:pPr>
    <w:rPr>
      <w:rFonts w:ascii="Courier New" w:eastAsia="Times New Roman" w:hAnsi="Courier New" w:cs="Courier New"/>
      <w:kern w:val="1"/>
      <w:sz w:val="20"/>
      <w:szCs w:val="20"/>
      <w:lang w:eastAsia="ar-SA"/>
    </w:rPr>
  </w:style>
  <w:style w:type="paragraph" w:customStyle="1" w:styleId="smallitalic">
    <w:name w:val="! small italic !"/>
    <w:basedOn w:val="small"/>
    <w:rsid w:val="006D1B75"/>
    <w:pPr>
      <w:tabs>
        <w:tab w:val="clear" w:pos="2160"/>
        <w:tab w:val="left" w:pos="1440"/>
      </w:tabs>
      <w:ind w:left="1440" w:hanging="360"/>
    </w:pPr>
    <w:rPr>
      <w:i/>
    </w:rPr>
  </w:style>
  <w:style w:type="paragraph" w:styleId="aff">
    <w:name w:val="footnote text"/>
    <w:basedOn w:val="a"/>
    <w:link w:val="1f4"/>
    <w:rsid w:val="006D1B75"/>
    <w:pPr>
      <w:suppressLineNumbers/>
      <w:ind w:left="283" w:hanging="283"/>
    </w:pPr>
    <w:rPr>
      <w:sz w:val="20"/>
      <w:szCs w:val="20"/>
    </w:rPr>
  </w:style>
  <w:style w:type="character" w:customStyle="1" w:styleId="1f4">
    <w:name w:val="Текст сноски Знак1"/>
    <w:basedOn w:val="a1"/>
    <w:link w:val="aff"/>
    <w:rsid w:val="006D1B75"/>
    <w:rPr>
      <w:rFonts w:ascii="Times New Roman" w:eastAsia="Arial Unicode MS" w:hAnsi="Times New Roman" w:cs="Mangal"/>
      <w:kern w:val="1"/>
      <w:sz w:val="20"/>
      <w:szCs w:val="20"/>
      <w:lang w:eastAsia="hi-IN" w:bidi="hi-IN"/>
    </w:rPr>
  </w:style>
  <w:style w:type="paragraph" w:customStyle="1" w:styleId="aff0">
    <w:name w:val="Содержимое таблицы"/>
    <w:basedOn w:val="a"/>
    <w:rsid w:val="006D1B75"/>
    <w:pPr>
      <w:suppressLineNumbers/>
    </w:pPr>
  </w:style>
  <w:style w:type="paragraph" w:customStyle="1" w:styleId="aff1">
    <w:name w:val="Заголовок таблицы"/>
    <w:basedOn w:val="aff0"/>
    <w:rsid w:val="006D1B75"/>
    <w:pPr>
      <w:jc w:val="center"/>
    </w:pPr>
    <w:rPr>
      <w:b/>
      <w:bCs/>
    </w:rPr>
  </w:style>
  <w:style w:type="character" w:customStyle="1" w:styleId="1f5">
    <w:name w:val="Знак сноски1"/>
    <w:rsid w:val="006D1B75"/>
    <w:rPr>
      <w:vertAlign w:val="superscript"/>
    </w:rPr>
  </w:style>
  <w:style w:type="paragraph" w:customStyle="1" w:styleId="Standard">
    <w:name w:val="Standard"/>
    <w:rsid w:val="006D1B7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6D1B75"/>
    <w:pPr>
      <w:spacing w:after="120"/>
    </w:pPr>
  </w:style>
  <w:style w:type="numbering" w:customStyle="1" w:styleId="WWNum1">
    <w:name w:val="WWNum1"/>
    <w:basedOn w:val="a3"/>
    <w:rsid w:val="006D1B75"/>
    <w:pPr>
      <w:numPr>
        <w:numId w:val="12"/>
      </w:numPr>
    </w:pPr>
  </w:style>
  <w:style w:type="numbering" w:customStyle="1" w:styleId="WWNum2">
    <w:name w:val="WWNum2"/>
    <w:basedOn w:val="a3"/>
    <w:rsid w:val="006D1B75"/>
    <w:pPr>
      <w:numPr>
        <w:numId w:val="13"/>
      </w:numPr>
    </w:pPr>
  </w:style>
  <w:style w:type="numbering" w:customStyle="1" w:styleId="WWNum3">
    <w:name w:val="WWNum3"/>
    <w:basedOn w:val="a3"/>
    <w:rsid w:val="006D1B75"/>
    <w:pPr>
      <w:numPr>
        <w:numId w:val="14"/>
      </w:numPr>
    </w:pPr>
  </w:style>
  <w:style w:type="numbering" w:customStyle="1" w:styleId="WWNum4">
    <w:name w:val="WWNum4"/>
    <w:basedOn w:val="a3"/>
    <w:rsid w:val="006D1B75"/>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13" Type="http://schemas.openxmlformats.org/officeDocument/2006/relationships/hyperlink" Target="http://www.lokomotivross.ru/" TargetMode="External"/><Relationship Id="rId18" Type="http://schemas.openxmlformats.org/officeDocument/2006/relationships/hyperlink" Target="http://www.lokomotivross.ru/" TargetMode="External"/><Relationship Id="rId3" Type="http://schemas.microsoft.com/office/2007/relationships/stylesWithEffects" Target="stylesWithEffects.xml"/><Relationship Id="rId21" Type="http://schemas.openxmlformats.org/officeDocument/2006/relationships/hyperlink" Target="http://www.lokomotivross.ru/" TargetMode="External"/><Relationship Id="rId7" Type="http://schemas.openxmlformats.org/officeDocument/2006/relationships/endnotes" Target="endnotes.xml"/><Relationship Id="rId12" Type="http://schemas.openxmlformats.org/officeDocument/2006/relationships/hyperlink" Target="http://www.lokomotivross.ru/" TargetMode="External"/><Relationship Id="rId17" Type="http://schemas.openxmlformats.org/officeDocument/2006/relationships/hyperlink" Target="http://www.lokomotivross.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okomotivross.ru/" TargetMode="External"/><Relationship Id="rId20" Type="http://schemas.openxmlformats.org/officeDocument/2006/relationships/hyperlink" Target="http://www.lokomotivross.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0EFC1463FB9E44AAF75EAB67BEAF2A2C37DDC9C937FDB7B564836ECO5kE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komotivross.ru/" TargetMode="External"/><Relationship Id="rId23" Type="http://schemas.openxmlformats.org/officeDocument/2006/relationships/footer" Target="footer1.xml"/><Relationship Id="rId10" Type="http://schemas.openxmlformats.org/officeDocument/2006/relationships/hyperlink" Target="consultantplus://offline/main?base=LAW;n=114695;fld=134" TargetMode="External"/><Relationship Id="rId19" Type="http://schemas.openxmlformats.org/officeDocument/2006/relationships/hyperlink" Target="http://www.lokomotivross.ru/" TargetMode="External"/><Relationship Id="rId4" Type="http://schemas.openxmlformats.org/officeDocument/2006/relationships/settings" Target="settings.xml"/><Relationship Id="rId9" Type="http://schemas.openxmlformats.org/officeDocument/2006/relationships/hyperlink" Target="consultantplus://offline/main?base=LAW;n=114695;fld=134" TargetMode="External"/><Relationship Id="rId14" Type="http://schemas.openxmlformats.org/officeDocument/2006/relationships/hyperlink" Target="http://www.lokomotivross.ru/" TargetMode="External"/><Relationship Id="rId22" Type="http://schemas.openxmlformats.org/officeDocument/2006/relationships/hyperlink" Target="garantf1://120489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23936</Words>
  <Characters>136439</Characters>
  <Application>Microsoft Office Word</Application>
  <DocSecurity>0</DocSecurity>
  <Lines>1136</Lines>
  <Paragraphs>320</Paragraphs>
  <ScaleCrop>false</ScaleCrop>
  <Company/>
  <LinksUpToDate>false</LinksUpToDate>
  <CharactersWithSpaces>160055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6</cp:revision>
  <dcterms:created xsi:type="dcterms:W3CDTF">2015-11-02T06:25:00Z</dcterms:created>
  <dcterms:modified xsi:type="dcterms:W3CDTF">2016-08-02T06:44:00Z</dcterms:modified>
</cp:coreProperties>
</file>